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255" w:line="270" w:lineRule="atLeast"/>
        <w:jc w:val="center"/>
        <w:outlineLvl w:val="2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Анкета школьника (заполняется вместе с родителями)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255" w:line="270" w:lineRule="atLeast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 УДОВЛЕТВОРЯЕТ ЛИ ВАС СИСТЕМА ОРГАНИЗАЦИИ ПИТАНИЯ В ШКОЛЕ?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ДА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2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Q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НЕТ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3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U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ЗАТРУДНЯЮСЬ ОТВЕТИТЬ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 УДОВЛЕТВОРЯЕТ ЛИ ВАС САНИТАРНОЕ СОСТОЯНИЕ ШКОЛЬНОЙ СТОЛОВОЙ?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4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c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ДА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5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g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НЕТ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6" name="Изображение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k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ЗАТРУДНЯЮСЬ ОТВЕТИТЬ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 ПИТАЕТЕСЬ ЛИ ВЫ В ШКОЛЬНОЙ СТОЛОВОЙ?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7" name="Изображение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ДА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8" name="Изображение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w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НЕТ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3.1. ЕСЛИ НЕТ, ТО ПО КАКОЙ ПРИЧИНЕ?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9" name="Изображение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4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НЕ НРАВИТСЯ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10" name="Изображение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8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НЕ УСПЕВАЕТЕ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11" name="Изображение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BA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ПИТАЕТЕСЬ ДОМА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4.</w:t>
      </w:r>
      <w:r>
        <w:rPr>
          <w:color w:val="333333"/>
          <w:sz w:val="23"/>
          <w:szCs w:val="23"/>
        </w:rPr>
        <w:t xml:space="preserve"> В ШКОЛЕ ВЫ ПОЛУЧАЕТЕ: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12" name="Изображение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BI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ГОРЯЧИЙ ЗАВТРАК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13" name="Изображение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BM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ГОРЯЧИЙ ОБЕД (С ПЕРВЫМ БЛЮДОМ)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14" name="Изображение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4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BQ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2-РАЗОВОЕ ГОРЯЧЕЕ ПИТАНИЕ (ЗАВТРАК + ОБЕД)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5. НАЕДАЕТЕСЬ ЛИ ВЫ В ШКОЛЕ?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15" name="Изображение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5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BY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ДА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16" name="Изображение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6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Bc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ИНОГДА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17" name="Изображение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17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Bg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НЕТ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6. ХВАТАЕТ ЛИ ПРОДОЛЖИТЕЛЬНОСТИ ПЕРЕМЕНЫ ДЛЯ ТОГО, ЧТОБЫ ПОЕСТЬ В ШКОЛЕ?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18" name="Изображение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18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Bo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ДА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19" name="Изображение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19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Bs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НЕТ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7. </w:t>
      </w:r>
      <w:r>
        <w:rPr>
          <w:color w:val="333333"/>
          <w:sz w:val="23"/>
          <w:szCs w:val="23"/>
        </w:rPr>
        <w:t>НРАВИТСЯ ПИТАНИЕ В ШКОЛЬНОЙ СТОЛОВОЙ?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20" name="Изображение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20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B0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ДА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21" name="Изображение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2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B4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НЕТ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22" name="Изображение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22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B8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НЕ ВСЕГДА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7.1. ЕСЛИ НЕ НРАВИТСЯ, ТО ПОЧЕМУ?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23" name="Изображение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23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CE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НЕВКУСНО ГОТОВЯТ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24" name="Изображение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24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CI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ОДНООБРАЗНОЕ ПИТАНИЕ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25" name="Изображение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25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CM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ГОТОВЯТ НЕЛЮБИМУЮ ПИЩУ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26" name="Изображение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26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CQ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ОСТЫВШАЯ ЕДА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27" name="Изображение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27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CU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МАЛЕНЬКИЕ ПОРЦИИ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426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28" name="Изображение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28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CY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ИНОЕ _______________________________________________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8. </w:t>
      </w:r>
      <w:r>
        <w:rPr>
          <w:color w:val="333333"/>
          <w:sz w:val="23"/>
          <w:szCs w:val="23"/>
        </w:rPr>
        <w:t>ПОСЕЩАЕТЕ ЛИ ГРУППУ ПРОДЛЁННОГО ДНЯ?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284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29" name="Изображение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29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Cg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ДА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284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30" name="Изображение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30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Ck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НЕТ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8.1. ЕСЛИ ДА, ТО ПОЛУЧАЕТЕ ЛИ ПОЛДНИК В ШКОЛЕ ИЛИ ПРИНОСИТ# ИЗ ДОМА?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284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31" name="Изображение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3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Cs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ПОЛУЧАЕТ ПОЛДНИК В ШКОЛЕ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284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32" name="Изображение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Изображение32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Cw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ПРИНОСИТ ИЗ ДОМА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9. УСТРАИВАЕТ МЕНЮ ШКОЛЬНОЙ СТОЛОВОЙ?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284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33" name="Изображение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33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C4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ДА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284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04775" cy="161925"/>
            <wp:effectExtent l="0" t="0" r="0" b="0"/>
            <wp:docPr id="34" name="Изображение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Изображение34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C8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НЕТ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284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35" name="Изображение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35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DA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ИНОГДА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10. СЧИТАЕТЕ ЛИ ПИТАНИЕ В ШКОЛЕ </w:t>
      </w:r>
      <w:r>
        <w:rPr>
          <w:color w:val="333333"/>
          <w:sz w:val="23"/>
          <w:szCs w:val="23"/>
        </w:rPr>
        <w:t>ЗДОРОВЫМ И ПОЛНОЦЕННЫМ?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284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36" name="Изображение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Изображение36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DI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ДА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ind w:firstLine="284"/>
        <w:jc w:val="both"/>
        <w:rPr>
          <w:color w:val="333333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04775" cy="161925"/>
            <wp:effectExtent l="0" t="0" r="0" b="0"/>
            <wp:docPr id="37" name="Изображение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37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KRGYh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DMAAAAHoAAAAAAAAAAAAAAAAAAAAgAAAAAAAAAAAAAAAgAAAAAAAAClAAAA/wA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3"/>
          <w:szCs w:val="23"/>
        </w:rPr>
        <w:t> НЕТ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11. ВАШИ ПРЕДЛОЖЕНИЯ ПО ИЗМЕНЕНИЮ МЕНЮ: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______________________________________________________________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12. ВАШИ ПРЕДЛОЖЕНИЯ ПО УЛУЧШЕНИЮ ПИТАНИЯ В ШКОЛЕ</w:t>
      </w:r>
    </w:p>
    <w:p w:rsidR="00F00EAE" w:rsidRDefault="002D4C1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______________________________________________________________</w:t>
      </w:r>
    </w:p>
    <w:p w:rsidR="00F00EAE" w:rsidRDefault="00F00E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0" w:lineRule="atLeast"/>
        <w:jc w:val="both"/>
        <w:rPr>
          <w:color w:val="333333"/>
          <w:sz w:val="23"/>
          <w:szCs w:val="23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2D4C17" w:rsidP="002D4C17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>Форма оценочного листа</w:t>
      </w:r>
    </w:p>
    <w:p w:rsidR="00F00EAE" w:rsidRDefault="002D4C17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rPr>
          <w:color w:val="333333"/>
        </w:rPr>
      </w:pPr>
      <w:r>
        <w:rPr>
          <w:color w:val="333333"/>
        </w:rPr>
        <w:t>Дата проведения проверки:</w:t>
      </w:r>
    </w:p>
    <w:p w:rsidR="00F00EAE" w:rsidRDefault="002D4C17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rPr>
          <w:color w:val="333333"/>
        </w:rPr>
      </w:pPr>
      <w:r>
        <w:rPr>
          <w:color w:val="333333"/>
        </w:rPr>
        <w:t>Инициативная группа, проводившая проверку: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270"/>
        <w:gridCol w:w="8071"/>
        <w:gridCol w:w="1014"/>
      </w:tblGrid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Вопрос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Да/нет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9085" w:type="dxa"/>
            <w:gridSpan w:val="2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Имеется ли в организации меню?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Б) да, но</w:t>
            </w:r>
            <w:r>
              <w:rPr>
                <w:color w:val="333333"/>
              </w:rPr>
              <w:t xml:space="preserve"> без учета возрастных групп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В) нет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9085" w:type="dxa"/>
            <w:gridSpan w:val="2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Вывешено ли цикличное меню для ознакомления родителей и детей?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А) да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Б) нет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9085" w:type="dxa"/>
            <w:gridSpan w:val="2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А) да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Б) нет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  <w:r>
              <w:rPr>
                <w:color w:val="333333"/>
              </w:rPr>
              <w:t xml:space="preserve">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4.</w:t>
            </w:r>
          </w:p>
        </w:tc>
        <w:tc>
          <w:tcPr>
            <w:tcW w:w="9085" w:type="dxa"/>
            <w:gridSpan w:val="2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В меню отсутствуют повторы блюд?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А) да, по всем дням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Б) нет, имеются повторы в смежные дни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5.</w:t>
            </w:r>
          </w:p>
        </w:tc>
        <w:tc>
          <w:tcPr>
            <w:tcW w:w="9085" w:type="dxa"/>
            <w:gridSpan w:val="2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В меню отсутствуют запрещенные блюда и продукты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А) да, по всем дням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Б) нет, имеются повторы в смежные дни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6.</w:t>
            </w:r>
          </w:p>
        </w:tc>
        <w:tc>
          <w:tcPr>
            <w:tcW w:w="9085" w:type="dxa"/>
            <w:gridSpan w:val="2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А) да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Б) нет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7.</w:t>
            </w:r>
          </w:p>
        </w:tc>
        <w:tc>
          <w:tcPr>
            <w:tcW w:w="9085" w:type="dxa"/>
            <w:gridSpan w:val="2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color w:val="333333"/>
              </w:rPr>
              <w:t>бракеражной</w:t>
            </w:r>
            <w:proofErr w:type="spellEnd"/>
            <w:r>
              <w:rPr>
                <w:color w:val="333333"/>
              </w:rPr>
              <w:t xml:space="preserve"> комиссии?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А) да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Б) нет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9085" w:type="dxa"/>
            <w:gridSpan w:val="2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От всех ли партий приготовленных блюд снимается бракераж?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А) да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Б) нет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9085" w:type="dxa"/>
            <w:gridSpan w:val="2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color w:val="333333"/>
              </w:rPr>
              <w:t>бракеражной</w:t>
            </w:r>
            <w:proofErr w:type="spellEnd"/>
            <w:r>
              <w:rPr>
                <w:color w:val="333333"/>
              </w:rPr>
              <w:t xml:space="preserve"> комиссии (за период не менее месяца)?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А) нет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Б) да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9085" w:type="dxa"/>
            <w:gridSpan w:val="2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А) да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Б) нет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9085" w:type="dxa"/>
            <w:gridSpan w:val="2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Проводится ли уборка помещений после каждого приема пищи?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А) да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Б) нет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9085" w:type="dxa"/>
            <w:gridSpan w:val="2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А) да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Б) нет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9085" w:type="dxa"/>
            <w:gridSpan w:val="2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А) нет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Б) да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9085" w:type="dxa"/>
            <w:gridSpan w:val="2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Созданы ли условия для соблюдения детьми правил личной гигиены?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А) да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Б) нет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9085" w:type="dxa"/>
            <w:gridSpan w:val="2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Выявлялись ли замечания к соблюдению детьми правил личной гигиены?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А) нет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Б) да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9085" w:type="dxa"/>
            <w:gridSpan w:val="2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 xml:space="preserve">Выявлялись ли при сравнении реализуемого меню с </w:t>
            </w:r>
            <w:r>
              <w:rPr>
                <w:color w:val="333333"/>
              </w:rPr>
              <w:t>утвержденным меню факты исключения отдельных блюд из меню?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А) нет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Б) да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9085" w:type="dxa"/>
            <w:gridSpan w:val="2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Имели ли факты выдачи детям остывшей пищи?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А) нет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</w:tr>
      <w:tr w:rsidR="00F00EAE">
        <w:tc>
          <w:tcPr>
            <w:tcW w:w="270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   </w:t>
            </w:r>
          </w:p>
        </w:tc>
        <w:tc>
          <w:tcPr>
            <w:tcW w:w="8071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EAE" w:rsidRDefault="002D4C17">
            <w:pPr>
              <w:rPr>
                <w:color w:val="333333"/>
              </w:rPr>
            </w:pPr>
            <w:r>
              <w:rPr>
                <w:color w:val="333333"/>
              </w:rPr>
              <w:t>Б) да</w:t>
            </w:r>
          </w:p>
        </w:tc>
        <w:tc>
          <w:tcPr>
            <w:tcW w:w="1014" w:type="dxa"/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0EAE" w:rsidRDefault="00F00EAE"/>
        </w:tc>
      </w:tr>
    </w:tbl>
    <w:p w:rsidR="00F00EAE" w:rsidRDefault="00F00E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255" w:line="270" w:lineRule="atLeast"/>
        <w:jc w:val="both"/>
        <w:rPr>
          <w:color w:val="333333"/>
        </w:rPr>
      </w:pPr>
    </w:p>
    <w:p w:rsidR="00F00EAE" w:rsidRDefault="00F00E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255" w:line="270" w:lineRule="atLeast"/>
        <w:jc w:val="both"/>
        <w:rPr>
          <w:color w:val="333333"/>
        </w:rPr>
      </w:pPr>
    </w:p>
    <w:p w:rsidR="00F00EAE" w:rsidRDefault="00F00E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255" w:line="270" w:lineRule="atLeast"/>
        <w:jc w:val="both"/>
        <w:rPr>
          <w:color w:val="333333"/>
          <w:sz w:val="23"/>
          <w:szCs w:val="23"/>
        </w:rPr>
      </w:pPr>
    </w:p>
    <w:p w:rsidR="00F00EAE" w:rsidRDefault="00F00E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255" w:line="270" w:lineRule="atLeast"/>
        <w:jc w:val="both"/>
        <w:rPr>
          <w:color w:val="333333"/>
          <w:sz w:val="23"/>
          <w:szCs w:val="23"/>
        </w:rPr>
      </w:pPr>
    </w:p>
    <w:p w:rsidR="00F00EAE" w:rsidRDefault="00F00E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255" w:line="270" w:lineRule="atLeast"/>
        <w:jc w:val="both"/>
        <w:rPr>
          <w:color w:val="333333"/>
          <w:sz w:val="23"/>
          <w:szCs w:val="23"/>
        </w:rPr>
      </w:pPr>
    </w:p>
    <w:p w:rsidR="00F00EAE" w:rsidRDefault="00F00EAE">
      <w:pPr>
        <w:spacing w:line="360" w:lineRule="auto"/>
        <w:rPr>
          <w:b/>
          <w:bCs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</w:p>
    <w:p w:rsidR="00F00EAE" w:rsidRDefault="00F00EAE">
      <w:pPr>
        <w:pStyle w:val="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255" w:afterAutospacing="0" w:line="270" w:lineRule="atLeast"/>
        <w:jc w:val="right"/>
        <w:rPr>
          <w:b w:val="0"/>
          <w:bCs w:val="0"/>
          <w:color w:val="333333"/>
          <w:sz w:val="28"/>
          <w:szCs w:val="28"/>
        </w:rPr>
      </w:pPr>
      <w:bookmarkStart w:id="0" w:name="_GoBack"/>
      <w:bookmarkEnd w:id="0"/>
    </w:p>
    <w:sectPr w:rsidR="00F00EAE">
      <w:endnotePr>
        <w:numFmt w:val="decimal"/>
      </w:endnotePr>
      <w:pgSz w:w="11906" w:h="16838"/>
      <w:pgMar w:top="1134" w:right="850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AE"/>
    <w:rsid w:val="002D4C17"/>
    <w:rsid w:val="00F0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4C316-B10C-4D2B-A6C4-3CD5B46F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pPr>
      <w:spacing w:before="100" w:beforeAutospacing="1" w:after="100" w:afterAutospacing="1"/>
    </w:pPr>
  </w:style>
  <w:style w:type="paragraph" w:styleId="a4">
    <w:name w:val="Normal (Web)"/>
    <w:basedOn w:val="a"/>
    <w:qFormat/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4</cp:revision>
  <dcterms:created xsi:type="dcterms:W3CDTF">2022-04-01T07:05:00Z</dcterms:created>
  <dcterms:modified xsi:type="dcterms:W3CDTF">2022-04-19T11:06:00Z</dcterms:modified>
</cp:coreProperties>
</file>