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4C8C" w:rsidRPr="001E4C8C" w:rsidRDefault="001E4C8C" w:rsidP="001E4C8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E4C8C">
        <w:rPr>
          <w:rFonts w:ascii="Times New Roman" w:hAnsi="Times New Roman" w:cs="Times New Roman"/>
          <w:b/>
          <w:sz w:val="28"/>
          <w:szCs w:val="28"/>
          <w:lang w:val="ru-RU"/>
        </w:rPr>
        <w:t>муниципальное бюджетное общеобразовательное учреждение "Школа № 26 имени дважды Героя Социалистического Труда Д.И. Козлова"</w:t>
      </w:r>
    </w:p>
    <w:p w:rsidR="001E4C8C" w:rsidRPr="001E4C8C" w:rsidRDefault="001E4C8C" w:rsidP="001E4C8C">
      <w:pPr>
        <w:spacing w:before="0" w:beforeAutospacing="0" w:after="0" w:afterAutospacing="0"/>
        <w:jc w:val="center"/>
        <w:rPr>
          <w:sz w:val="28"/>
          <w:szCs w:val="28"/>
          <w:lang w:val="ru-RU"/>
        </w:rPr>
      </w:pPr>
      <w:r w:rsidRPr="001E4C8C">
        <w:rPr>
          <w:rFonts w:ascii="Times New Roman" w:hAnsi="Times New Roman" w:cs="Times New Roman"/>
          <w:b/>
          <w:sz w:val="28"/>
          <w:szCs w:val="28"/>
          <w:lang w:val="ru-RU"/>
        </w:rPr>
        <w:t>городского округа Самара</w:t>
      </w:r>
    </w:p>
    <w:p w:rsidR="001E4C8C" w:rsidRPr="001E4C8C" w:rsidRDefault="001E4C8C" w:rsidP="001E4C8C">
      <w:pPr>
        <w:jc w:val="center"/>
        <w:rPr>
          <w:b/>
          <w:sz w:val="32"/>
          <w:szCs w:val="32"/>
          <w:lang w:val="ru-RU"/>
        </w:rPr>
      </w:pPr>
      <w:r w:rsidRPr="001E4C8C">
        <w:rPr>
          <w:b/>
          <w:sz w:val="32"/>
          <w:szCs w:val="32"/>
          <w:lang w:val="ru-RU"/>
        </w:rPr>
        <w:t>Приказ</w:t>
      </w:r>
    </w:p>
    <w:p w:rsidR="001E4C8C" w:rsidRPr="001E4C8C" w:rsidRDefault="001E4C8C" w:rsidP="001E4C8C">
      <w:pPr>
        <w:jc w:val="center"/>
        <w:rPr>
          <w:b/>
          <w:u w:val="single"/>
          <w:lang w:val="ru-RU"/>
        </w:rPr>
      </w:pPr>
      <w:r w:rsidRPr="001E4C8C">
        <w:rPr>
          <w:b/>
          <w:u w:val="single"/>
          <w:lang w:val="ru-RU"/>
        </w:rPr>
        <w:t xml:space="preserve"> _________г.</w:t>
      </w:r>
      <w:r w:rsidRPr="001E4C8C">
        <w:rPr>
          <w:b/>
          <w:lang w:val="ru-RU"/>
        </w:rPr>
        <w:t xml:space="preserve">    </w:t>
      </w:r>
      <w:r>
        <w:rPr>
          <w:b/>
          <w:lang w:val="ru-RU"/>
        </w:rPr>
        <w:t xml:space="preserve">           </w:t>
      </w:r>
      <w:r w:rsidRPr="001E4C8C">
        <w:rPr>
          <w:b/>
          <w:lang w:val="ru-RU"/>
        </w:rPr>
        <w:t xml:space="preserve">                                                                                          </w:t>
      </w:r>
      <w:r w:rsidRPr="001E4C8C">
        <w:rPr>
          <w:b/>
          <w:u w:val="single"/>
          <w:lang w:val="ru-RU"/>
        </w:rPr>
        <w:t xml:space="preserve">№________ </w:t>
      </w:r>
    </w:p>
    <w:p w:rsidR="001E4C8C" w:rsidRPr="001E4C8C" w:rsidRDefault="001E4C8C" w:rsidP="001E4C8C">
      <w:pPr>
        <w:jc w:val="center"/>
        <w:rPr>
          <w:b/>
          <w:sz w:val="28"/>
          <w:szCs w:val="28"/>
          <w:lang w:val="ru-RU"/>
        </w:rPr>
      </w:pPr>
      <w:r w:rsidRPr="001E4C8C">
        <w:rPr>
          <w:b/>
          <w:sz w:val="28"/>
          <w:szCs w:val="28"/>
          <w:lang w:val="ru-RU"/>
        </w:rPr>
        <w:t xml:space="preserve">Об утверждении учётной политики МБОУ «Школа № 26» г.о. Самара </w:t>
      </w:r>
    </w:p>
    <w:p w:rsidR="001E4C8C" w:rsidRPr="001E4C8C" w:rsidRDefault="001E4C8C" w:rsidP="001E4C8C">
      <w:pPr>
        <w:jc w:val="center"/>
        <w:rPr>
          <w:b/>
          <w:sz w:val="28"/>
          <w:szCs w:val="28"/>
          <w:lang w:val="ru-RU"/>
        </w:rPr>
      </w:pPr>
      <w:r w:rsidRPr="001E4C8C">
        <w:rPr>
          <w:b/>
          <w:sz w:val="28"/>
          <w:szCs w:val="28"/>
          <w:lang w:val="ru-RU"/>
        </w:rPr>
        <w:t>на 2025 год</w:t>
      </w:r>
    </w:p>
    <w:p w:rsidR="001E4C8C" w:rsidRPr="001E4C8C" w:rsidRDefault="001E4C8C" w:rsidP="001E4C8C">
      <w:pPr>
        <w:jc w:val="both"/>
        <w:rPr>
          <w:sz w:val="28"/>
          <w:szCs w:val="28"/>
          <w:lang w:val="ru-RU"/>
        </w:rPr>
      </w:pPr>
      <w:r w:rsidRPr="001E4C8C">
        <w:rPr>
          <w:sz w:val="28"/>
          <w:szCs w:val="28"/>
          <w:lang w:val="ru-RU"/>
        </w:rPr>
        <w:t xml:space="preserve">Руководствуясь Федеральным законом от 06.12.2011 № 402-ФЗ «О бухгалтерском учете»; </w:t>
      </w:r>
      <w:r w:rsidRPr="001E4C8C">
        <w:rPr>
          <w:rFonts w:hAnsi="Times New Roman" w:cs="Times New Roman"/>
          <w:color w:val="000000"/>
          <w:sz w:val="28"/>
          <w:szCs w:val="28"/>
          <w:lang w:val="ru-RU"/>
        </w:rPr>
        <w:t>приказа Минфина от 01.12.2010 № 157н, Федерального стандарта «Учетная политика, оценочные значения и ошибки», утвержденного приказом Минфина от 30.12.2017 № 274н,</w:t>
      </w:r>
      <w:r w:rsidRPr="001E4C8C">
        <w:rPr>
          <w:sz w:val="28"/>
          <w:szCs w:val="28"/>
          <w:lang w:val="ru-RU"/>
        </w:rPr>
        <w:t xml:space="preserve"> </w:t>
      </w:r>
    </w:p>
    <w:p w:rsidR="001E4C8C" w:rsidRPr="001E4C8C" w:rsidRDefault="001E4C8C" w:rsidP="001E4C8C">
      <w:pPr>
        <w:rPr>
          <w:b/>
          <w:sz w:val="28"/>
          <w:szCs w:val="28"/>
          <w:lang w:val="ru-RU"/>
        </w:rPr>
      </w:pPr>
      <w:r w:rsidRPr="001E4C8C">
        <w:rPr>
          <w:b/>
          <w:sz w:val="28"/>
          <w:szCs w:val="28"/>
          <w:lang w:val="ru-RU"/>
        </w:rPr>
        <w:t>П р и к а з ы в а ю:</w:t>
      </w:r>
    </w:p>
    <w:p w:rsidR="001E4C8C" w:rsidRPr="001E4C8C" w:rsidRDefault="001E4C8C" w:rsidP="007E412D">
      <w:pPr>
        <w:numPr>
          <w:ilvl w:val="0"/>
          <w:numId w:val="47"/>
        </w:numPr>
        <w:spacing w:before="0" w:beforeAutospacing="0" w:after="0" w:afterAutospacing="0"/>
        <w:rPr>
          <w:sz w:val="28"/>
          <w:szCs w:val="28"/>
          <w:lang w:val="ru-RU"/>
        </w:rPr>
      </w:pPr>
      <w:r w:rsidRPr="001E4C8C">
        <w:rPr>
          <w:sz w:val="28"/>
          <w:szCs w:val="28"/>
          <w:lang w:val="ru-RU"/>
        </w:rPr>
        <w:t>Утвердить учетную политику для целей бухгалтерского и налогового учета муниципального бюджетного образовательного учреждения «Школа № 26 имени дважды Героя Социалистического Труда Д.И. Козлова» городского округа Самара (далее - МБОУ) и применять ее с 1 января 2025 г. Последовательно во все отчетные периоды с внесением в установленном порядке необходимых изменений и дополнений.</w:t>
      </w:r>
    </w:p>
    <w:p w:rsidR="001E4C8C" w:rsidRPr="001E4C8C" w:rsidRDefault="001E4C8C" w:rsidP="007E412D">
      <w:pPr>
        <w:numPr>
          <w:ilvl w:val="0"/>
          <w:numId w:val="47"/>
        </w:numPr>
        <w:spacing w:before="0" w:beforeAutospacing="0" w:after="0" w:afterAutospacing="0"/>
        <w:rPr>
          <w:b/>
          <w:sz w:val="28"/>
          <w:szCs w:val="28"/>
          <w:lang w:val="ru-RU"/>
        </w:rPr>
      </w:pPr>
      <w:r w:rsidRPr="001E4C8C">
        <w:rPr>
          <w:sz w:val="28"/>
          <w:szCs w:val="28"/>
          <w:lang w:val="ru-RU"/>
        </w:rPr>
        <w:t>Ответственность за организацию бухгалтерского учета в учреждении и хранение документов бухгалтерского учета возложить на руководителя МБОУ.</w:t>
      </w:r>
    </w:p>
    <w:p w:rsidR="001E4C8C" w:rsidRPr="001E4C8C" w:rsidRDefault="001E4C8C" w:rsidP="007E412D">
      <w:pPr>
        <w:numPr>
          <w:ilvl w:val="0"/>
          <w:numId w:val="47"/>
        </w:numPr>
        <w:spacing w:before="0" w:beforeAutospacing="0" w:after="0" w:afterAutospacing="0"/>
        <w:rPr>
          <w:b/>
          <w:sz w:val="28"/>
          <w:szCs w:val="28"/>
          <w:lang w:val="ru-RU"/>
        </w:rPr>
      </w:pPr>
      <w:r w:rsidRPr="001E4C8C">
        <w:rPr>
          <w:sz w:val="28"/>
          <w:szCs w:val="28"/>
          <w:lang w:val="ru-RU"/>
        </w:rPr>
        <w:t>Ведение бухгалтерского учета осуществлять бухгалтерской службе, возглавляемой главным бухгалтером. Структуру, функции и задачи бухгалтерской службы определить в соответствии с положением о бухгалтерской службе</w:t>
      </w:r>
      <w:r>
        <w:rPr>
          <w:sz w:val="28"/>
          <w:szCs w:val="28"/>
          <w:lang w:val="ru-RU"/>
        </w:rPr>
        <w:t>.</w:t>
      </w:r>
    </w:p>
    <w:p w:rsidR="001E4C8C" w:rsidRPr="001624C9" w:rsidRDefault="001E4C8C" w:rsidP="007E412D">
      <w:pPr>
        <w:numPr>
          <w:ilvl w:val="0"/>
          <w:numId w:val="47"/>
        </w:numPr>
        <w:spacing w:before="0" w:beforeAutospacing="0" w:after="0" w:afterAutospacing="0"/>
        <w:rPr>
          <w:b/>
          <w:sz w:val="28"/>
          <w:szCs w:val="28"/>
        </w:rPr>
      </w:pPr>
      <w:r w:rsidRPr="001E4C8C">
        <w:rPr>
          <w:sz w:val="28"/>
          <w:szCs w:val="28"/>
          <w:lang w:val="ru-RU"/>
        </w:rPr>
        <w:t xml:space="preserve">Ответственность за формирование учетной политики, ведение бухгалтерского учета, своевременное предоставление полной и достоверной бухгалтерской, налоговой, статистической отчетности возложить на главного бухгалтера, который подчиняется непосредственно руководителю </w:t>
      </w:r>
      <w:r>
        <w:rPr>
          <w:sz w:val="28"/>
          <w:szCs w:val="28"/>
        </w:rPr>
        <w:t>МБОУ.</w:t>
      </w:r>
    </w:p>
    <w:p w:rsidR="001E4C8C" w:rsidRPr="001E4C8C" w:rsidRDefault="001E4C8C" w:rsidP="007E412D">
      <w:pPr>
        <w:numPr>
          <w:ilvl w:val="0"/>
          <w:numId w:val="47"/>
        </w:numPr>
        <w:spacing w:before="0" w:beforeAutospacing="0" w:after="0" w:afterAutospacing="0"/>
        <w:rPr>
          <w:b/>
          <w:sz w:val="28"/>
          <w:szCs w:val="28"/>
          <w:lang w:val="ru-RU"/>
        </w:rPr>
      </w:pPr>
      <w:r w:rsidRPr="001E4C8C">
        <w:rPr>
          <w:sz w:val="28"/>
          <w:szCs w:val="28"/>
          <w:lang w:val="ru-RU"/>
        </w:rPr>
        <w:t>Обязать всех работников МБОУ выполнять требования главного бухгалтера по документальному оформлению хозяйственных операций и представлению в бухгалтерию необходимых документов и сведений.</w:t>
      </w:r>
    </w:p>
    <w:p w:rsidR="001E4C8C" w:rsidRPr="001E4C8C" w:rsidRDefault="001E4C8C" w:rsidP="001E4C8C">
      <w:pPr>
        <w:ind w:left="360"/>
        <w:rPr>
          <w:sz w:val="28"/>
          <w:szCs w:val="28"/>
          <w:lang w:val="ru-RU"/>
        </w:rPr>
      </w:pPr>
      <w:r w:rsidRPr="001E4C8C">
        <w:rPr>
          <w:sz w:val="28"/>
          <w:szCs w:val="28"/>
          <w:lang w:val="ru-RU"/>
        </w:rPr>
        <w:t>Без подписи главного бухгалтера денежные и расчетные документы, финансовые обязательства считать недействительными и не принимать к исполнению.</w:t>
      </w:r>
    </w:p>
    <w:p w:rsidR="001E4C8C" w:rsidRPr="001E4C8C" w:rsidRDefault="001E4C8C" w:rsidP="007E412D">
      <w:pPr>
        <w:numPr>
          <w:ilvl w:val="0"/>
          <w:numId w:val="47"/>
        </w:numPr>
        <w:spacing w:before="0" w:beforeAutospacing="0" w:after="0" w:afterAutospacing="0"/>
        <w:rPr>
          <w:b/>
          <w:sz w:val="28"/>
          <w:szCs w:val="28"/>
          <w:lang w:val="ru-RU"/>
        </w:rPr>
      </w:pPr>
      <w:r w:rsidRPr="001E4C8C">
        <w:rPr>
          <w:sz w:val="28"/>
          <w:szCs w:val="28"/>
          <w:lang w:val="ru-RU"/>
        </w:rPr>
        <w:lastRenderedPageBreak/>
        <w:t>Настоящий приказ довести до сведения заместителей руководителя, руководителей подразделений, осуществляющих деятельность на основании доверенности руководителя МБОУ.</w:t>
      </w:r>
    </w:p>
    <w:p w:rsidR="001E4C8C" w:rsidRPr="001E4C8C" w:rsidRDefault="001E4C8C" w:rsidP="007E412D">
      <w:pPr>
        <w:numPr>
          <w:ilvl w:val="0"/>
          <w:numId w:val="47"/>
        </w:numPr>
        <w:spacing w:before="0" w:beforeAutospacing="0" w:after="0" w:afterAutospacing="0"/>
        <w:rPr>
          <w:b/>
          <w:sz w:val="28"/>
          <w:szCs w:val="28"/>
          <w:lang w:val="ru-RU"/>
        </w:rPr>
      </w:pPr>
      <w:r w:rsidRPr="001E4C8C">
        <w:rPr>
          <w:sz w:val="28"/>
          <w:szCs w:val="28"/>
          <w:lang w:val="ru-RU"/>
        </w:rPr>
        <w:t>Контроль исполнения приказа оставляю за собой.</w:t>
      </w:r>
    </w:p>
    <w:p w:rsidR="001E4C8C" w:rsidRPr="001E4C8C" w:rsidRDefault="001E4C8C" w:rsidP="001E4C8C">
      <w:pPr>
        <w:jc w:val="both"/>
        <w:rPr>
          <w:sz w:val="28"/>
          <w:szCs w:val="28"/>
          <w:lang w:val="ru-RU"/>
        </w:rPr>
      </w:pPr>
    </w:p>
    <w:p w:rsidR="001E4C8C" w:rsidRDefault="001E4C8C" w:rsidP="001E4C8C">
      <w:pPr>
        <w:jc w:val="both"/>
        <w:rPr>
          <w:sz w:val="28"/>
          <w:szCs w:val="28"/>
          <w:lang w:val="ru-RU"/>
        </w:rPr>
      </w:pPr>
      <w:r w:rsidRPr="001E4C8C">
        <w:rPr>
          <w:sz w:val="28"/>
          <w:szCs w:val="28"/>
          <w:lang w:val="ru-RU"/>
        </w:rPr>
        <w:t>Директор МБОУ «Школа № 26» г.о. Самара                                  Лазарев А.В.</w:t>
      </w:r>
    </w:p>
    <w:p w:rsidR="00EA4292" w:rsidRPr="001E4C8C" w:rsidRDefault="00EA4292" w:rsidP="001E4C8C">
      <w:pPr>
        <w:jc w:val="both"/>
        <w:rPr>
          <w:sz w:val="28"/>
          <w:szCs w:val="28"/>
          <w:lang w:val="ru-RU"/>
        </w:rPr>
      </w:pPr>
    </w:p>
    <w:p w:rsidR="001E4C8C" w:rsidRPr="00B26AF6" w:rsidRDefault="001E4C8C" w:rsidP="001E4C8C">
      <w:pPr>
        <w:jc w:val="both"/>
        <w:rPr>
          <w:sz w:val="20"/>
          <w:szCs w:val="20"/>
        </w:rPr>
      </w:pPr>
      <w:r w:rsidRPr="00B26AF6">
        <w:rPr>
          <w:sz w:val="20"/>
          <w:szCs w:val="20"/>
        </w:rPr>
        <w:t>С приказом ознакомлены: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694"/>
        <w:gridCol w:w="3969"/>
        <w:gridCol w:w="2364"/>
      </w:tblGrid>
      <w:tr w:rsidR="001E4C8C" w:rsidRPr="00B26AF6" w:rsidTr="00EA4292">
        <w:trPr>
          <w:jc w:val="center"/>
        </w:trPr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:rsidR="001E4C8C" w:rsidRPr="00B26AF6" w:rsidRDefault="001E4C8C" w:rsidP="00B26AF6">
            <w:pPr>
              <w:jc w:val="center"/>
              <w:rPr>
                <w:sz w:val="24"/>
                <w:szCs w:val="24"/>
              </w:rPr>
            </w:pPr>
            <w:r w:rsidRPr="00B26AF6">
              <w:rPr>
                <w:sz w:val="24"/>
                <w:szCs w:val="24"/>
              </w:rPr>
              <w:t>главный бухгалтер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:rsidR="001E4C8C" w:rsidRPr="00B26AF6" w:rsidRDefault="001E4C8C" w:rsidP="00B26AF6">
            <w:pPr>
              <w:jc w:val="center"/>
              <w:rPr>
                <w:sz w:val="24"/>
                <w:szCs w:val="24"/>
              </w:rPr>
            </w:pPr>
            <w:r w:rsidRPr="00B26AF6">
              <w:rPr>
                <w:sz w:val="24"/>
                <w:szCs w:val="24"/>
              </w:rPr>
              <w:t>Киселькова Татьяна Вениаминовна</w:t>
            </w:r>
          </w:p>
        </w:tc>
        <w:tc>
          <w:tcPr>
            <w:tcW w:w="2364" w:type="dxa"/>
            <w:tcBorders>
              <w:bottom w:val="single" w:sz="4" w:space="0" w:color="auto"/>
            </w:tcBorders>
            <w:shd w:val="clear" w:color="auto" w:fill="auto"/>
          </w:tcPr>
          <w:p w:rsidR="001E4C8C" w:rsidRPr="00B26AF6" w:rsidRDefault="001E4C8C" w:rsidP="00B26AF6">
            <w:pPr>
              <w:jc w:val="center"/>
              <w:rPr>
                <w:sz w:val="24"/>
                <w:szCs w:val="24"/>
              </w:rPr>
            </w:pPr>
          </w:p>
        </w:tc>
      </w:tr>
      <w:tr w:rsidR="001E4C8C" w:rsidRPr="006D7645" w:rsidTr="00EA4292">
        <w:trPr>
          <w:jc w:val="center"/>
        </w:trPr>
        <w:tc>
          <w:tcPr>
            <w:tcW w:w="2694" w:type="dxa"/>
            <w:tcBorders>
              <w:top w:val="single" w:sz="4" w:space="0" w:color="auto"/>
            </w:tcBorders>
            <w:shd w:val="clear" w:color="auto" w:fill="auto"/>
          </w:tcPr>
          <w:p w:rsidR="001E4C8C" w:rsidRPr="006D7645" w:rsidRDefault="001E4C8C" w:rsidP="00B26AF6">
            <w:pPr>
              <w:jc w:val="center"/>
              <w:rPr>
                <w:sz w:val="28"/>
                <w:szCs w:val="28"/>
              </w:rPr>
            </w:pPr>
            <w:r w:rsidRPr="006D7645">
              <w:rPr>
                <w:sz w:val="16"/>
                <w:szCs w:val="16"/>
              </w:rPr>
              <w:t>(должность)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:rsidR="001E4C8C" w:rsidRPr="006D7645" w:rsidRDefault="001E4C8C" w:rsidP="00B26AF6">
            <w:pPr>
              <w:jc w:val="center"/>
              <w:rPr>
                <w:sz w:val="28"/>
                <w:szCs w:val="28"/>
              </w:rPr>
            </w:pPr>
            <w:r w:rsidRPr="006D7645">
              <w:rPr>
                <w:sz w:val="16"/>
                <w:szCs w:val="16"/>
              </w:rPr>
              <w:t>(ФИО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</w:tcBorders>
            <w:shd w:val="clear" w:color="auto" w:fill="auto"/>
          </w:tcPr>
          <w:p w:rsidR="001E4C8C" w:rsidRPr="006D7645" w:rsidRDefault="001E4C8C" w:rsidP="00B26AF6">
            <w:pPr>
              <w:jc w:val="center"/>
              <w:rPr>
                <w:sz w:val="16"/>
                <w:szCs w:val="16"/>
              </w:rPr>
            </w:pPr>
            <w:r w:rsidRPr="006D7645">
              <w:rPr>
                <w:sz w:val="16"/>
                <w:szCs w:val="16"/>
              </w:rPr>
              <w:t>(подпись)</w:t>
            </w:r>
          </w:p>
        </w:tc>
      </w:tr>
      <w:tr w:rsidR="001E4C8C" w:rsidRPr="00B26AF6" w:rsidTr="00EA4292">
        <w:trPr>
          <w:trHeight w:val="579"/>
          <w:jc w:val="center"/>
        </w:trPr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E4C8C" w:rsidRPr="00B26AF6" w:rsidRDefault="001E4C8C" w:rsidP="00B26AF6">
            <w:pPr>
              <w:jc w:val="center"/>
              <w:rPr>
                <w:sz w:val="24"/>
                <w:szCs w:val="24"/>
              </w:rPr>
            </w:pPr>
            <w:r w:rsidRPr="00B26AF6">
              <w:rPr>
                <w:sz w:val="24"/>
                <w:szCs w:val="24"/>
              </w:rPr>
              <w:t>бухгалтер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E4C8C" w:rsidRPr="00B26AF6" w:rsidRDefault="001E4C8C" w:rsidP="00B26AF6">
            <w:pPr>
              <w:shd w:val="clear" w:color="auto" w:fill="FFFFFF"/>
              <w:tabs>
                <w:tab w:val="left" w:pos="256"/>
              </w:tabs>
              <w:jc w:val="center"/>
              <w:rPr>
                <w:bCs/>
                <w:sz w:val="24"/>
                <w:szCs w:val="24"/>
              </w:rPr>
            </w:pPr>
            <w:r w:rsidRPr="00B26AF6">
              <w:rPr>
                <w:bCs/>
                <w:sz w:val="24"/>
                <w:szCs w:val="24"/>
              </w:rPr>
              <w:t>Аваряскина Яна Александровна</w:t>
            </w:r>
          </w:p>
        </w:tc>
        <w:tc>
          <w:tcPr>
            <w:tcW w:w="236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E4C8C" w:rsidRPr="00B26AF6" w:rsidRDefault="001E4C8C" w:rsidP="00B26AF6">
            <w:pPr>
              <w:jc w:val="center"/>
              <w:rPr>
                <w:sz w:val="24"/>
                <w:szCs w:val="24"/>
              </w:rPr>
            </w:pPr>
          </w:p>
        </w:tc>
      </w:tr>
      <w:tr w:rsidR="001E4C8C" w:rsidRPr="006D7645" w:rsidTr="00EA4292">
        <w:trPr>
          <w:jc w:val="center"/>
        </w:trPr>
        <w:tc>
          <w:tcPr>
            <w:tcW w:w="269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E4C8C" w:rsidRPr="006D7645" w:rsidRDefault="001E4C8C" w:rsidP="00B26AF6">
            <w:pPr>
              <w:jc w:val="center"/>
              <w:rPr>
                <w:sz w:val="28"/>
                <w:szCs w:val="28"/>
              </w:rPr>
            </w:pPr>
            <w:r w:rsidRPr="006D7645">
              <w:rPr>
                <w:sz w:val="16"/>
                <w:szCs w:val="16"/>
              </w:rPr>
              <w:t>(должность)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E4C8C" w:rsidRPr="006D7645" w:rsidRDefault="001E4C8C" w:rsidP="00B26AF6">
            <w:pPr>
              <w:jc w:val="center"/>
              <w:rPr>
                <w:sz w:val="28"/>
                <w:szCs w:val="28"/>
              </w:rPr>
            </w:pPr>
            <w:r w:rsidRPr="006D7645">
              <w:rPr>
                <w:sz w:val="16"/>
                <w:szCs w:val="16"/>
              </w:rPr>
              <w:t>(ФИО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E4C8C" w:rsidRPr="006D7645" w:rsidRDefault="001E4C8C" w:rsidP="00B26AF6">
            <w:pPr>
              <w:jc w:val="center"/>
              <w:rPr>
                <w:sz w:val="16"/>
                <w:szCs w:val="16"/>
              </w:rPr>
            </w:pPr>
            <w:r w:rsidRPr="006D7645">
              <w:rPr>
                <w:sz w:val="16"/>
                <w:szCs w:val="16"/>
              </w:rPr>
              <w:t>(подпись)</w:t>
            </w:r>
          </w:p>
        </w:tc>
      </w:tr>
      <w:tr w:rsidR="001E4C8C" w:rsidRPr="00B26AF6" w:rsidTr="00EA4292">
        <w:trPr>
          <w:trHeight w:val="579"/>
          <w:jc w:val="center"/>
        </w:trPr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E4C8C" w:rsidRPr="00B26AF6" w:rsidRDefault="001E4C8C" w:rsidP="00B26AF6">
            <w:pPr>
              <w:jc w:val="center"/>
              <w:rPr>
                <w:sz w:val="24"/>
                <w:szCs w:val="24"/>
              </w:rPr>
            </w:pPr>
            <w:r w:rsidRPr="00B26AF6">
              <w:rPr>
                <w:sz w:val="24"/>
                <w:szCs w:val="24"/>
              </w:rPr>
              <w:t>бухгалтер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E4C8C" w:rsidRPr="00B26AF6" w:rsidRDefault="001E4C8C" w:rsidP="00B26AF6">
            <w:pPr>
              <w:shd w:val="clear" w:color="auto" w:fill="FFFFFF"/>
              <w:tabs>
                <w:tab w:val="left" w:pos="256"/>
              </w:tabs>
              <w:jc w:val="center"/>
              <w:rPr>
                <w:bCs/>
                <w:sz w:val="24"/>
                <w:szCs w:val="24"/>
              </w:rPr>
            </w:pPr>
            <w:r w:rsidRPr="00B26AF6">
              <w:rPr>
                <w:bCs/>
                <w:sz w:val="24"/>
                <w:szCs w:val="24"/>
              </w:rPr>
              <w:t>Железникова Юлия Андреевна</w:t>
            </w:r>
          </w:p>
        </w:tc>
        <w:tc>
          <w:tcPr>
            <w:tcW w:w="236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E4C8C" w:rsidRPr="00B26AF6" w:rsidRDefault="001E4C8C" w:rsidP="00B26AF6">
            <w:pPr>
              <w:jc w:val="center"/>
              <w:rPr>
                <w:sz w:val="24"/>
                <w:szCs w:val="24"/>
              </w:rPr>
            </w:pPr>
          </w:p>
        </w:tc>
      </w:tr>
      <w:tr w:rsidR="001E4C8C" w:rsidRPr="006D7645" w:rsidTr="00EA4292">
        <w:trPr>
          <w:jc w:val="center"/>
        </w:trPr>
        <w:tc>
          <w:tcPr>
            <w:tcW w:w="269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E4C8C" w:rsidRPr="006D7645" w:rsidRDefault="001E4C8C" w:rsidP="00B26AF6">
            <w:pPr>
              <w:jc w:val="center"/>
              <w:rPr>
                <w:sz w:val="28"/>
                <w:szCs w:val="28"/>
              </w:rPr>
            </w:pPr>
            <w:r w:rsidRPr="006D7645">
              <w:rPr>
                <w:sz w:val="16"/>
                <w:szCs w:val="16"/>
              </w:rPr>
              <w:t>(должность)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E4C8C" w:rsidRPr="006D7645" w:rsidRDefault="001E4C8C" w:rsidP="00B26AF6">
            <w:pPr>
              <w:jc w:val="center"/>
              <w:rPr>
                <w:sz w:val="28"/>
                <w:szCs w:val="28"/>
              </w:rPr>
            </w:pPr>
            <w:r w:rsidRPr="006D7645">
              <w:rPr>
                <w:sz w:val="16"/>
                <w:szCs w:val="16"/>
              </w:rPr>
              <w:t>(ФИО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E4C8C" w:rsidRPr="006D7645" w:rsidRDefault="001E4C8C" w:rsidP="00B26AF6">
            <w:pPr>
              <w:jc w:val="center"/>
              <w:rPr>
                <w:sz w:val="16"/>
                <w:szCs w:val="16"/>
              </w:rPr>
            </w:pPr>
            <w:r w:rsidRPr="006D7645">
              <w:rPr>
                <w:sz w:val="16"/>
                <w:szCs w:val="16"/>
              </w:rPr>
              <w:t>(подпись)</w:t>
            </w:r>
          </w:p>
        </w:tc>
      </w:tr>
      <w:tr w:rsidR="001E4C8C" w:rsidRPr="00B26AF6" w:rsidTr="00EA4292">
        <w:trPr>
          <w:trHeight w:val="519"/>
          <w:jc w:val="center"/>
        </w:trPr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E4C8C" w:rsidRPr="00B26AF6" w:rsidRDefault="001E4C8C" w:rsidP="00B26AF6">
            <w:pPr>
              <w:jc w:val="center"/>
              <w:rPr>
                <w:sz w:val="24"/>
                <w:szCs w:val="24"/>
              </w:rPr>
            </w:pPr>
            <w:r w:rsidRPr="00B26AF6">
              <w:rPr>
                <w:sz w:val="24"/>
                <w:szCs w:val="24"/>
              </w:rPr>
              <w:t>бухгалтер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E4C8C" w:rsidRPr="00B26AF6" w:rsidRDefault="001E4C8C" w:rsidP="00B26AF6">
            <w:pPr>
              <w:jc w:val="center"/>
              <w:rPr>
                <w:sz w:val="24"/>
                <w:szCs w:val="24"/>
              </w:rPr>
            </w:pPr>
            <w:r w:rsidRPr="00B26AF6">
              <w:rPr>
                <w:sz w:val="24"/>
                <w:szCs w:val="24"/>
              </w:rPr>
              <w:t>Меньших Татьяна Александровна</w:t>
            </w:r>
          </w:p>
        </w:tc>
        <w:tc>
          <w:tcPr>
            <w:tcW w:w="236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E4C8C" w:rsidRPr="00B26AF6" w:rsidRDefault="001E4C8C" w:rsidP="00B26AF6">
            <w:pPr>
              <w:jc w:val="center"/>
              <w:rPr>
                <w:sz w:val="24"/>
                <w:szCs w:val="24"/>
              </w:rPr>
            </w:pPr>
          </w:p>
        </w:tc>
      </w:tr>
      <w:tr w:rsidR="001E4C8C" w:rsidRPr="006D7645" w:rsidTr="00EA4292">
        <w:trPr>
          <w:jc w:val="center"/>
        </w:trPr>
        <w:tc>
          <w:tcPr>
            <w:tcW w:w="269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E4C8C" w:rsidRPr="006D7645" w:rsidRDefault="001E4C8C" w:rsidP="00B26AF6">
            <w:pPr>
              <w:jc w:val="center"/>
              <w:rPr>
                <w:sz w:val="28"/>
                <w:szCs w:val="28"/>
              </w:rPr>
            </w:pPr>
            <w:r w:rsidRPr="006D7645">
              <w:rPr>
                <w:sz w:val="16"/>
                <w:szCs w:val="16"/>
              </w:rPr>
              <w:t>(должность)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E4C8C" w:rsidRPr="006D7645" w:rsidRDefault="001E4C8C" w:rsidP="00B26AF6">
            <w:pPr>
              <w:jc w:val="center"/>
              <w:rPr>
                <w:sz w:val="28"/>
                <w:szCs w:val="28"/>
              </w:rPr>
            </w:pPr>
            <w:r w:rsidRPr="006D7645">
              <w:rPr>
                <w:sz w:val="16"/>
                <w:szCs w:val="16"/>
              </w:rPr>
              <w:t>(ФИО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E4C8C" w:rsidRPr="006D7645" w:rsidRDefault="001E4C8C" w:rsidP="00B26AF6">
            <w:pPr>
              <w:jc w:val="center"/>
              <w:rPr>
                <w:sz w:val="16"/>
                <w:szCs w:val="16"/>
              </w:rPr>
            </w:pPr>
            <w:r w:rsidRPr="006D7645">
              <w:rPr>
                <w:sz w:val="16"/>
                <w:szCs w:val="16"/>
              </w:rPr>
              <w:t>(подпись)</w:t>
            </w:r>
          </w:p>
        </w:tc>
      </w:tr>
      <w:tr w:rsidR="00B26AF6" w:rsidRPr="00B26AF6" w:rsidTr="00EA4292">
        <w:trPr>
          <w:trHeight w:val="511"/>
          <w:jc w:val="center"/>
        </w:trPr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26AF6" w:rsidRPr="00B26AF6" w:rsidRDefault="00B26AF6" w:rsidP="00B26AF6">
            <w:pPr>
              <w:jc w:val="center"/>
              <w:rPr>
                <w:sz w:val="24"/>
                <w:szCs w:val="24"/>
                <w:lang w:val="ru-RU"/>
              </w:rPr>
            </w:pPr>
            <w:r w:rsidRPr="00B26AF6">
              <w:rPr>
                <w:sz w:val="24"/>
                <w:szCs w:val="24"/>
                <w:lang w:val="ru-RU"/>
              </w:rPr>
              <w:t>специалист по закупкам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26AF6" w:rsidRPr="00B26AF6" w:rsidRDefault="00B26AF6" w:rsidP="00B26AF6">
            <w:pPr>
              <w:shd w:val="clear" w:color="auto" w:fill="FFFFFF"/>
              <w:tabs>
                <w:tab w:val="left" w:pos="256"/>
              </w:tabs>
              <w:jc w:val="center"/>
              <w:rPr>
                <w:bCs/>
                <w:sz w:val="24"/>
                <w:szCs w:val="24"/>
              </w:rPr>
            </w:pPr>
            <w:r w:rsidRPr="00B26AF6">
              <w:rPr>
                <w:bCs/>
                <w:sz w:val="24"/>
                <w:szCs w:val="24"/>
              </w:rPr>
              <w:t>Жарновский Михаил Сергеевич</w:t>
            </w:r>
          </w:p>
        </w:tc>
        <w:tc>
          <w:tcPr>
            <w:tcW w:w="236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26AF6" w:rsidRPr="00B26AF6" w:rsidRDefault="00B26AF6" w:rsidP="00B26AF6">
            <w:pPr>
              <w:jc w:val="center"/>
              <w:rPr>
                <w:sz w:val="24"/>
                <w:szCs w:val="24"/>
              </w:rPr>
            </w:pPr>
          </w:p>
        </w:tc>
      </w:tr>
      <w:tr w:rsidR="00B26AF6" w:rsidRPr="006D7645" w:rsidTr="00EA4292">
        <w:trPr>
          <w:jc w:val="center"/>
        </w:trPr>
        <w:tc>
          <w:tcPr>
            <w:tcW w:w="269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B26AF6" w:rsidRPr="006D7645" w:rsidRDefault="00B26AF6" w:rsidP="00B26AF6">
            <w:pPr>
              <w:jc w:val="center"/>
              <w:rPr>
                <w:sz w:val="28"/>
                <w:szCs w:val="28"/>
              </w:rPr>
            </w:pPr>
            <w:r w:rsidRPr="006D7645">
              <w:rPr>
                <w:sz w:val="16"/>
                <w:szCs w:val="16"/>
              </w:rPr>
              <w:t>(должность)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B26AF6" w:rsidRPr="006D7645" w:rsidRDefault="00B26AF6" w:rsidP="00B26AF6">
            <w:pPr>
              <w:jc w:val="center"/>
              <w:rPr>
                <w:sz w:val="28"/>
                <w:szCs w:val="28"/>
              </w:rPr>
            </w:pPr>
            <w:r w:rsidRPr="006D7645">
              <w:rPr>
                <w:sz w:val="16"/>
                <w:szCs w:val="16"/>
              </w:rPr>
              <w:t>(ФИО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B26AF6" w:rsidRPr="006D7645" w:rsidRDefault="00B26AF6" w:rsidP="00B26AF6">
            <w:pPr>
              <w:jc w:val="center"/>
              <w:rPr>
                <w:sz w:val="16"/>
                <w:szCs w:val="16"/>
              </w:rPr>
            </w:pPr>
            <w:r w:rsidRPr="006D7645">
              <w:rPr>
                <w:sz w:val="16"/>
                <w:szCs w:val="16"/>
              </w:rPr>
              <w:t>(подпись)</w:t>
            </w:r>
          </w:p>
        </w:tc>
      </w:tr>
      <w:tr w:rsidR="001E4C8C" w:rsidRPr="00B26AF6" w:rsidTr="00EA4292">
        <w:trPr>
          <w:trHeight w:val="511"/>
          <w:jc w:val="center"/>
        </w:trPr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E4C8C" w:rsidRPr="00B26AF6" w:rsidRDefault="00B26AF6" w:rsidP="00B26AF6">
            <w:pPr>
              <w:jc w:val="center"/>
              <w:rPr>
                <w:sz w:val="24"/>
                <w:szCs w:val="24"/>
                <w:lang w:val="ru-RU"/>
              </w:rPr>
            </w:pPr>
            <w:r w:rsidRPr="00B26AF6">
              <w:rPr>
                <w:sz w:val="24"/>
                <w:szCs w:val="24"/>
                <w:lang w:val="ru-RU"/>
              </w:rPr>
              <w:t>делопроизводитель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E4C8C" w:rsidRPr="00B26AF6" w:rsidRDefault="00B26AF6" w:rsidP="00B26AF6">
            <w:pPr>
              <w:shd w:val="clear" w:color="auto" w:fill="FFFFFF"/>
              <w:tabs>
                <w:tab w:val="left" w:pos="256"/>
              </w:tabs>
              <w:jc w:val="center"/>
              <w:rPr>
                <w:bCs/>
                <w:sz w:val="24"/>
                <w:szCs w:val="24"/>
                <w:lang w:val="ru-RU"/>
              </w:rPr>
            </w:pPr>
            <w:r w:rsidRPr="00B26AF6">
              <w:rPr>
                <w:bCs/>
                <w:sz w:val="24"/>
                <w:szCs w:val="24"/>
                <w:lang w:val="ru-RU"/>
              </w:rPr>
              <w:t>Красковская Татьяна Анатольевна</w:t>
            </w:r>
          </w:p>
        </w:tc>
        <w:tc>
          <w:tcPr>
            <w:tcW w:w="236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E4C8C" w:rsidRPr="00B26AF6" w:rsidRDefault="001E4C8C" w:rsidP="00B26AF6">
            <w:pPr>
              <w:jc w:val="center"/>
              <w:rPr>
                <w:sz w:val="24"/>
                <w:szCs w:val="24"/>
              </w:rPr>
            </w:pPr>
          </w:p>
        </w:tc>
      </w:tr>
      <w:tr w:rsidR="001E4C8C" w:rsidRPr="006D7645" w:rsidTr="00EA4292">
        <w:trPr>
          <w:jc w:val="center"/>
        </w:trPr>
        <w:tc>
          <w:tcPr>
            <w:tcW w:w="269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E4C8C" w:rsidRPr="006D7645" w:rsidRDefault="001E4C8C" w:rsidP="00B26AF6">
            <w:pPr>
              <w:jc w:val="center"/>
              <w:rPr>
                <w:sz w:val="28"/>
                <w:szCs w:val="28"/>
              </w:rPr>
            </w:pPr>
            <w:r w:rsidRPr="006D7645">
              <w:rPr>
                <w:sz w:val="16"/>
                <w:szCs w:val="16"/>
              </w:rPr>
              <w:t>(должность)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E4C8C" w:rsidRPr="006D7645" w:rsidRDefault="001E4C8C" w:rsidP="00B26AF6">
            <w:pPr>
              <w:jc w:val="center"/>
              <w:rPr>
                <w:sz w:val="28"/>
                <w:szCs w:val="28"/>
              </w:rPr>
            </w:pPr>
            <w:r w:rsidRPr="006D7645">
              <w:rPr>
                <w:sz w:val="16"/>
                <w:szCs w:val="16"/>
              </w:rPr>
              <w:t>(ФИО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E4C8C" w:rsidRPr="006D7645" w:rsidRDefault="001E4C8C" w:rsidP="00B26AF6">
            <w:pPr>
              <w:jc w:val="center"/>
              <w:rPr>
                <w:sz w:val="16"/>
                <w:szCs w:val="16"/>
              </w:rPr>
            </w:pPr>
            <w:r w:rsidRPr="006D7645">
              <w:rPr>
                <w:sz w:val="16"/>
                <w:szCs w:val="16"/>
              </w:rPr>
              <w:t>(подпись)</w:t>
            </w:r>
          </w:p>
        </w:tc>
      </w:tr>
      <w:tr w:rsidR="001E4C8C" w:rsidRPr="00B26AF6" w:rsidTr="00EA4292">
        <w:trPr>
          <w:trHeight w:val="515"/>
          <w:jc w:val="center"/>
        </w:trPr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E4C8C" w:rsidRPr="00B26AF6" w:rsidRDefault="001E4C8C" w:rsidP="00B26AF6">
            <w:pPr>
              <w:jc w:val="center"/>
              <w:rPr>
                <w:sz w:val="24"/>
                <w:szCs w:val="24"/>
              </w:rPr>
            </w:pPr>
            <w:r w:rsidRPr="00B26AF6">
              <w:rPr>
                <w:sz w:val="24"/>
                <w:szCs w:val="24"/>
              </w:rPr>
              <w:t>заместитель директора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E4C8C" w:rsidRPr="00B26AF6" w:rsidRDefault="00B26AF6" w:rsidP="00B26AF6">
            <w:pPr>
              <w:jc w:val="center"/>
              <w:rPr>
                <w:sz w:val="24"/>
                <w:szCs w:val="24"/>
                <w:lang w:val="ru-RU"/>
              </w:rPr>
            </w:pPr>
            <w:r w:rsidRPr="00B26AF6">
              <w:rPr>
                <w:sz w:val="24"/>
                <w:szCs w:val="24"/>
                <w:lang w:val="ru-RU"/>
              </w:rPr>
              <w:t>Бурмистров Евгений Сергеевич</w:t>
            </w:r>
          </w:p>
        </w:tc>
        <w:tc>
          <w:tcPr>
            <w:tcW w:w="236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E4C8C" w:rsidRPr="00B26AF6" w:rsidRDefault="001E4C8C" w:rsidP="00B26AF6">
            <w:pPr>
              <w:jc w:val="center"/>
              <w:rPr>
                <w:sz w:val="24"/>
                <w:szCs w:val="24"/>
              </w:rPr>
            </w:pPr>
          </w:p>
        </w:tc>
      </w:tr>
      <w:tr w:rsidR="001E4C8C" w:rsidRPr="006D7645" w:rsidTr="00EA4292">
        <w:trPr>
          <w:jc w:val="center"/>
        </w:trPr>
        <w:tc>
          <w:tcPr>
            <w:tcW w:w="269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E4C8C" w:rsidRPr="006D7645" w:rsidRDefault="001E4C8C" w:rsidP="00B26AF6">
            <w:pPr>
              <w:jc w:val="center"/>
              <w:rPr>
                <w:sz w:val="28"/>
                <w:szCs w:val="28"/>
              </w:rPr>
            </w:pPr>
            <w:r w:rsidRPr="006D7645">
              <w:rPr>
                <w:sz w:val="16"/>
                <w:szCs w:val="16"/>
              </w:rPr>
              <w:t>(должность)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E4C8C" w:rsidRPr="006D7645" w:rsidRDefault="001E4C8C" w:rsidP="00B26AF6">
            <w:pPr>
              <w:jc w:val="center"/>
              <w:rPr>
                <w:sz w:val="28"/>
                <w:szCs w:val="28"/>
              </w:rPr>
            </w:pPr>
            <w:r w:rsidRPr="006D7645">
              <w:rPr>
                <w:sz w:val="16"/>
                <w:szCs w:val="16"/>
              </w:rPr>
              <w:t>(ФИО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E4C8C" w:rsidRPr="006D7645" w:rsidRDefault="001E4C8C" w:rsidP="00B26AF6">
            <w:pPr>
              <w:jc w:val="center"/>
              <w:rPr>
                <w:sz w:val="16"/>
                <w:szCs w:val="16"/>
              </w:rPr>
            </w:pPr>
            <w:r w:rsidRPr="006D7645">
              <w:rPr>
                <w:sz w:val="16"/>
                <w:szCs w:val="16"/>
              </w:rPr>
              <w:t>(подпись)</w:t>
            </w:r>
          </w:p>
        </w:tc>
      </w:tr>
      <w:tr w:rsidR="001E4C8C" w:rsidRPr="00B26AF6" w:rsidTr="00EA4292">
        <w:trPr>
          <w:trHeight w:val="522"/>
          <w:jc w:val="center"/>
        </w:trPr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E4C8C" w:rsidRPr="00B26AF6" w:rsidRDefault="001E4C8C" w:rsidP="00B26AF6">
            <w:pPr>
              <w:jc w:val="center"/>
              <w:rPr>
                <w:sz w:val="24"/>
                <w:szCs w:val="24"/>
              </w:rPr>
            </w:pPr>
            <w:r w:rsidRPr="00B26AF6">
              <w:rPr>
                <w:sz w:val="24"/>
                <w:szCs w:val="24"/>
              </w:rPr>
              <w:t>заместитель директора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E4C8C" w:rsidRPr="00B26AF6" w:rsidRDefault="00B26AF6" w:rsidP="00B26AF6">
            <w:pPr>
              <w:jc w:val="center"/>
              <w:rPr>
                <w:sz w:val="24"/>
                <w:szCs w:val="24"/>
                <w:lang w:val="ru-RU"/>
              </w:rPr>
            </w:pPr>
            <w:r w:rsidRPr="00B26AF6">
              <w:rPr>
                <w:sz w:val="24"/>
                <w:szCs w:val="24"/>
                <w:lang w:val="ru-RU"/>
              </w:rPr>
              <w:t>Петров Александор Игоревич</w:t>
            </w:r>
          </w:p>
        </w:tc>
        <w:tc>
          <w:tcPr>
            <w:tcW w:w="236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E4C8C" w:rsidRPr="00B26AF6" w:rsidRDefault="001E4C8C" w:rsidP="00B26AF6">
            <w:pPr>
              <w:jc w:val="center"/>
              <w:rPr>
                <w:sz w:val="24"/>
                <w:szCs w:val="24"/>
              </w:rPr>
            </w:pPr>
          </w:p>
        </w:tc>
      </w:tr>
      <w:tr w:rsidR="001E4C8C" w:rsidRPr="006D7645" w:rsidTr="00EA4292">
        <w:trPr>
          <w:jc w:val="center"/>
        </w:trPr>
        <w:tc>
          <w:tcPr>
            <w:tcW w:w="2694" w:type="dxa"/>
            <w:tcBorders>
              <w:top w:val="single" w:sz="4" w:space="0" w:color="auto"/>
            </w:tcBorders>
            <w:shd w:val="clear" w:color="auto" w:fill="auto"/>
          </w:tcPr>
          <w:p w:rsidR="001E4C8C" w:rsidRPr="006D7645" w:rsidRDefault="001E4C8C" w:rsidP="00B26AF6">
            <w:pPr>
              <w:jc w:val="center"/>
              <w:rPr>
                <w:sz w:val="28"/>
                <w:szCs w:val="28"/>
              </w:rPr>
            </w:pPr>
            <w:r w:rsidRPr="006D7645">
              <w:rPr>
                <w:sz w:val="16"/>
                <w:szCs w:val="16"/>
              </w:rPr>
              <w:t>(должность)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:rsidR="001E4C8C" w:rsidRPr="006D7645" w:rsidRDefault="001E4C8C" w:rsidP="00B26AF6">
            <w:pPr>
              <w:jc w:val="center"/>
              <w:rPr>
                <w:sz w:val="28"/>
                <w:szCs w:val="28"/>
              </w:rPr>
            </w:pPr>
            <w:r w:rsidRPr="006D7645">
              <w:rPr>
                <w:sz w:val="16"/>
                <w:szCs w:val="16"/>
              </w:rPr>
              <w:t>(ФИО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</w:tcBorders>
            <w:shd w:val="clear" w:color="auto" w:fill="auto"/>
          </w:tcPr>
          <w:p w:rsidR="001E4C8C" w:rsidRPr="006D7645" w:rsidRDefault="001E4C8C" w:rsidP="00B26AF6">
            <w:pPr>
              <w:jc w:val="center"/>
              <w:rPr>
                <w:sz w:val="16"/>
                <w:szCs w:val="16"/>
              </w:rPr>
            </w:pPr>
            <w:r w:rsidRPr="006D7645">
              <w:rPr>
                <w:sz w:val="16"/>
                <w:szCs w:val="16"/>
              </w:rPr>
              <w:t>(подпись)</w:t>
            </w:r>
          </w:p>
        </w:tc>
      </w:tr>
      <w:tr w:rsidR="001E4C8C" w:rsidRPr="00B26AF6" w:rsidTr="00EA4292">
        <w:trPr>
          <w:trHeight w:val="522"/>
          <w:jc w:val="center"/>
        </w:trPr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E4C8C" w:rsidRPr="00B26AF6" w:rsidRDefault="001E4C8C" w:rsidP="00B26AF6">
            <w:pPr>
              <w:jc w:val="center"/>
              <w:rPr>
                <w:sz w:val="24"/>
                <w:szCs w:val="24"/>
              </w:rPr>
            </w:pPr>
            <w:r w:rsidRPr="00B26AF6">
              <w:rPr>
                <w:sz w:val="24"/>
                <w:szCs w:val="24"/>
              </w:rPr>
              <w:t>заместитель директора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E4C8C" w:rsidRPr="00B26AF6" w:rsidRDefault="00B26AF6" w:rsidP="00B26AF6">
            <w:pPr>
              <w:jc w:val="center"/>
              <w:rPr>
                <w:sz w:val="24"/>
                <w:szCs w:val="24"/>
                <w:lang w:val="ru-RU"/>
              </w:rPr>
            </w:pPr>
            <w:r w:rsidRPr="00B26AF6">
              <w:rPr>
                <w:sz w:val="24"/>
                <w:szCs w:val="24"/>
                <w:lang w:val="ru-RU"/>
              </w:rPr>
              <w:t>Аваева Фаина Айнулаховна</w:t>
            </w:r>
          </w:p>
        </w:tc>
        <w:tc>
          <w:tcPr>
            <w:tcW w:w="236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E4C8C" w:rsidRPr="00B26AF6" w:rsidRDefault="001E4C8C" w:rsidP="00B26AF6">
            <w:pPr>
              <w:jc w:val="center"/>
              <w:rPr>
                <w:sz w:val="24"/>
                <w:szCs w:val="24"/>
              </w:rPr>
            </w:pPr>
          </w:p>
        </w:tc>
      </w:tr>
      <w:tr w:rsidR="001E4C8C" w:rsidRPr="006D7645" w:rsidTr="00EA4292">
        <w:trPr>
          <w:jc w:val="center"/>
        </w:trPr>
        <w:tc>
          <w:tcPr>
            <w:tcW w:w="2694" w:type="dxa"/>
            <w:tcBorders>
              <w:top w:val="single" w:sz="4" w:space="0" w:color="auto"/>
            </w:tcBorders>
            <w:shd w:val="clear" w:color="auto" w:fill="auto"/>
          </w:tcPr>
          <w:p w:rsidR="001E4C8C" w:rsidRPr="006D7645" w:rsidRDefault="001E4C8C" w:rsidP="00B26AF6">
            <w:pPr>
              <w:jc w:val="center"/>
              <w:rPr>
                <w:sz w:val="28"/>
                <w:szCs w:val="28"/>
              </w:rPr>
            </w:pPr>
            <w:r w:rsidRPr="006D7645">
              <w:rPr>
                <w:sz w:val="16"/>
                <w:szCs w:val="16"/>
              </w:rPr>
              <w:t>(должность)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:rsidR="001E4C8C" w:rsidRPr="00B26AF6" w:rsidRDefault="001E4C8C" w:rsidP="00B26AF6">
            <w:pPr>
              <w:jc w:val="center"/>
              <w:rPr>
                <w:sz w:val="28"/>
                <w:szCs w:val="28"/>
                <w:lang w:val="ru-RU"/>
              </w:rPr>
            </w:pPr>
            <w:r w:rsidRPr="006D7645">
              <w:rPr>
                <w:sz w:val="16"/>
                <w:szCs w:val="16"/>
              </w:rPr>
              <w:t>(ФИО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</w:tcBorders>
            <w:shd w:val="clear" w:color="auto" w:fill="auto"/>
          </w:tcPr>
          <w:p w:rsidR="001E4C8C" w:rsidRPr="006D7645" w:rsidRDefault="001E4C8C" w:rsidP="00B26AF6">
            <w:pPr>
              <w:jc w:val="center"/>
              <w:rPr>
                <w:sz w:val="16"/>
                <w:szCs w:val="16"/>
              </w:rPr>
            </w:pPr>
            <w:r w:rsidRPr="006D7645">
              <w:rPr>
                <w:sz w:val="16"/>
                <w:szCs w:val="16"/>
              </w:rPr>
              <w:t>(подпись)</w:t>
            </w:r>
          </w:p>
        </w:tc>
      </w:tr>
      <w:tr w:rsidR="001E4C8C" w:rsidRPr="00B26AF6" w:rsidTr="00EA4292">
        <w:trPr>
          <w:trHeight w:val="522"/>
          <w:jc w:val="center"/>
        </w:trPr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E4C8C" w:rsidRPr="00B26AF6" w:rsidRDefault="001E4C8C" w:rsidP="00B26AF6">
            <w:pPr>
              <w:jc w:val="center"/>
              <w:rPr>
                <w:sz w:val="24"/>
                <w:szCs w:val="24"/>
              </w:rPr>
            </w:pPr>
            <w:r w:rsidRPr="00B26AF6">
              <w:rPr>
                <w:sz w:val="24"/>
                <w:szCs w:val="24"/>
              </w:rPr>
              <w:t>заместитель директора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E4C8C" w:rsidRPr="00B26AF6" w:rsidRDefault="00B26AF6" w:rsidP="00B26AF6">
            <w:pPr>
              <w:jc w:val="center"/>
              <w:rPr>
                <w:sz w:val="24"/>
                <w:szCs w:val="24"/>
                <w:lang w:val="ru-RU"/>
              </w:rPr>
            </w:pPr>
            <w:r w:rsidRPr="00B26AF6">
              <w:rPr>
                <w:sz w:val="24"/>
                <w:szCs w:val="24"/>
                <w:lang w:val="ru-RU"/>
              </w:rPr>
              <w:t>Романова Виктория Павловна</w:t>
            </w:r>
          </w:p>
        </w:tc>
        <w:tc>
          <w:tcPr>
            <w:tcW w:w="236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E4C8C" w:rsidRPr="00B26AF6" w:rsidRDefault="001E4C8C" w:rsidP="00B26AF6">
            <w:pPr>
              <w:jc w:val="center"/>
              <w:rPr>
                <w:sz w:val="24"/>
                <w:szCs w:val="24"/>
              </w:rPr>
            </w:pPr>
          </w:p>
        </w:tc>
      </w:tr>
      <w:tr w:rsidR="001E4C8C" w:rsidRPr="006D7645" w:rsidTr="00EA4292">
        <w:trPr>
          <w:jc w:val="center"/>
        </w:trPr>
        <w:tc>
          <w:tcPr>
            <w:tcW w:w="2694" w:type="dxa"/>
            <w:tcBorders>
              <w:top w:val="single" w:sz="4" w:space="0" w:color="auto"/>
            </w:tcBorders>
            <w:shd w:val="clear" w:color="auto" w:fill="auto"/>
          </w:tcPr>
          <w:p w:rsidR="001E4C8C" w:rsidRPr="006D7645" w:rsidRDefault="001E4C8C" w:rsidP="00B26AF6">
            <w:pPr>
              <w:jc w:val="center"/>
              <w:rPr>
                <w:sz w:val="28"/>
                <w:szCs w:val="28"/>
              </w:rPr>
            </w:pPr>
            <w:r w:rsidRPr="006D7645">
              <w:rPr>
                <w:sz w:val="16"/>
                <w:szCs w:val="16"/>
              </w:rPr>
              <w:t>(должность)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:rsidR="001E4C8C" w:rsidRPr="006D7645" w:rsidRDefault="001E4C8C" w:rsidP="00B26AF6">
            <w:pPr>
              <w:jc w:val="center"/>
              <w:rPr>
                <w:sz w:val="28"/>
                <w:szCs w:val="28"/>
              </w:rPr>
            </w:pPr>
            <w:r w:rsidRPr="006D7645">
              <w:rPr>
                <w:sz w:val="16"/>
                <w:szCs w:val="16"/>
              </w:rPr>
              <w:t>(ФИО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</w:tcBorders>
            <w:shd w:val="clear" w:color="auto" w:fill="auto"/>
          </w:tcPr>
          <w:p w:rsidR="001E4C8C" w:rsidRPr="006D7645" w:rsidRDefault="001E4C8C" w:rsidP="00B26AF6">
            <w:pPr>
              <w:jc w:val="center"/>
              <w:rPr>
                <w:sz w:val="16"/>
                <w:szCs w:val="16"/>
              </w:rPr>
            </w:pPr>
            <w:r w:rsidRPr="006D7645">
              <w:rPr>
                <w:sz w:val="16"/>
                <w:szCs w:val="16"/>
              </w:rPr>
              <w:t>(подпись)</w:t>
            </w:r>
          </w:p>
        </w:tc>
      </w:tr>
      <w:tr w:rsidR="00B26AF6" w:rsidRPr="00B26AF6" w:rsidTr="00EA4292">
        <w:trPr>
          <w:trHeight w:val="522"/>
          <w:jc w:val="center"/>
        </w:trPr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26AF6" w:rsidRPr="00B26AF6" w:rsidRDefault="00B26AF6" w:rsidP="00B26AF6">
            <w:pPr>
              <w:jc w:val="center"/>
              <w:rPr>
                <w:sz w:val="24"/>
                <w:szCs w:val="24"/>
              </w:rPr>
            </w:pPr>
            <w:r w:rsidRPr="00B26AF6">
              <w:rPr>
                <w:sz w:val="24"/>
                <w:szCs w:val="24"/>
              </w:rPr>
              <w:t>заместитель директора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26AF6" w:rsidRPr="00B26AF6" w:rsidRDefault="00B26AF6" w:rsidP="00B26AF6">
            <w:pPr>
              <w:jc w:val="center"/>
              <w:rPr>
                <w:sz w:val="24"/>
                <w:szCs w:val="24"/>
                <w:lang w:val="ru-RU"/>
              </w:rPr>
            </w:pPr>
            <w:r w:rsidRPr="00B26AF6">
              <w:rPr>
                <w:sz w:val="24"/>
                <w:szCs w:val="24"/>
                <w:lang w:val="ru-RU"/>
              </w:rPr>
              <w:t>Граф Анна Михайловна</w:t>
            </w:r>
          </w:p>
        </w:tc>
        <w:tc>
          <w:tcPr>
            <w:tcW w:w="236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26AF6" w:rsidRPr="00B26AF6" w:rsidRDefault="00B26AF6" w:rsidP="00B26AF6">
            <w:pPr>
              <w:jc w:val="center"/>
              <w:rPr>
                <w:sz w:val="24"/>
                <w:szCs w:val="24"/>
              </w:rPr>
            </w:pPr>
          </w:p>
        </w:tc>
      </w:tr>
      <w:tr w:rsidR="00B26AF6" w:rsidRPr="006D7645" w:rsidTr="00EA4292">
        <w:trPr>
          <w:jc w:val="center"/>
        </w:trPr>
        <w:tc>
          <w:tcPr>
            <w:tcW w:w="2694" w:type="dxa"/>
            <w:tcBorders>
              <w:top w:val="single" w:sz="4" w:space="0" w:color="auto"/>
            </w:tcBorders>
            <w:shd w:val="clear" w:color="auto" w:fill="auto"/>
          </w:tcPr>
          <w:p w:rsidR="00B26AF6" w:rsidRPr="006D7645" w:rsidRDefault="00B26AF6" w:rsidP="00B26AF6">
            <w:pPr>
              <w:jc w:val="center"/>
              <w:rPr>
                <w:sz w:val="28"/>
                <w:szCs w:val="28"/>
              </w:rPr>
            </w:pPr>
            <w:r w:rsidRPr="006D7645">
              <w:rPr>
                <w:sz w:val="16"/>
                <w:szCs w:val="16"/>
              </w:rPr>
              <w:t>(должность)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:rsidR="00B26AF6" w:rsidRPr="006D7645" w:rsidRDefault="00B26AF6" w:rsidP="00B26AF6">
            <w:pPr>
              <w:jc w:val="center"/>
              <w:rPr>
                <w:sz w:val="28"/>
                <w:szCs w:val="28"/>
              </w:rPr>
            </w:pPr>
            <w:r w:rsidRPr="006D7645">
              <w:rPr>
                <w:sz w:val="16"/>
                <w:szCs w:val="16"/>
              </w:rPr>
              <w:t>(ФИО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</w:tcBorders>
            <w:shd w:val="clear" w:color="auto" w:fill="auto"/>
          </w:tcPr>
          <w:p w:rsidR="00B26AF6" w:rsidRPr="006D7645" w:rsidRDefault="00B26AF6" w:rsidP="00B26AF6">
            <w:pPr>
              <w:jc w:val="center"/>
              <w:rPr>
                <w:sz w:val="16"/>
                <w:szCs w:val="16"/>
              </w:rPr>
            </w:pPr>
            <w:r w:rsidRPr="006D7645">
              <w:rPr>
                <w:sz w:val="16"/>
                <w:szCs w:val="16"/>
              </w:rPr>
              <w:t>(подпись)</w:t>
            </w:r>
          </w:p>
        </w:tc>
      </w:tr>
      <w:tr w:rsidR="001E4C8C" w:rsidRPr="00B26AF6" w:rsidTr="00EA4292">
        <w:trPr>
          <w:trHeight w:val="522"/>
          <w:jc w:val="center"/>
        </w:trPr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E4C8C" w:rsidRPr="00B26AF6" w:rsidRDefault="001E4C8C" w:rsidP="00B26AF6">
            <w:pPr>
              <w:jc w:val="center"/>
              <w:rPr>
                <w:sz w:val="24"/>
                <w:szCs w:val="24"/>
              </w:rPr>
            </w:pPr>
            <w:r w:rsidRPr="00B26AF6">
              <w:rPr>
                <w:sz w:val="24"/>
                <w:szCs w:val="24"/>
              </w:rPr>
              <w:t>заместитель директора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E4C8C" w:rsidRPr="00B26AF6" w:rsidRDefault="00B26AF6" w:rsidP="00B26AF6">
            <w:pPr>
              <w:jc w:val="center"/>
              <w:rPr>
                <w:sz w:val="24"/>
                <w:szCs w:val="24"/>
                <w:lang w:val="ru-RU"/>
              </w:rPr>
            </w:pPr>
            <w:r w:rsidRPr="00B26AF6">
              <w:rPr>
                <w:sz w:val="24"/>
                <w:szCs w:val="24"/>
                <w:lang w:val="ru-RU"/>
              </w:rPr>
              <w:t>Захарова Анастасия Павловна</w:t>
            </w:r>
          </w:p>
        </w:tc>
        <w:tc>
          <w:tcPr>
            <w:tcW w:w="236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E4C8C" w:rsidRPr="00B26AF6" w:rsidRDefault="001E4C8C" w:rsidP="00B26AF6">
            <w:pPr>
              <w:jc w:val="center"/>
              <w:rPr>
                <w:sz w:val="24"/>
                <w:szCs w:val="24"/>
              </w:rPr>
            </w:pPr>
          </w:p>
        </w:tc>
      </w:tr>
      <w:tr w:rsidR="001E4C8C" w:rsidRPr="006D7645" w:rsidTr="00EA4292">
        <w:trPr>
          <w:jc w:val="center"/>
        </w:trPr>
        <w:tc>
          <w:tcPr>
            <w:tcW w:w="2694" w:type="dxa"/>
            <w:tcBorders>
              <w:top w:val="single" w:sz="4" w:space="0" w:color="auto"/>
            </w:tcBorders>
            <w:shd w:val="clear" w:color="auto" w:fill="auto"/>
          </w:tcPr>
          <w:p w:rsidR="001E4C8C" w:rsidRPr="006D7645" w:rsidRDefault="001E4C8C" w:rsidP="00B26AF6">
            <w:pPr>
              <w:jc w:val="center"/>
              <w:rPr>
                <w:sz w:val="28"/>
                <w:szCs w:val="28"/>
              </w:rPr>
            </w:pPr>
            <w:r w:rsidRPr="006D7645">
              <w:rPr>
                <w:sz w:val="16"/>
                <w:szCs w:val="16"/>
              </w:rPr>
              <w:t>(должность)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:rsidR="001E4C8C" w:rsidRPr="006D7645" w:rsidRDefault="001E4C8C" w:rsidP="00B26AF6">
            <w:pPr>
              <w:jc w:val="center"/>
              <w:rPr>
                <w:sz w:val="28"/>
                <w:szCs w:val="28"/>
              </w:rPr>
            </w:pPr>
            <w:r w:rsidRPr="006D7645">
              <w:rPr>
                <w:sz w:val="16"/>
                <w:szCs w:val="16"/>
              </w:rPr>
              <w:t>(ФИО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</w:tcBorders>
            <w:shd w:val="clear" w:color="auto" w:fill="auto"/>
          </w:tcPr>
          <w:p w:rsidR="001E4C8C" w:rsidRPr="006D7645" w:rsidRDefault="001E4C8C" w:rsidP="00B26AF6">
            <w:pPr>
              <w:jc w:val="center"/>
              <w:rPr>
                <w:sz w:val="16"/>
                <w:szCs w:val="16"/>
              </w:rPr>
            </w:pPr>
            <w:r w:rsidRPr="006D7645">
              <w:rPr>
                <w:sz w:val="16"/>
                <w:szCs w:val="16"/>
              </w:rPr>
              <w:t>(подпись)</w:t>
            </w:r>
          </w:p>
        </w:tc>
      </w:tr>
      <w:tr w:rsidR="00B26AF6" w:rsidRPr="00B26AF6" w:rsidTr="00EA4292">
        <w:trPr>
          <w:trHeight w:val="522"/>
          <w:jc w:val="center"/>
        </w:trPr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26AF6" w:rsidRPr="00B26AF6" w:rsidRDefault="00B26AF6" w:rsidP="00B26AF6">
            <w:pPr>
              <w:jc w:val="center"/>
              <w:rPr>
                <w:sz w:val="24"/>
                <w:szCs w:val="24"/>
              </w:rPr>
            </w:pPr>
            <w:r w:rsidRPr="00B26AF6">
              <w:rPr>
                <w:sz w:val="24"/>
                <w:szCs w:val="24"/>
              </w:rPr>
              <w:t>педагог библиотекарь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26AF6" w:rsidRPr="00B26AF6" w:rsidRDefault="00B26AF6" w:rsidP="00B26AF6">
            <w:pPr>
              <w:jc w:val="center"/>
              <w:rPr>
                <w:sz w:val="24"/>
                <w:szCs w:val="24"/>
                <w:lang w:val="ru-RU"/>
              </w:rPr>
            </w:pPr>
            <w:r w:rsidRPr="00B26AF6">
              <w:rPr>
                <w:sz w:val="24"/>
                <w:szCs w:val="24"/>
                <w:lang w:val="ru-RU"/>
              </w:rPr>
              <w:t>Хасанова Анна Владимировна</w:t>
            </w:r>
          </w:p>
        </w:tc>
        <w:tc>
          <w:tcPr>
            <w:tcW w:w="236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26AF6" w:rsidRPr="00B26AF6" w:rsidRDefault="00B26AF6" w:rsidP="00B26AF6">
            <w:pPr>
              <w:jc w:val="center"/>
              <w:rPr>
                <w:sz w:val="24"/>
                <w:szCs w:val="24"/>
              </w:rPr>
            </w:pPr>
          </w:p>
        </w:tc>
      </w:tr>
      <w:tr w:rsidR="00B26AF6" w:rsidRPr="006D7645" w:rsidTr="00EA4292">
        <w:trPr>
          <w:jc w:val="center"/>
        </w:trPr>
        <w:tc>
          <w:tcPr>
            <w:tcW w:w="2694" w:type="dxa"/>
            <w:tcBorders>
              <w:top w:val="single" w:sz="4" w:space="0" w:color="auto"/>
            </w:tcBorders>
            <w:shd w:val="clear" w:color="auto" w:fill="auto"/>
          </w:tcPr>
          <w:p w:rsidR="00B26AF6" w:rsidRPr="006D7645" w:rsidRDefault="00B26AF6" w:rsidP="00B26AF6">
            <w:pPr>
              <w:jc w:val="center"/>
              <w:rPr>
                <w:sz w:val="28"/>
                <w:szCs w:val="28"/>
              </w:rPr>
            </w:pPr>
            <w:r w:rsidRPr="006D7645">
              <w:rPr>
                <w:sz w:val="16"/>
                <w:szCs w:val="16"/>
              </w:rPr>
              <w:t>(должность)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:rsidR="00B26AF6" w:rsidRPr="006D7645" w:rsidRDefault="00B26AF6" w:rsidP="00B26AF6">
            <w:pPr>
              <w:jc w:val="center"/>
              <w:rPr>
                <w:sz w:val="28"/>
                <w:szCs w:val="28"/>
              </w:rPr>
            </w:pPr>
            <w:r w:rsidRPr="006D7645">
              <w:rPr>
                <w:sz w:val="16"/>
                <w:szCs w:val="16"/>
              </w:rPr>
              <w:t>(ФИО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</w:tcBorders>
            <w:shd w:val="clear" w:color="auto" w:fill="auto"/>
          </w:tcPr>
          <w:p w:rsidR="00B26AF6" w:rsidRPr="006D7645" w:rsidRDefault="00B26AF6" w:rsidP="00B26AF6">
            <w:pPr>
              <w:jc w:val="center"/>
              <w:rPr>
                <w:sz w:val="16"/>
                <w:szCs w:val="16"/>
              </w:rPr>
            </w:pPr>
            <w:r w:rsidRPr="006D7645">
              <w:rPr>
                <w:sz w:val="16"/>
                <w:szCs w:val="16"/>
              </w:rPr>
              <w:t>(подпись)</w:t>
            </w:r>
          </w:p>
        </w:tc>
      </w:tr>
      <w:tr w:rsidR="001E4C8C" w:rsidRPr="00B26AF6" w:rsidTr="00EA4292">
        <w:trPr>
          <w:trHeight w:val="522"/>
          <w:jc w:val="center"/>
        </w:trPr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E4C8C" w:rsidRPr="00B26AF6" w:rsidRDefault="00B26AF6" w:rsidP="00B26AF6">
            <w:pPr>
              <w:jc w:val="center"/>
              <w:rPr>
                <w:sz w:val="24"/>
                <w:szCs w:val="24"/>
                <w:lang w:val="ru-RU"/>
              </w:rPr>
            </w:pPr>
            <w:r w:rsidRPr="00B26AF6">
              <w:rPr>
                <w:sz w:val="24"/>
                <w:szCs w:val="24"/>
                <w:lang w:val="ru-RU"/>
              </w:rPr>
              <w:t>учитель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E4C8C" w:rsidRPr="00B26AF6" w:rsidRDefault="00B26AF6" w:rsidP="00B26AF6">
            <w:pPr>
              <w:jc w:val="center"/>
              <w:rPr>
                <w:sz w:val="24"/>
                <w:szCs w:val="24"/>
                <w:lang w:val="ru-RU"/>
              </w:rPr>
            </w:pPr>
            <w:r w:rsidRPr="00B26AF6">
              <w:rPr>
                <w:sz w:val="24"/>
                <w:szCs w:val="24"/>
                <w:lang w:val="ru-RU"/>
              </w:rPr>
              <w:t>Петрова Татьяна Николаевна</w:t>
            </w:r>
          </w:p>
        </w:tc>
        <w:tc>
          <w:tcPr>
            <w:tcW w:w="236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E4C8C" w:rsidRPr="00B26AF6" w:rsidRDefault="001E4C8C" w:rsidP="00B26AF6">
            <w:pPr>
              <w:jc w:val="center"/>
              <w:rPr>
                <w:sz w:val="24"/>
                <w:szCs w:val="24"/>
              </w:rPr>
            </w:pPr>
          </w:p>
        </w:tc>
      </w:tr>
      <w:tr w:rsidR="001E4C8C" w:rsidRPr="006D7645" w:rsidTr="00EA4292">
        <w:trPr>
          <w:jc w:val="center"/>
        </w:trPr>
        <w:tc>
          <w:tcPr>
            <w:tcW w:w="2694" w:type="dxa"/>
            <w:tcBorders>
              <w:top w:val="single" w:sz="4" w:space="0" w:color="auto"/>
            </w:tcBorders>
            <w:shd w:val="clear" w:color="auto" w:fill="auto"/>
          </w:tcPr>
          <w:p w:rsidR="001E4C8C" w:rsidRPr="006D7645" w:rsidRDefault="001E4C8C" w:rsidP="00B26AF6">
            <w:pPr>
              <w:jc w:val="center"/>
              <w:rPr>
                <w:sz w:val="28"/>
                <w:szCs w:val="28"/>
              </w:rPr>
            </w:pPr>
            <w:r w:rsidRPr="006D7645">
              <w:rPr>
                <w:sz w:val="16"/>
                <w:szCs w:val="16"/>
              </w:rPr>
              <w:t>(должность)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:rsidR="001E4C8C" w:rsidRPr="006D7645" w:rsidRDefault="001E4C8C" w:rsidP="00B26AF6">
            <w:pPr>
              <w:jc w:val="center"/>
              <w:rPr>
                <w:sz w:val="28"/>
                <w:szCs w:val="28"/>
              </w:rPr>
            </w:pPr>
            <w:r w:rsidRPr="006D7645">
              <w:rPr>
                <w:sz w:val="16"/>
                <w:szCs w:val="16"/>
              </w:rPr>
              <w:t>(ФИО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</w:tcBorders>
            <w:shd w:val="clear" w:color="auto" w:fill="auto"/>
          </w:tcPr>
          <w:p w:rsidR="001E4C8C" w:rsidRPr="006D7645" w:rsidRDefault="001E4C8C" w:rsidP="00B26AF6">
            <w:pPr>
              <w:jc w:val="center"/>
              <w:rPr>
                <w:sz w:val="16"/>
                <w:szCs w:val="16"/>
              </w:rPr>
            </w:pPr>
            <w:r w:rsidRPr="006D7645">
              <w:rPr>
                <w:sz w:val="16"/>
                <w:szCs w:val="16"/>
              </w:rPr>
              <w:t>(подпись)</w:t>
            </w:r>
          </w:p>
        </w:tc>
      </w:tr>
    </w:tbl>
    <w:p w:rsidR="000B2BD7" w:rsidRPr="00F858D1" w:rsidRDefault="00513B80" w:rsidP="004D5739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48"/>
          <w:szCs w:val="48"/>
          <w:lang w:val="ru-RU"/>
        </w:rPr>
      </w:pPr>
      <w:r w:rsidRPr="00F858D1">
        <w:rPr>
          <w:rFonts w:hAnsi="Times New Roman" w:cs="Times New Roman"/>
          <w:b/>
          <w:bCs/>
          <w:color w:val="000000"/>
          <w:sz w:val="48"/>
          <w:szCs w:val="48"/>
          <w:lang w:val="ru-RU"/>
        </w:rPr>
        <w:lastRenderedPageBreak/>
        <w:t>Учетная политика для целей бухгалтерского учета</w:t>
      </w:r>
    </w:p>
    <w:p w:rsidR="00F858D1" w:rsidRPr="00F858D1" w:rsidRDefault="00F858D1" w:rsidP="004D573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0B2BD7" w:rsidRPr="00F858D1" w:rsidRDefault="00513B80" w:rsidP="004D573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858D1">
        <w:rPr>
          <w:rFonts w:hAnsi="Times New Roman" w:cs="Times New Roman"/>
          <w:color w:val="000000"/>
          <w:sz w:val="24"/>
          <w:szCs w:val="24"/>
          <w:lang w:val="ru-RU"/>
        </w:rPr>
        <w:t xml:space="preserve">Учетная политика </w:t>
      </w:r>
      <w:r w:rsidR="00F858D1" w:rsidRPr="00F858D1">
        <w:rPr>
          <w:rFonts w:hAnsi="Times New Roman" w:cs="Times New Roman"/>
          <w:color w:val="000000"/>
          <w:sz w:val="24"/>
          <w:szCs w:val="24"/>
          <w:lang w:val="ru-RU"/>
        </w:rPr>
        <w:t>МБОУ «Школа № 26» г.о. Самара</w:t>
      </w:r>
      <w:r w:rsidRPr="00F858D1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– учреждение) разработана в соответствии:</w:t>
      </w:r>
    </w:p>
    <w:p w:rsidR="000B2BD7" w:rsidRPr="00F858D1" w:rsidRDefault="00513B80" w:rsidP="004D5739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F858D1">
        <w:rPr>
          <w:rFonts w:hAnsi="Times New Roman" w:cs="Times New Roman"/>
          <w:color w:val="000000"/>
          <w:sz w:val="24"/>
          <w:szCs w:val="24"/>
          <w:lang w:val="ru-RU"/>
        </w:rPr>
        <w:t>с Инструкцией к Единому плану счетов № 157н «Об утверждении Единого плана</w:t>
      </w:r>
      <w:r w:rsidRPr="00F858D1">
        <w:rPr>
          <w:rFonts w:hAnsi="Times New Roman" w:cs="Times New Roman"/>
          <w:color w:val="000000"/>
          <w:sz w:val="24"/>
          <w:szCs w:val="24"/>
        </w:rPr>
        <w:t> </w:t>
      </w:r>
      <w:r w:rsidRPr="00F858D1">
        <w:rPr>
          <w:rFonts w:hAnsi="Times New Roman" w:cs="Times New Roman"/>
          <w:color w:val="000000"/>
          <w:sz w:val="24"/>
          <w:szCs w:val="24"/>
          <w:lang w:val="ru-RU"/>
        </w:rPr>
        <w:t>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</w:t>
      </w:r>
      <w:r w:rsidRPr="00F858D1">
        <w:rPr>
          <w:rFonts w:hAnsi="Times New Roman" w:cs="Times New Roman"/>
          <w:color w:val="000000"/>
          <w:sz w:val="24"/>
          <w:szCs w:val="24"/>
        </w:rPr>
        <w:t> </w:t>
      </w:r>
      <w:r w:rsidRPr="00F858D1">
        <w:rPr>
          <w:rFonts w:hAnsi="Times New Roman" w:cs="Times New Roman"/>
          <w:color w:val="000000"/>
          <w:sz w:val="24"/>
          <w:szCs w:val="24"/>
          <w:lang w:val="ru-RU"/>
        </w:rPr>
        <w:t xml:space="preserve">его применению» </w:t>
      </w:r>
      <w:r w:rsidRPr="00F858D1">
        <w:rPr>
          <w:rFonts w:hAnsi="Times New Roman" w:cs="Times New Roman"/>
          <w:color w:val="000000"/>
          <w:sz w:val="24"/>
          <w:szCs w:val="24"/>
        </w:rPr>
        <w:t>(далее – Инструкция к Единому плану счетов № 157н);</w:t>
      </w:r>
    </w:p>
    <w:p w:rsidR="000B2BD7" w:rsidRPr="00F858D1" w:rsidRDefault="00513B80" w:rsidP="004D5739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F858D1">
        <w:rPr>
          <w:rFonts w:hAnsi="Times New Roman" w:cs="Times New Roman"/>
          <w:color w:val="000000"/>
          <w:sz w:val="24"/>
          <w:szCs w:val="24"/>
          <w:lang w:val="ru-RU"/>
        </w:rPr>
        <w:t>приказом Минфина от 16.12.2010 №</w:t>
      </w:r>
      <w:r w:rsidRPr="00F858D1">
        <w:rPr>
          <w:rFonts w:hAnsi="Times New Roman" w:cs="Times New Roman"/>
          <w:color w:val="000000"/>
          <w:sz w:val="24"/>
          <w:szCs w:val="24"/>
        </w:rPr>
        <w:t> </w:t>
      </w:r>
      <w:r w:rsidRPr="00F858D1">
        <w:rPr>
          <w:rFonts w:hAnsi="Times New Roman" w:cs="Times New Roman"/>
          <w:color w:val="000000"/>
          <w:sz w:val="24"/>
          <w:szCs w:val="24"/>
          <w:lang w:val="ru-RU"/>
        </w:rPr>
        <w:t>174н «Об утверждении Плана счетов</w:t>
      </w:r>
      <w:r w:rsidRPr="00F858D1">
        <w:rPr>
          <w:rFonts w:hAnsi="Times New Roman" w:cs="Times New Roman"/>
          <w:color w:val="000000"/>
          <w:sz w:val="24"/>
          <w:szCs w:val="24"/>
        </w:rPr>
        <w:t> </w:t>
      </w:r>
      <w:r w:rsidRPr="00F858D1">
        <w:rPr>
          <w:rFonts w:hAnsi="Times New Roman" w:cs="Times New Roman"/>
          <w:color w:val="000000"/>
          <w:sz w:val="24"/>
          <w:szCs w:val="24"/>
          <w:lang w:val="ru-RU"/>
        </w:rPr>
        <w:t>бухгалтерского учета бюджетных учреждений и Инструкции по его применению»</w:t>
      </w:r>
      <w:r w:rsidRPr="00F858D1">
        <w:rPr>
          <w:rFonts w:hAnsi="Times New Roman" w:cs="Times New Roman"/>
          <w:color w:val="000000"/>
          <w:sz w:val="24"/>
          <w:szCs w:val="24"/>
        </w:rPr>
        <w:t> (далее – Инструкция № 174н);</w:t>
      </w:r>
    </w:p>
    <w:p w:rsidR="000B2BD7" w:rsidRPr="00F858D1" w:rsidRDefault="00513B80" w:rsidP="004D5739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858D1">
        <w:rPr>
          <w:rFonts w:hAnsi="Times New Roman" w:cs="Times New Roman"/>
          <w:color w:val="000000"/>
          <w:sz w:val="24"/>
          <w:szCs w:val="24"/>
          <w:lang w:val="ru-RU"/>
        </w:rPr>
        <w:t>приказом Минфина от 24.05.2022 № 82н «О Порядке формирования и применения кодов бюджетной классификации Российской Федерации, их структуре и принципах назначения» (далее — приказ № 82н);</w:t>
      </w:r>
    </w:p>
    <w:p w:rsidR="000B2BD7" w:rsidRPr="00F858D1" w:rsidRDefault="00513B80" w:rsidP="004D5739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858D1">
        <w:rPr>
          <w:rFonts w:hAnsi="Times New Roman" w:cs="Times New Roman"/>
          <w:color w:val="000000"/>
          <w:sz w:val="24"/>
          <w:szCs w:val="24"/>
          <w:lang w:val="ru-RU"/>
        </w:rPr>
        <w:t>приказом Минфина от 29.11.2017 № 209н «Об утверждении Порядка применения классификации операций сектора государственного управления» (далее</w:t>
      </w:r>
      <w:r w:rsidRPr="00F858D1">
        <w:rPr>
          <w:rFonts w:hAnsi="Times New Roman" w:cs="Times New Roman"/>
          <w:color w:val="000000"/>
          <w:sz w:val="24"/>
          <w:szCs w:val="24"/>
        </w:rPr>
        <w:t> </w:t>
      </w:r>
      <w:r w:rsidRPr="00F858D1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F858D1">
        <w:rPr>
          <w:rFonts w:hAnsi="Times New Roman" w:cs="Times New Roman"/>
          <w:color w:val="000000"/>
          <w:sz w:val="24"/>
          <w:szCs w:val="24"/>
        </w:rPr>
        <w:t> </w:t>
      </w:r>
      <w:r w:rsidRPr="00F858D1">
        <w:rPr>
          <w:rFonts w:hAnsi="Times New Roman" w:cs="Times New Roman"/>
          <w:color w:val="000000"/>
          <w:sz w:val="24"/>
          <w:szCs w:val="24"/>
          <w:lang w:val="ru-RU"/>
        </w:rPr>
        <w:t>приказ № 209н);</w:t>
      </w:r>
    </w:p>
    <w:p w:rsidR="000B2BD7" w:rsidRDefault="00513B80" w:rsidP="004D5739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F858D1">
        <w:rPr>
          <w:rFonts w:hAnsi="Times New Roman" w:cs="Times New Roman"/>
          <w:color w:val="000000"/>
          <w:sz w:val="24"/>
          <w:szCs w:val="24"/>
          <w:lang w:val="ru-RU"/>
        </w:rPr>
        <w:t>приказом Минфина от 30.03.2015 №</w:t>
      </w:r>
      <w:r w:rsidRPr="00F858D1">
        <w:rPr>
          <w:rFonts w:hAnsi="Times New Roman" w:cs="Times New Roman"/>
          <w:color w:val="000000"/>
          <w:sz w:val="24"/>
          <w:szCs w:val="24"/>
        </w:rPr>
        <w:t> </w:t>
      </w:r>
      <w:r w:rsidRPr="00F858D1">
        <w:rPr>
          <w:rFonts w:hAnsi="Times New Roman" w:cs="Times New Roman"/>
          <w:color w:val="000000"/>
          <w:sz w:val="24"/>
          <w:szCs w:val="24"/>
          <w:lang w:val="ru-RU"/>
        </w:rPr>
        <w:t>52н «Об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</w:t>
      </w: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 xml:space="preserve">ипальными) учреждениями, и Методических указаний по их применению» </w:t>
      </w:r>
      <w:r>
        <w:rPr>
          <w:rFonts w:hAnsi="Times New Roman" w:cs="Times New Roman"/>
          <w:color w:val="000000"/>
          <w:sz w:val="24"/>
          <w:szCs w:val="24"/>
        </w:rPr>
        <w:t>(далее – приказ № 52н);</w:t>
      </w:r>
    </w:p>
    <w:p w:rsidR="000B2BD7" w:rsidRDefault="00513B80" w:rsidP="004D5739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Минфина от 15.04.2021 № 61н «Об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применению» </w:t>
      </w:r>
      <w:r>
        <w:rPr>
          <w:rFonts w:hAnsi="Times New Roman" w:cs="Times New Roman"/>
          <w:color w:val="000000"/>
          <w:sz w:val="24"/>
          <w:szCs w:val="24"/>
        </w:rPr>
        <w:t>(далее — приказ № 61н);</w:t>
      </w:r>
    </w:p>
    <w:p w:rsidR="000B2BD7" w:rsidRPr="00513B80" w:rsidRDefault="00513B80" w:rsidP="004D5739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федеральными стандартами бухгалтерского учета государственных финансов, утвержденными приказами Минфина от 31.12.2016 № 256н, 257н, 258н, 259н, 260н (далее – соответственно СГС «Концептуальные основы бухучета и отчетности», СГС «Основные средства», СГС «Аренда», СГС «Обесценение активов», СГС «Представление бухгалтерской (финансовой) отчетности»), от 30.12.2017 № 274н, 275н, 277н, 278н (далее – соответственно СГС «Учетная политика, оценочные значения и ошибки», СГС «События после отчетной даты», СГС «Информация о связанных сторонах», СГС «Отчет о движении денежных средств»), от 27.02.2018 № 32н (далее – СГС «Доходы»), от 28.02.2018 № 34н (далее – СГС «Непроизведенные активы»), от 30.05.2018 №122н, 124н (далее – соответственно СГС «Влияние изменений курсов иностранных валют», СГС «Резервы»), от 07.12.2018 № 256н (далее – СГС «Запасы»), от 29.06.2018 № 145н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(далее – СГС «Долгосрочные договоры»), от 15.11.2019 № 181н, 182н, 183н, 184н (далее – соответственно СГС «Нематериальные активы», СГС «Затраты по заимствованиям», СГС «Совместная деятельность», СГС «Выплаты персоналу»), от 30.06.2020 № 129н (далее – СГС «Финансовые инструменты»), от 30.10.2020 № 254н (далее – СГС «Метод долевого участия»), от 16.12.2020 № 310н (далее – СГС «Биологические активы»).</w:t>
      </w:r>
    </w:p>
    <w:p w:rsidR="000B2BD7" w:rsidRDefault="00513B80" w:rsidP="004D573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  <w:bookmarkStart w:id="0" w:name="_Hlk191658094"/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 части исполнения полномочий получателя бюджетных средств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Учреждение ведет учет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в соответствии с приказом Минфина от 06.12.2010 №162н «Об утверждении плана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 xml:space="preserve">счетов бюджетного учета и Инструкции по его применению» </w:t>
      </w:r>
      <w:r>
        <w:rPr>
          <w:rFonts w:hAnsi="Times New Roman" w:cs="Times New Roman"/>
          <w:color w:val="000000"/>
          <w:sz w:val="24"/>
          <w:szCs w:val="24"/>
        </w:rPr>
        <w:t xml:space="preserve">(Инструкция № </w:t>
      </w:r>
      <w:bookmarkEnd w:id="0"/>
      <w:r>
        <w:rPr>
          <w:rFonts w:hAnsi="Times New Roman" w:cs="Times New Roman"/>
          <w:color w:val="000000"/>
          <w:sz w:val="24"/>
          <w:szCs w:val="24"/>
        </w:rPr>
        <w:t>162н).</w:t>
      </w:r>
    </w:p>
    <w:p w:rsidR="000B2BD7" w:rsidRDefault="00513B80" w:rsidP="004D573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Используемые термины и сокращения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489"/>
        <w:gridCol w:w="7828"/>
      </w:tblGrid>
      <w:tr w:rsidR="000B2BD7" w:rsidRPr="0070547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BD7" w:rsidRPr="00705478" w:rsidRDefault="00513B80" w:rsidP="00705478">
            <w:pPr>
              <w:jc w:val="center"/>
              <w:rPr>
                <w:sz w:val="20"/>
                <w:szCs w:val="20"/>
              </w:rPr>
            </w:pPr>
            <w:r w:rsidRPr="00705478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BD7" w:rsidRPr="00705478" w:rsidRDefault="00513B80" w:rsidP="00705478">
            <w:pPr>
              <w:jc w:val="center"/>
              <w:rPr>
                <w:sz w:val="20"/>
                <w:szCs w:val="20"/>
              </w:rPr>
            </w:pPr>
            <w:r w:rsidRPr="00705478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Расшифровка</w:t>
            </w:r>
          </w:p>
        </w:tc>
      </w:tr>
      <w:tr w:rsidR="000B2BD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BD7" w:rsidRDefault="00513B80" w:rsidP="004D5739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Учреждение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BD7" w:rsidRPr="00F858D1" w:rsidRDefault="00F858D1" w:rsidP="004D5739">
            <w:pPr>
              <w:spacing w:before="0" w:beforeAutospacing="0" w:after="0" w:afterAutospacing="0"/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Школа № 26</w:t>
            </w:r>
          </w:p>
        </w:tc>
      </w:tr>
      <w:tr w:rsidR="000B2BD7" w:rsidRPr="00EC64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BD7" w:rsidRDefault="00513B80" w:rsidP="004D5739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КБК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BD7" w:rsidRPr="00513B80" w:rsidRDefault="00513B80" w:rsidP="004D5739">
            <w:pPr>
              <w:spacing w:before="0" w:beforeAutospacing="0" w:after="0" w:afterAutospacing="0"/>
              <w:jc w:val="both"/>
              <w:rPr>
                <w:lang w:val="ru-RU"/>
              </w:rPr>
            </w:pPr>
            <w:r w:rsidRPr="00513B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1–17-е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13B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разряды номера счета в соответствии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13B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Рабочим планом счетов</w:t>
            </w:r>
          </w:p>
        </w:tc>
      </w:tr>
      <w:tr w:rsidR="000B2BD7" w:rsidRPr="00EC64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BD7" w:rsidRDefault="00513B80" w:rsidP="004D5739">
            <w:pPr>
              <w:spacing w:before="0" w:beforeAutospacing="0" w:after="0" w:afterAutospacing="0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5478" w:rsidRDefault="00513B80" w:rsidP="004D5739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3B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зависимости от того, в каком разряде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13B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номера счета бухучета стоит обозначение:</w:t>
            </w:r>
          </w:p>
          <w:p w:rsidR="00705478" w:rsidRDefault="00513B80" w:rsidP="007E412D">
            <w:pPr>
              <w:pStyle w:val="a3"/>
              <w:numPr>
                <w:ilvl w:val="0"/>
                <w:numId w:val="54"/>
              </w:num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54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18-й разряд – код вида финансового</w:t>
            </w:r>
            <w:r w:rsidRPr="0070547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054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обеспечения (деятельности);</w:t>
            </w:r>
          </w:p>
          <w:p w:rsidR="000B2BD7" w:rsidRPr="00705478" w:rsidRDefault="00513B80" w:rsidP="007E412D">
            <w:pPr>
              <w:pStyle w:val="a3"/>
              <w:numPr>
                <w:ilvl w:val="0"/>
                <w:numId w:val="54"/>
              </w:num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54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26-й разряд – соответствующая</w:t>
            </w:r>
            <w:r w:rsidRPr="0070547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054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подстатья КОСГУ</w:t>
            </w:r>
          </w:p>
        </w:tc>
      </w:tr>
    </w:tbl>
    <w:p w:rsidR="000B2BD7" w:rsidRPr="004D5739" w:rsidRDefault="00513B80" w:rsidP="004D5739">
      <w:pPr>
        <w:spacing w:line="600" w:lineRule="atLeast"/>
        <w:ind w:left="95"/>
        <w:jc w:val="center"/>
        <w:rPr>
          <w:b/>
          <w:bCs/>
          <w:color w:val="252525"/>
          <w:spacing w:val="-2"/>
          <w:sz w:val="40"/>
          <w:szCs w:val="40"/>
          <w:lang w:val="ru-RU"/>
        </w:rPr>
      </w:pPr>
      <w:r w:rsidRPr="004D5739">
        <w:rPr>
          <w:b/>
          <w:bCs/>
          <w:color w:val="252525"/>
          <w:spacing w:val="-2"/>
          <w:sz w:val="40"/>
          <w:szCs w:val="40"/>
          <w:lang w:val="ru-RU"/>
        </w:rPr>
        <w:t>Общие положения</w:t>
      </w:r>
    </w:p>
    <w:p w:rsidR="000B2BD7" w:rsidRPr="00D933E3" w:rsidRDefault="00513B80" w:rsidP="004D573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933E3"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bookmarkStart w:id="1" w:name="_Hlk191659317"/>
      <w:r w:rsidRPr="00D933E3">
        <w:rPr>
          <w:rFonts w:hAnsi="Times New Roman" w:cs="Times New Roman"/>
          <w:color w:val="000000"/>
          <w:sz w:val="24"/>
          <w:szCs w:val="24"/>
          <w:lang w:val="ru-RU"/>
        </w:rPr>
        <w:t>Бухгалтерский учет ведет структурное подразделение – бухгалтерия, возглавляемая главным бухгалтером. Сотрудники бухгалтерии руководствуются в работе положением о</w:t>
      </w:r>
      <w:r w:rsidRPr="00D933E3">
        <w:rPr>
          <w:rFonts w:hAnsi="Times New Roman" w:cs="Times New Roman"/>
          <w:color w:val="000000"/>
          <w:sz w:val="24"/>
          <w:szCs w:val="24"/>
        </w:rPr>
        <w:t> </w:t>
      </w:r>
      <w:r w:rsidRPr="00D933E3">
        <w:rPr>
          <w:rFonts w:hAnsi="Times New Roman" w:cs="Times New Roman"/>
          <w:color w:val="000000"/>
          <w:sz w:val="24"/>
          <w:szCs w:val="24"/>
          <w:lang w:val="ru-RU"/>
        </w:rPr>
        <w:t>бухгалтерии, должностными инструкциями. Ответственным за ведение бухгалтерского учета в учреждении является главный</w:t>
      </w:r>
      <w:r w:rsidRPr="00D933E3">
        <w:rPr>
          <w:rFonts w:hAnsi="Times New Roman" w:cs="Times New Roman"/>
          <w:color w:val="000000"/>
          <w:sz w:val="24"/>
          <w:szCs w:val="24"/>
        </w:rPr>
        <w:t> </w:t>
      </w:r>
      <w:r w:rsidRPr="00D933E3">
        <w:rPr>
          <w:rFonts w:hAnsi="Times New Roman" w:cs="Times New Roman"/>
          <w:color w:val="000000"/>
          <w:sz w:val="24"/>
          <w:szCs w:val="24"/>
          <w:lang w:val="ru-RU"/>
        </w:rPr>
        <w:t>бухгалтер.</w:t>
      </w:r>
      <w:r w:rsidRPr="00D933E3">
        <w:rPr>
          <w:sz w:val="24"/>
          <w:szCs w:val="24"/>
          <w:lang w:val="ru-RU"/>
        </w:rPr>
        <w:br/>
      </w:r>
      <w:r w:rsidRPr="00D933E3">
        <w:rPr>
          <w:rFonts w:hAnsi="Times New Roman" w:cs="Times New Roman"/>
          <w:color w:val="000000"/>
          <w:sz w:val="24"/>
          <w:szCs w:val="24"/>
          <w:lang w:val="ru-RU"/>
        </w:rPr>
        <w:t>Основание: часть</w:t>
      </w:r>
      <w:r w:rsidRPr="00D933E3">
        <w:rPr>
          <w:rFonts w:hAnsi="Times New Roman" w:cs="Times New Roman"/>
          <w:color w:val="000000"/>
          <w:sz w:val="24"/>
          <w:szCs w:val="24"/>
        </w:rPr>
        <w:t> </w:t>
      </w:r>
      <w:r w:rsidRPr="00D933E3">
        <w:rPr>
          <w:rFonts w:hAnsi="Times New Roman" w:cs="Times New Roman"/>
          <w:color w:val="000000"/>
          <w:sz w:val="24"/>
          <w:szCs w:val="24"/>
          <w:lang w:val="ru-RU"/>
        </w:rPr>
        <w:t>3 статьи 7 Закона от 06.12.2011 №</w:t>
      </w:r>
      <w:r w:rsidRPr="00D933E3">
        <w:rPr>
          <w:rFonts w:hAnsi="Times New Roman" w:cs="Times New Roman"/>
          <w:color w:val="000000"/>
          <w:sz w:val="24"/>
          <w:szCs w:val="24"/>
        </w:rPr>
        <w:t> </w:t>
      </w:r>
      <w:r w:rsidRPr="00D933E3">
        <w:rPr>
          <w:rFonts w:hAnsi="Times New Roman" w:cs="Times New Roman"/>
          <w:color w:val="000000"/>
          <w:sz w:val="24"/>
          <w:szCs w:val="24"/>
          <w:lang w:val="ru-RU"/>
        </w:rPr>
        <w:t>402-ФЗ, пункт 4 Инструкции к</w:t>
      </w:r>
      <w:r w:rsidRPr="00D933E3">
        <w:rPr>
          <w:rFonts w:hAnsi="Times New Roman" w:cs="Times New Roman"/>
          <w:color w:val="000000"/>
          <w:sz w:val="24"/>
          <w:szCs w:val="24"/>
        </w:rPr>
        <w:t> </w:t>
      </w:r>
      <w:r w:rsidRPr="00D933E3">
        <w:rPr>
          <w:rFonts w:hAnsi="Times New Roman" w:cs="Times New Roman"/>
          <w:color w:val="000000"/>
          <w:sz w:val="24"/>
          <w:szCs w:val="24"/>
          <w:lang w:val="ru-RU"/>
        </w:rPr>
        <w:t>Единому плану счетов № 157н.</w:t>
      </w:r>
      <w:bookmarkEnd w:id="1"/>
    </w:p>
    <w:p w:rsidR="000B2BD7" w:rsidRPr="00D933E3" w:rsidRDefault="00513B80" w:rsidP="004D573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933E3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bookmarkStart w:id="2" w:name="_Hlk191659403"/>
      <w:r w:rsidRPr="00D933E3">
        <w:rPr>
          <w:rFonts w:hAnsi="Times New Roman" w:cs="Times New Roman"/>
          <w:color w:val="000000"/>
          <w:sz w:val="24"/>
          <w:szCs w:val="24"/>
          <w:lang w:val="ru-RU"/>
        </w:rPr>
        <w:t>Бухгалтерский учет в обособленных подразделениях учреждения, имеющих лицевые счета</w:t>
      </w:r>
      <w:r w:rsidRPr="00D933E3">
        <w:rPr>
          <w:rFonts w:hAnsi="Times New Roman" w:cs="Times New Roman"/>
          <w:color w:val="000000"/>
          <w:sz w:val="24"/>
          <w:szCs w:val="24"/>
        </w:rPr>
        <w:t> </w:t>
      </w:r>
      <w:r w:rsidRPr="00D933E3">
        <w:rPr>
          <w:rFonts w:hAnsi="Times New Roman" w:cs="Times New Roman"/>
          <w:color w:val="000000"/>
          <w:sz w:val="24"/>
          <w:szCs w:val="24"/>
          <w:lang w:val="ru-RU"/>
        </w:rPr>
        <w:t>в территориальных органах Федерального казначейства, ведут бухгалтерии этих подразделений.</w:t>
      </w:r>
      <w:bookmarkEnd w:id="2"/>
    </w:p>
    <w:p w:rsidR="004D5739" w:rsidRPr="00D933E3" w:rsidRDefault="00513B80" w:rsidP="004D573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933E3">
        <w:rPr>
          <w:rFonts w:hAnsi="Times New Roman" w:cs="Times New Roman"/>
          <w:color w:val="000000"/>
          <w:sz w:val="24"/>
          <w:szCs w:val="24"/>
          <w:lang w:val="ru-RU"/>
        </w:rPr>
        <w:t>3. В учреждении действуют постоянные комиссии:</w:t>
      </w:r>
    </w:p>
    <w:p w:rsidR="004D5739" w:rsidRPr="00D933E3" w:rsidRDefault="00513B80" w:rsidP="007E412D">
      <w:pPr>
        <w:pStyle w:val="a3"/>
        <w:numPr>
          <w:ilvl w:val="0"/>
          <w:numId w:val="46"/>
        </w:num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933E3">
        <w:rPr>
          <w:rFonts w:hAnsi="Times New Roman" w:cs="Times New Roman"/>
          <w:color w:val="000000"/>
          <w:sz w:val="24"/>
          <w:szCs w:val="24"/>
          <w:lang w:val="ru-RU"/>
        </w:rPr>
        <w:t xml:space="preserve">комиссия по поступлению и выбытию активов </w:t>
      </w:r>
      <w:r w:rsidRPr="00754032"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  <w:t>(приложение 1)</w:t>
      </w:r>
      <w:r w:rsidRPr="00D933E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D5739" w:rsidRPr="00D933E3" w:rsidRDefault="00513B80" w:rsidP="007E412D">
      <w:pPr>
        <w:pStyle w:val="a3"/>
        <w:numPr>
          <w:ilvl w:val="0"/>
          <w:numId w:val="46"/>
        </w:num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933E3">
        <w:rPr>
          <w:rFonts w:hAnsi="Times New Roman" w:cs="Times New Roman"/>
          <w:color w:val="000000"/>
          <w:sz w:val="24"/>
          <w:szCs w:val="24"/>
          <w:lang w:val="ru-RU"/>
        </w:rPr>
        <w:t xml:space="preserve">инвентаризационная комиссия </w:t>
      </w:r>
      <w:r w:rsidRPr="00754032"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  <w:t>(приложение 2)</w:t>
      </w:r>
      <w:r w:rsidRPr="00D933E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B2BD7" w:rsidRPr="00D933E3" w:rsidRDefault="00513B80" w:rsidP="004D573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933E3">
        <w:rPr>
          <w:rFonts w:hAnsi="Times New Roman" w:cs="Times New Roman"/>
          <w:color w:val="000000"/>
          <w:sz w:val="24"/>
          <w:szCs w:val="24"/>
          <w:lang w:val="ru-RU"/>
        </w:rPr>
        <w:t xml:space="preserve">4. </w:t>
      </w:r>
      <w:bookmarkStart w:id="3" w:name="_Hlk191659609"/>
      <w:r w:rsidRPr="00D933E3">
        <w:rPr>
          <w:rFonts w:hAnsi="Times New Roman" w:cs="Times New Roman"/>
          <w:color w:val="000000"/>
          <w:sz w:val="24"/>
          <w:szCs w:val="24"/>
          <w:lang w:val="ru-RU"/>
        </w:rPr>
        <w:t>Учреждение публикует основные положения учетной политики на своем официальном сайте путем размещения копий документов учетной политики.</w:t>
      </w:r>
      <w:r w:rsidRPr="00D933E3">
        <w:rPr>
          <w:sz w:val="24"/>
          <w:szCs w:val="24"/>
          <w:lang w:val="ru-RU"/>
        </w:rPr>
        <w:br/>
      </w:r>
      <w:r w:rsidRPr="00D933E3">
        <w:rPr>
          <w:rFonts w:hAnsi="Times New Roman" w:cs="Times New Roman"/>
          <w:color w:val="000000"/>
          <w:sz w:val="24"/>
          <w:szCs w:val="24"/>
          <w:lang w:val="ru-RU"/>
        </w:rPr>
        <w:t>Основание: пункт 9 СГС «Учетная политика, оценочные значения и ошибки».</w:t>
      </w:r>
    </w:p>
    <w:bookmarkEnd w:id="3"/>
    <w:p w:rsidR="000B2BD7" w:rsidRPr="00D933E3" w:rsidRDefault="00513B80" w:rsidP="004D573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933E3">
        <w:rPr>
          <w:rFonts w:hAnsi="Times New Roman" w:cs="Times New Roman"/>
          <w:color w:val="000000"/>
          <w:sz w:val="24"/>
          <w:szCs w:val="24"/>
          <w:lang w:val="ru-RU"/>
        </w:rPr>
        <w:t xml:space="preserve">5. </w:t>
      </w:r>
      <w:bookmarkStart w:id="4" w:name="_Hlk191659668"/>
      <w:r w:rsidRPr="00D933E3">
        <w:rPr>
          <w:rFonts w:hAnsi="Times New Roman" w:cs="Times New Roman"/>
          <w:color w:val="000000"/>
          <w:sz w:val="24"/>
          <w:szCs w:val="24"/>
          <w:lang w:val="ru-RU"/>
        </w:rPr>
        <w:t>При внесении изменений в учетную политику главный бухгалтер оценивает в целях сопоставления отчетности существенность изменения показателей, отражающих финансовое положение, финансовые результаты деятельности учреждения и движение</w:t>
      </w:r>
      <w:r w:rsidRPr="00D933E3">
        <w:rPr>
          <w:rFonts w:hAnsi="Times New Roman" w:cs="Times New Roman"/>
          <w:color w:val="000000"/>
          <w:sz w:val="24"/>
          <w:szCs w:val="24"/>
        </w:rPr>
        <w:t> </w:t>
      </w:r>
      <w:r w:rsidRPr="00D933E3">
        <w:rPr>
          <w:rFonts w:hAnsi="Times New Roman" w:cs="Times New Roman"/>
          <w:color w:val="000000"/>
          <w:sz w:val="24"/>
          <w:szCs w:val="24"/>
          <w:lang w:val="ru-RU"/>
        </w:rPr>
        <w:t>его денежных средств на основе своего профессионального суждения. Также на основе профессионального суждения оценивается существенность ошибок отчетного периода, выявленных после утверждения отчетности, в целях принятия решения о раскрытии в</w:t>
      </w:r>
      <w:r w:rsidRPr="00D933E3">
        <w:rPr>
          <w:rFonts w:hAnsi="Times New Roman" w:cs="Times New Roman"/>
          <w:color w:val="000000"/>
          <w:sz w:val="24"/>
          <w:szCs w:val="24"/>
        </w:rPr>
        <w:t> </w:t>
      </w:r>
      <w:r w:rsidRPr="00D933E3">
        <w:rPr>
          <w:rFonts w:hAnsi="Times New Roman" w:cs="Times New Roman"/>
          <w:color w:val="000000"/>
          <w:sz w:val="24"/>
          <w:szCs w:val="24"/>
          <w:lang w:val="ru-RU"/>
        </w:rPr>
        <w:t>Пояснениях к отчетности информации о существенных ошибках.</w:t>
      </w:r>
      <w:r w:rsidR="00F17D05" w:rsidRPr="00D933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33E3">
        <w:rPr>
          <w:rFonts w:hAnsi="Times New Roman" w:cs="Times New Roman"/>
          <w:color w:val="000000"/>
          <w:sz w:val="24"/>
          <w:szCs w:val="24"/>
          <w:lang w:val="ru-RU"/>
        </w:rPr>
        <w:t>Основание: пункты 17, 20, 32 СГС «Учетная политика, оценочные значения и ошибки».</w:t>
      </w:r>
      <w:bookmarkEnd w:id="4"/>
    </w:p>
    <w:p w:rsidR="000B2BD7" w:rsidRPr="004D5739" w:rsidRDefault="00513B80" w:rsidP="004D5739">
      <w:pPr>
        <w:spacing w:line="600" w:lineRule="atLeast"/>
        <w:ind w:left="95"/>
        <w:jc w:val="center"/>
        <w:rPr>
          <w:b/>
          <w:bCs/>
          <w:color w:val="252525"/>
          <w:spacing w:val="-2"/>
          <w:sz w:val="40"/>
          <w:szCs w:val="40"/>
          <w:lang w:val="ru-RU"/>
        </w:rPr>
      </w:pPr>
      <w:r w:rsidRPr="004D5739">
        <w:rPr>
          <w:b/>
          <w:bCs/>
          <w:color w:val="252525"/>
          <w:spacing w:val="-2"/>
          <w:sz w:val="40"/>
          <w:szCs w:val="40"/>
          <w:lang w:val="ru-RU"/>
        </w:rPr>
        <w:t>План счетов</w:t>
      </w:r>
    </w:p>
    <w:p w:rsidR="000B2BD7" w:rsidRPr="00D933E3" w:rsidRDefault="00513B80" w:rsidP="004D573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933E3"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bookmarkStart w:id="5" w:name="_Hlk191659859"/>
      <w:r w:rsidRPr="00D933E3">
        <w:rPr>
          <w:rFonts w:hAnsi="Times New Roman" w:cs="Times New Roman"/>
          <w:color w:val="000000"/>
          <w:sz w:val="24"/>
          <w:szCs w:val="24"/>
          <w:lang w:val="ru-RU"/>
        </w:rPr>
        <w:t xml:space="preserve">Бухгалтерский учет ведется с использованием Рабочего плана счетов </w:t>
      </w:r>
      <w:r w:rsidRPr="00754032"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  <w:t xml:space="preserve">(приложение </w:t>
      </w:r>
      <w:r w:rsidR="00D933E3" w:rsidRPr="00754032"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  <w:t>3</w:t>
      </w:r>
      <w:r w:rsidRPr="00754032"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  <w:t>)</w:t>
      </w:r>
      <w:r w:rsidRPr="00D933E3">
        <w:rPr>
          <w:rFonts w:hAnsi="Times New Roman" w:cs="Times New Roman"/>
          <w:color w:val="000000"/>
          <w:sz w:val="24"/>
          <w:szCs w:val="24"/>
          <w:lang w:val="ru-RU"/>
        </w:rPr>
        <w:t>, разработанного в соответствии с Инструкцией к Единому плану счетов № 157н, Инструкцией № 174н, за исключением операций.</w:t>
      </w:r>
      <w:r w:rsidR="00F17D05" w:rsidRPr="00D933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33E3">
        <w:rPr>
          <w:rFonts w:hAnsi="Times New Roman" w:cs="Times New Roman"/>
          <w:color w:val="000000"/>
          <w:sz w:val="24"/>
          <w:szCs w:val="24"/>
          <w:lang w:val="ru-RU"/>
        </w:rPr>
        <w:t>Основание: пункты 2 и 6 Инструкции к Единому плану счетов № 157н, пункт 19 СГС</w:t>
      </w:r>
      <w:r w:rsidR="00F17D05" w:rsidRPr="00D933E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33E3">
        <w:rPr>
          <w:rFonts w:hAnsi="Times New Roman" w:cs="Times New Roman"/>
          <w:color w:val="000000"/>
          <w:sz w:val="24"/>
          <w:szCs w:val="24"/>
          <w:lang w:val="ru-RU"/>
        </w:rPr>
        <w:t>«Концептуальные основы бухучета и отчетности», подпункт «б» пункта 9 СГС «Учетная политика, оценочные значения и ошибки».</w:t>
      </w:r>
      <w:bookmarkEnd w:id="5"/>
    </w:p>
    <w:p w:rsidR="000B2BD7" w:rsidRPr="00D933E3" w:rsidRDefault="00513B80" w:rsidP="004D573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6" w:name="_Hlk191659926"/>
      <w:r w:rsidRPr="00D933E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 отражении в бухучете хозяйственных операций 1–18 разряды номера счета Рабочего плана счетов формируются следующим образом:</w:t>
      </w:r>
    </w:p>
    <w:tbl>
      <w:tblPr>
        <w:tblW w:w="5173" w:type="pct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93"/>
        <w:gridCol w:w="8646"/>
      </w:tblGrid>
      <w:tr w:rsidR="000B2BD7" w:rsidRPr="00CF3166" w:rsidTr="00705478"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2BD7" w:rsidRPr="00CF3166" w:rsidRDefault="00513B80" w:rsidP="00D933E3">
            <w:pPr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bookmarkStart w:id="7" w:name="_Hlk191659984"/>
            <w:bookmarkEnd w:id="6"/>
            <w:r w:rsidRPr="00CF3166">
              <w:rPr>
                <w:rFonts w:hAnsi="Times New Roman" w:cs="Times New Roman"/>
                <w:b/>
                <w:bCs/>
                <w:color w:val="000000"/>
                <w:sz w:val="16"/>
                <w:szCs w:val="16"/>
              </w:rPr>
              <w:t>Разряд номера счета</w:t>
            </w:r>
          </w:p>
        </w:tc>
        <w:tc>
          <w:tcPr>
            <w:tcW w:w="44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2BD7" w:rsidRPr="00CF3166" w:rsidRDefault="00513B80" w:rsidP="00D933E3">
            <w:pPr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CF3166">
              <w:rPr>
                <w:rFonts w:hAnsi="Times New Roman" w:cs="Times New Roman"/>
                <w:b/>
                <w:bCs/>
                <w:color w:val="000000"/>
                <w:sz w:val="16"/>
                <w:szCs w:val="16"/>
              </w:rPr>
              <w:t>Код</w:t>
            </w:r>
          </w:p>
        </w:tc>
      </w:tr>
      <w:tr w:rsidR="000B2BD7" w:rsidRPr="00772758" w:rsidTr="00705478"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2BD7" w:rsidRPr="00D933E3" w:rsidRDefault="00513B80" w:rsidP="004D5739">
            <w:pPr>
              <w:spacing w:before="0" w:beforeAutospacing="0" w:after="0" w:afterAutospacing="0"/>
              <w:jc w:val="both"/>
            </w:pPr>
            <w:r w:rsidRPr="00D933E3">
              <w:rPr>
                <w:rFonts w:hAnsi="Times New Roman" w:cs="Times New Roman"/>
                <w:color w:val="000000"/>
              </w:rPr>
              <w:t>1–4</w:t>
            </w:r>
          </w:p>
        </w:tc>
        <w:tc>
          <w:tcPr>
            <w:tcW w:w="44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BD7" w:rsidRPr="00D933E3" w:rsidRDefault="00513B80" w:rsidP="004D5739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lang w:val="ru-RU"/>
              </w:rPr>
            </w:pPr>
            <w:r w:rsidRPr="00D933E3">
              <w:rPr>
                <w:rFonts w:hAnsi="Times New Roman" w:cs="Times New Roman"/>
                <w:color w:val="000000"/>
                <w:lang w:val="ru-RU"/>
              </w:rPr>
              <w:t>Аналитический код вида услуги:</w:t>
            </w:r>
          </w:p>
          <w:p w:rsidR="000B2BD7" w:rsidRDefault="00513B80" w:rsidP="007E412D">
            <w:pPr>
              <w:pStyle w:val="a3"/>
              <w:numPr>
                <w:ilvl w:val="0"/>
                <w:numId w:val="50"/>
              </w:num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lang w:val="ru-RU"/>
              </w:rPr>
            </w:pPr>
            <w:r w:rsidRPr="00705478">
              <w:rPr>
                <w:rFonts w:hAnsi="Times New Roman" w:cs="Times New Roman"/>
                <w:color w:val="000000"/>
                <w:lang w:val="ru-RU"/>
              </w:rPr>
              <w:t>070</w:t>
            </w:r>
            <w:r w:rsidR="00705478">
              <w:rPr>
                <w:rFonts w:hAnsi="Times New Roman" w:cs="Times New Roman"/>
                <w:color w:val="000000"/>
                <w:lang w:val="ru-RU"/>
              </w:rPr>
              <w:t>1</w:t>
            </w:r>
            <w:r w:rsidRPr="00705478">
              <w:rPr>
                <w:rFonts w:hAnsi="Times New Roman" w:cs="Times New Roman"/>
                <w:color w:val="000000"/>
                <w:lang w:val="ru-RU"/>
              </w:rPr>
              <w:t xml:space="preserve"> «</w:t>
            </w:r>
            <w:r w:rsidR="00705478">
              <w:rPr>
                <w:rFonts w:hAnsi="Times New Roman" w:cs="Times New Roman"/>
                <w:color w:val="000000"/>
                <w:lang w:val="ru-RU"/>
              </w:rPr>
              <w:t>Дошкольное</w:t>
            </w:r>
            <w:r w:rsidRPr="00705478">
              <w:rPr>
                <w:rFonts w:hAnsi="Times New Roman" w:cs="Times New Roman"/>
                <w:color w:val="000000"/>
                <w:lang w:val="ru-RU"/>
              </w:rPr>
              <w:t xml:space="preserve"> образование»</w:t>
            </w:r>
          </w:p>
          <w:p w:rsidR="00705478" w:rsidRPr="00705478" w:rsidRDefault="00705478" w:rsidP="007E412D">
            <w:pPr>
              <w:pStyle w:val="a3"/>
              <w:numPr>
                <w:ilvl w:val="0"/>
                <w:numId w:val="50"/>
              </w:num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lang w:val="ru-RU"/>
              </w:rPr>
            </w:pPr>
            <w:r w:rsidRPr="00705478">
              <w:rPr>
                <w:rFonts w:hAnsi="Times New Roman" w:cs="Times New Roman"/>
                <w:color w:val="000000"/>
                <w:lang w:val="ru-RU"/>
              </w:rPr>
              <w:t>0702 «Общее образование»</w:t>
            </w:r>
          </w:p>
        </w:tc>
      </w:tr>
      <w:tr w:rsidR="000B2BD7" w:rsidRPr="00D933E3" w:rsidTr="00705478"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BD7" w:rsidRPr="00D933E3" w:rsidRDefault="00513B80" w:rsidP="004D5739">
            <w:pPr>
              <w:spacing w:before="0" w:beforeAutospacing="0" w:after="0" w:afterAutospacing="0"/>
              <w:jc w:val="both"/>
            </w:pPr>
            <w:r w:rsidRPr="00D933E3">
              <w:rPr>
                <w:rFonts w:hAnsi="Times New Roman" w:cs="Times New Roman"/>
                <w:color w:val="000000"/>
              </w:rPr>
              <w:t>5–14</w:t>
            </w:r>
          </w:p>
        </w:tc>
        <w:tc>
          <w:tcPr>
            <w:tcW w:w="44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BD7" w:rsidRPr="00D933E3" w:rsidRDefault="00513B80" w:rsidP="004D5739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lang w:val="ru-RU"/>
              </w:rPr>
            </w:pPr>
            <w:r w:rsidRPr="00D933E3">
              <w:rPr>
                <w:rFonts w:hAnsi="Times New Roman" w:cs="Times New Roman"/>
                <w:color w:val="000000"/>
                <w:lang w:val="ru-RU"/>
              </w:rPr>
              <w:t>Код целевой статьи расходов при осуществлении деятельности с целевыми средствами:</w:t>
            </w:r>
          </w:p>
          <w:p w:rsidR="00705478" w:rsidRDefault="00513B80" w:rsidP="007E412D">
            <w:pPr>
              <w:pStyle w:val="a3"/>
              <w:numPr>
                <w:ilvl w:val="0"/>
                <w:numId w:val="51"/>
              </w:num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lang w:val="ru-RU"/>
              </w:rPr>
            </w:pPr>
            <w:r w:rsidRPr="00705478">
              <w:rPr>
                <w:rFonts w:hAnsi="Times New Roman" w:cs="Times New Roman"/>
                <w:color w:val="000000"/>
                <w:lang w:val="ru-RU"/>
              </w:rPr>
              <w:t>в рамках национальных проектов (программ), комплексного плана модернизации и расширения магистральной инфраструктуры (региональных проектов в составе национальных проектов);</w:t>
            </w:r>
          </w:p>
          <w:p w:rsidR="000B2BD7" w:rsidRPr="00705478" w:rsidRDefault="00513B80" w:rsidP="007E412D">
            <w:pPr>
              <w:pStyle w:val="a3"/>
              <w:numPr>
                <w:ilvl w:val="0"/>
                <w:numId w:val="51"/>
              </w:num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lang w:val="ru-RU"/>
              </w:rPr>
            </w:pPr>
            <w:r w:rsidRPr="00705478">
              <w:rPr>
                <w:rFonts w:hAnsi="Times New Roman" w:cs="Times New Roman"/>
                <w:color w:val="000000"/>
                <w:lang w:val="ru-RU"/>
              </w:rPr>
              <w:t>если указание целевой статьи предусмотрено требованиями целевого назначения активов, обязательств, иных объектов бухгалтерского учета.</w:t>
            </w:r>
          </w:p>
          <w:p w:rsidR="000B2BD7" w:rsidRPr="00D933E3" w:rsidRDefault="00513B80" w:rsidP="004D5739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</w:rPr>
            </w:pPr>
            <w:r w:rsidRPr="00D933E3">
              <w:rPr>
                <w:rFonts w:hAnsi="Times New Roman" w:cs="Times New Roman"/>
                <w:color w:val="000000"/>
              </w:rPr>
              <w:t>В остальных случаях – нули</w:t>
            </w:r>
          </w:p>
        </w:tc>
      </w:tr>
      <w:tr w:rsidR="000B2BD7" w:rsidRPr="00EC64F2" w:rsidTr="00705478"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BD7" w:rsidRPr="00D933E3" w:rsidRDefault="00513B80" w:rsidP="004D5739">
            <w:pPr>
              <w:spacing w:before="0" w:beforeAutospacing="0" w:after="0" w:afterAutospacing="0"/>
              <w:jc w:val="both"/>
            </w:pPr>
            <w:r w:rsidRPr="00D933E3">
              <w:rPr>
                <w:rFonts w:hAnsi="Times New Roman" w:cs="Times New Roman"/>
                <w:color w:val="000000"/>
              </w:rPr>
              <w:t>15–17</w:t>
            </w:r>
          </w:p>
        </w:tc>
        <w:tc>
          <w:tcPr>
            <w:tcW w:w="44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BD7" w:rsidRPr="00D933E3" w:rsidRDefault="00513B80" w:rsidP="004D5739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lang w:val="ru-RU"/>
              </w:rPr>
            </w:pPr>
            <w:r w:rsidRPr="00D933E3">
              <w:rPr>
                <w:rFonts w:hAnsi="Times New Roman" w:cs="Times New Roman"/>
                <w:color w:val="000000"/>
                <w:lang w:val="ru-RU"/>
              </w:rPr>
              <w:t>Код вида поступлений или выбытий, соответствующий:</w:t>
            </w:r>
          </w:p>
          <w:p w:rsidR="00705478" w:rsidRDefault="00513B80" w:rsidP="007E412D">
            <w:pPr>
              <w:pStyle w:val="a3"/>
              <w:numPr>
                <w:ilvl w:val="0"/>
                <w:numId w:val="52"/>
              </w:num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lang w:val="ru-RU"/>
              </w:rPr>
            </w:pPr>
            <w:r w:rsidRPr="00705478">
              <w:rPr>
                <w:rFonts w:hAnsi="Times New Roman" w:cs="Times New Roman"/>
                <w:color w:val="000000"/>
                <w:lang w:val="ru-RU"/>
              </w:rPr>
              <w:t>аналитической группе подвида доходов бюджетов;</w:t>
            </w:r>
          </w:p>
          <w:p w:rsidR="00705478" w:rsidRPr="00705478" w:rsidRDefault="00513B80" w:rsidP="007E412D">
            <w:pPr>
              <w:pStyle w:val="a3"/>
              <w:numPr>
                <w:ilvl w:val="0"/>
                <w:numId w:val="52"/>
              </w:num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lang w:val="ru-RU"/>
              </w:rPr>
            </w:pPr>
            <w:r w:rsidRPr="00705478">
              <w:rPr>
                <w:rFonts w:hAnsi="Times New Roman" w:cs="Times New Roman"/>
                <w:color w:val="000000"/>
              </w:rPr>
              <w:t>коду вида расходов;</w:t>
            </w:r>
          </w:p>
          <w:p w:rsidR="000B2BD7" w:rsidRPr="00705478" w:rsidRDefault="00513B80" w:rsidP="007E412D">
            <w:pPr>
              <w:pStyle w:val="a3"/>
              <w:numPr>
                <w:ilvl w:val="0"/>
                <w:numId w:val="52"/>
              </w:num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lang w:val="ru-RU"/>
              </w:rPr>
            </w:pPr>
            <w:r w:rsidRPr="00705478">
              <w:rPr>
                <w:rFonts w:hAnsi="Times New Roman" w:cs="Times New Roman"/>
                <w:color w:val="000000"/>
                <w:lang w:val="ru-RU"/>
              </w:rPr>
              <w:t>аналитической группе вида источников финансирования дефицитов бюджетов</w:t>
            </w:r>
          </w:p>
        </w:tc>
      </w:tr>
      <w:tr w:rsidR="000B2BD7" w:rsidRPr="00772758" w:rsidTr="00705478">
        <w:tc>
          <w:tcPr>
            <w:tcW w:w="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BD7" w:rsidRPr="00D933E3" w:rsidRDefault="00513B80" w:rsidP="004D5739">
            <w:pPr>
              <w:spacing w:before="0" w:beforeAutospacing="0" w:after="0" w:afterAutospacing="0"/>
              <w:jc w:val="both"/>
            </w:pPr>
            <w:r w:rsidRPr="00D933E3">
              <w:rPr>
                <w:rFonts w:hAnsi="Times New Roman" w:cs="Times New Roman"/>
                <w:color w:val="000000"/>
              </w:rPr>
              <w:t>18</w:t>
            </w:r>
          </w:p>
        </w:tc>
        <w:tc>
          <w:tcPr>
            <w:tcW w:w="44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BD7" w:rsidRPr="00D933E3" w:rsidRDefault="00513B80" w:rsidP="004D5739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lang w:val="ru-RU"/>
              </w:rPr>
            </w:pPr>
            <w:r w:rsidRPr="00D933E3">
              <w:rPr>
                <w:rFonts w:hAnsi="Times New Roman" w:cs="Times New Roman"/>
                <w:color w:val="000000"/>
                <w:lang w:val="ru-RU"/>
              </w:rPr>
              <w:t>Код вида финансового обеспечения (деятельности)</w:t>
            </w:r>
          </w:p>
          <w:p w:rsidR="00705478" w:rsidRDefault="00513B80" w:rsidP="007E412D">
            <w:pPr>
              <w:pStyle w:val="a3"/>
              <w:numPr>
                <w:ilvl w:val="0"/>
                <w:numId w:val="53"/>
              </w:num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lang w:val="ru-RU"/>
              </w:rPr>
            </w:pPr>
            <w:r w:rsidRPr="00705478">
              <w:rPr>
                <w:rFonts w:hAnsi="Times New Roman" w:cs="Times New Roman"/>
                <w:color w:val="000000"/>
                <w:lang w:val="ru-RU"/>
              </w:rPr>
              <w:t>2 – приносящая доход деятельность (собственные доходы учреждения);</w:t>
            </w:r>
          </w:p>
          <w:p w:rsidR="00705478" w:rsidRPr="00705478" w:rsidRDefault="00513B80" w:rsidP="007E412D">
            <w:pPr>
              <w:pStyle w:val="a3"/>
              <w:numPr>
                <w:ilvl w:val="0"/>
                <w:numId w:val="53"/>
              </w:num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lang w:val="ru-RU"/>
              </w:rPr>
            </w:pPr>
            <w:r w:rsidRPr="00705478">
              <w:rPr>
                <w:rFonts w:hAnsi="Times New Roman" w:cs="Times New Roman"/>
                <w:color w:val="000000"/>
              </w:rPr>
              <w:t>3 – средства во временном распоряжении;</w:t>
            </w:r>
          </w:p>
          <w:p w:rsidR="00705478" w:rsidRDefault="00513B80" w:rsidP="007E412D">
            <w:pPr>
              <w:pStyle w:val="a3"/>
              <w:numPr>
                <w:ilvl w:val="0"/>
                <w:numId w:val="53"/>
              </w:num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lang w:val="ru-RU"/>
              </w:rPr>
            </w:pPr>
            <w:r w:rsidRPr="00705478">
              <w:rPr>
                <w:rFonts w:hAnsi="Times New Roman" w:cs="Times New Roman"/>
                <w:color w:val="000000"/>
                <w:lang w:val="ru-RU"/>
              </w:rPr>
              <w:t>4 – субсидия на выполнение государственного задания;</w:t>
            </w:r>
          </w:p>
          <w:p w:rsidR="000B2BD7" w:rsidRPr="00705478" w:rsidRDefault="00513B80" w:rsidP="007E412D">
            <w:pPr>
              <w:pStyle w:val="a3"/>
              <w:numPr>
                <w:ilvl w:val="0"/>
                <w:numId w:val="53"/>
              </w:num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lang w:val="ru-RU"/>
              </w:rPr>
            </w:pPr>
            <w:r w:rsidRPr="00705478">
              <w:rPr>
                <w:rFonts w:hAnsi="Times New Roman" w:cs="Times New Roman"/>
                <w:color w:val="000000"/>
              </w:rPr>
              <w:t>5 – субсидии на иные цели;</w:t>
            </w:r>
          </w:p>
        </w:tc>
      </w:tr>
      <w:tr w:rsidR="000B2BD7" w:rsidRPr="00772758" w:rsidTr="00705478">
        <w:tc>
          <w:tcPr>
            <w:tcW w:w="515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2BD7" w:rsidRPr="00CF3166" w:rsidRDefault="000B2BD7" w:rsidP="004D5739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4485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2BD7" w:rsidRPr="00CF3166" w:rsidRDefault="000B2BD7" w:rsidP="004D5739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</w:pPr>
          </w:p>
        </w:tc>
      </w:tr>
    </w:tbl>
    <w:bookmarkEnd w:id="7"/>
    <w:p w:rsidR="000B2BD7" w:rsidRPr="00513B80" w:rsidRDefault="00513B80" w:rsidP="004D573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Основание: пункты 21–21.2 Инструкции к Единому плану счетов № 157н, пункт 2.1 Инструкции № 174н.</w:t>
      </w:r>
    </w:p>
    <w:p w:rsidR="000B2BD7" w:rsidRPr="00513B80" w:rsidRDefault="00513B80" w:rsidP="004D573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8" w:name="_Hlk191660176"/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 xml:space="preserve">Кроме забалансовых счетов, утвержденных в Инструкции к Единому плану счетов № 157н, учреждение применяет дополнительные забалансовые счета, утвержденные в Рабочем плане счетов </w:t>
      </w:r>
      <w:r w:rsidRPr="00F51EDB"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  <w:t xml:space="preserve">(приложение </w:t>
      </w:r>
      <w:r w:rsidR="00D933E3" w:rsidRPr="00F51EDB"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  <w:t>3</w:t>
      </w:r>
      <w:r w:rsidRPr="00F51EDB"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  <w:t>)</w:t>
      </w: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513B80">
        <w:rPr>
          <w:lang w:val="ru-RU"/>
        </w:rPr>
        <w:br/>
      </w: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Основание: пункт 332 Инструкции к Единому плану счетов № 157н, пункт 19 СГС</w:t>
      </w:r>
      <w:r w:rsidRPr="00513B80">
        <w:rPr>
          <w:lang w:val="ru-RU"/>
        </w:rPr>
        <w:br/>
      </w: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«Концептуальные основы бухучета и отчетности».</w:t>
      </w:r>
    </w:p>
    <w:bookmarkEnd w:id="8"/>
    <w:p w:rsidR="000B2BD7" w:rsidRPr="00513B80" w:rsidRDefault="00513B80" w:rsidP="004D573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2. В части операций по исполнению публичных обязательств перед гражданами в денежной форме учреждение ведет бюджетный учет по рабочему Плану счетов в соответствии Инструкцией № 162н.</w:t>
      </w:r>
      <w:r w:rsidRPr="00513B80">
        <w:rPr>
          <w:lang w:val="ru-RU"/>
        </w:rPr>
        <w:br/>
      </w: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Основание: пункты 2 и 6 Инструкции к Единому плану счетов № 157н.</w:t>
      </w:r>
    </w:p>
    <w:p w:rsidR="000B2BD7" w:rsidRPr="00513B80" w:rsidRDefault="00513B80" w:rsidP="004D573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3. К счету 0.303.05.000 «Расчеты по прочим платежам в бюджет» применяются дополнительные аналитические коды:</w:t>
      </w:r>
    </w:p>
    <w:p w:rsidR="000B2BD7" w:rsidRDefault="00513B80" w:rsidP="007E412D">
      <w:pPr>
        <w:numPr>
          <w:ilvl w:val="0"/>
          <w:numId w:val="2"/>
        </w:numPr>
        <w:spacing w:before="0" w:beforeAutospacing="0" w:after="0" w:afterAutospacing="0"/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 – «Государственная пошлина»</w:t>
      </w:r>
    </w:p>
    <w:p w:rsidR="000B2BD7" w:rsidRPr="00513B80" w:rsidRDefault="00BA14ED" w:rsidP="007E412D">
      <w:pPr>
        <w:numPr>
          <w:ilvl w:val="0"/>
          <w:numId w:val="2"/>
        </w:numPr>
        <w:spacing w:before="0" w:beforeAutospacing="0" w:after="0" w:afterAutospacing="0"/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513B80" w:rsidRPr="00513B80">
        <w:rPr>
          <w:rFonts w:hAnsi="Times New Roman" w:cs="Times New Roman"/>
          <w:color w:val="000000"/>
          <w:sz w:val="24"/>
          <w:szCs w:val="24"/>
          <w:lang w:val="ru-RU"/>
        </w:rPr>
        <w:t xml:space="preserve"> – «Пени, штрафы, санкции по налоговым платежам</w:t>
      </w:r>
    </w:p>
    <w:p w:rsidR="000B2BD7" w:rsidRDefault="00BA14ED" w:rsidP="007E412D">
      <w:pPr>
        <w:numPr>
          <w:ilvl w:val="0"/>
          <w:numId w:val="2"/>
        </w:numPr>
        <w:spacing w:before="0" w:beforeAutospacing="0" w:after="0" w:afterAutospacing="0"/>
        <w:ind w:left="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="00513B80" w:rsidRPr="00513B80">
        <w:rPr>
          <w:rFonts w:hAnsi="Times New Roman" w:cs="Times New Roman"/>
          <w:color w:val="000000"/>
          <w:sz w:val="24"/>
          <w:szCs w:val="24"/>
          <w:lang w:val="ru-RU"/>
        </w:rPr>
        <w:t xml:space="preserve"> – «Возмещение СФР расходов страхователя, понесенных в связи с реализацией требований, установленных законодательством» </w:t>
      </w:r>
    </w:p>
    <w:p w:rsidR="004D5739" w:rsidRPr="00513B80" w:rsidRDefault="004D5739" w:rsidP="004D573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B2BD7" w:rsidRPr="004D5739" w:rsidRDefault="00513B80" w:rsidP="004D5739">
      <w:pPr>
        <w:spacing w:before="0" w:beforeAutospacing="0" w:after="0" w:afterAutospacing="0"/>
        <w:jc w:val="center"/>
        <w:rPr>
          <w:b/>
          <w:bCs/>
          <w:color w:val="252525"/>
          <w:spacing w:val="-2"/>
          <w:sz w:val="40"/>
          <w:szCs w:val="40"/>
          <w:lang w:val="ru-RU"/>
        </w:rPr>
      </w:pPr>
      <w:r w:rsidRPr="004D5739">
        <w:rPr>
          <w:b/>
          <w:bCs/>
          <w:color w:val="252525"/>
          <w:spacing w:val="-2"/>
          <w:sz w:val="40"/>
          <w:szCs w:val="40"/>
          <w:lang w:val="ru-RU"/>
        </w:rPr>
        <w:t>Технология составления, передачи документов для отражения в бухгалтерском учете</w:t>
      </w:r>
    </w:p>
    <w:p w:rsidR="004D5739" w:rsidRPr="00F858D1" w:rsidRDefault="004D5739" w:rsidP="004D5739">
      <w:pPr>
        <w:pStyle w:val="a3"/>
        <w:spacing w:before="0" w:beforeAutospacing="0" w:after="0" w:afterAutospacing="0"/>
        <w:ind w:left="0"/>
        <w:jc w:val="both"/>
        <w:rPr>
          <w:b/>
          <w:bCs/>
          <w:color w:val="252525"/>
          <w:spacing w:val="-2"/>
          <w:sz w:val="40"/>
          <w:szCs w:val="40"/>
          <w:lang w:val="ru-RU"/>
        </w:rPr>
      </w:pPr>
    </w:p>
    <w:p w:rsidR="000B2BD7" w:rsidRPr="00513B80" w:rsidRDefault="00513B80" w:rsidP="004D573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1. Бухгалтерский учет ведется в электронном виде с применением программных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продуктов «</w:t>
      </w:r>
      <w:r w:rsidR="00BA14ED">
        <w:rPr>
          <w:rFonts w:hAnsi="Times New Roman" w:cs="Times New Roman"/>
          <w:color w:val="000000"/>
          <w:sz w:val="24"/>
          <w:szCs w:val="24"/>
          <w:lang w:val="ru-RU"/>
        </w:rPr>
        <w:t>Барс-</w:t>
      </w: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Бухгалтерия», «</w:t>
      </w:r>
      <w:r w:rsidR="00BA14ED">
        <w:rPr>
          <w:rFonts w:hAnsi="Times New Roman" w:cs="Times New Roman"/>
          <w:color w:val="000000"/>
          <w:sz w:val="24"/>
          <w:szCs w:val="24"/>
          <w:lang w:val="ru-RU"/>
        </w:rPr>
        <w:t>Барс-</w:t>
      </w: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Зарплата».</w:t>
      </w:r>
      <w:r w:rsidRPr="00513B80">
        <w:rPr>
          <w:lang w:val="ru-RU"/>
        </w:rPr>
        <w:br/>
      </w: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Основание: пункт 6 Инструкции к Единому плану счетов № 157н.</w:t>
      </w:r>
    </w:p>
    <w:p w:rsidR="000B2BD7" w:rsidRPr="00513B80" w:rsidRDefault="00513B80" w:rsidP="004D573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2. С использованием телекоммуникационных каналов связи и электронной подписи бухгалтерия учреждения осуществляет электронный документооборот по следующим направлениям:</w:t>
      </w:r>
    </w:p>
    <w:p w:rsidR="000B2BD7" w:rsidRPr="00513B80" w:rsidRDefault="00513B80" w:rsidP="007E412D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система электронного документооборота с территориальным органом Федерального Казначейства;</w:t>
      </w:r>
    </w:p>
    <w:p w:rsidR="000B2BD7" w:rsidRDefault="00513B80" w:rsidP="007E412D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передача бухгалтерской отчетности учредителю;</w:t>
      </w:r>
    </w:p>
    <w:p w:rsidR="000B2BD7" w:rsidRDefault="00513B80" w:rsidP="007E412D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передача отчетности по налогам, сборам и иным обязательным платежам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 xml:space="preserve">инспекцию </w:t>
      </w:r>
      <w:r>
        <w:rPr>
          <w:rFonts w:hAnsi="Times New Roman" w:cs="Times New Roman"/>
          <w:color w:val="000000"/>
          <w:sz w:val="24"/>
          <w:szCs w:val="24"/>
        </w:rPr>
        <w:t>Федеральной налоговой службы;</w:t>
      </w:r>
    </w:p>
    <w:p w:rsidR="000B2BD7" w:rsidRPr="00513B80" w:rsidRDefault="00513B80" w:rsidP="007E412D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 xml:space="preserve">передача отчетности в отделение Фонда пенсионного и социального </w:t>
      </w:r>
      <w:proofErr w:type="gramStart"/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страхования;;</w:t>
      </w:r>
      <w:proofErr w:type="gramEnd"/>
    </w:p>
    <w:p w:rsidR="000B2BD7" w:rsidRPr="00513B80" w:rsidRDefault="00513B80" w:rsidP="007E412D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размещение информации о деятельности учреждения на официальном сайте</w:t>
      </w:r>
      <w:r>
        <w:rPr>
          <w:rFonts w:hAnsi="Times New Roman" w:cs="Times New Roman"/>
          <w:color w:val="000000"/>
          <w:sz w:val="24"/>
          <w:szCs w:val="24"/>
        </w:rPr>
        <w:t> bus</w:t>
      </w: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gov</w:t>
      </w: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ru</w:t>
      </w: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B2BD7" w:rsidRDefault="00513B80" w:rsidP="007E412D">
      <w:pPr>
        <w:numPr>
          <w:ilvl w:val="0"/>
          <w:numId w:val="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….</w:t>
      </w:r>
    </w:p>
    <w:p w:rsidR="000B2BD7" w:rsidRPr="00513B80" w:rsidRDefault="00513B80" w:rsidP="004D573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BA14ED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здание электронных документов бухгалтерского учета и их обмен внутри учреждения осуществляется с использованием бухгалтерской программы «</w:t>
      </w:r>
      <w:r w:rsidR="00BA14ED">
        <w:rPr>
          <w:rFonts w:hAnsi="Times New Roman" w:cs="Times New Roman"/>
          <w:color w:val="000000"/>
          <w:sz w:val="24"/>
          <w:szCs w:val="24"/>
          <w:lang w:val="ru-RU"/>
        </w:rPr>
        <w:t>Барс</w:t>
      </w: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 xml:space="preserve"> Бухгалтерия». Сдача бухгалтерской (финансовой) отчетности — в </w:t>
      </w:r>
      <w:r w:rsidR="00BA14ED">
        <w:rPr>
          <w:rFonts w:hAnsi="Times New Roman" w:cs="Times New Roman"/>
          <w:color w:val="000000"/>
          <w:sz w:val="24"/>
          <w:szCs w:val="24"/>
          <w:lang w:val="ru-RU"/>
        </w:rPr>
        <w:t>«Барс Отчетность</w:t>
      </w: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».</w:t>
      </w:r>
    </w:p>
    <w:p w:rsidR="000B2BD7" w:rsidRPr="00513B80" w:rsidRDefault="00513B80" w:rsidP="004D573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 xml:space="preserve">Обмен финансовыми и другими документами с территориальным органом Федерального казначейства осуществляется в системе удаленного финансового документооборота органов Федерального казначейства — </w:t>
      </w:r>
      <w:r w:rsidR="00BA14ED">
        <w:rPr>
          <w:rFonts w:hAnsi="Times New Roman" w:cs="Times New Roman"/>
          <w:color w:val="000000"/>
          <w:sz w:val="24"/>
          <w:szCs w:val="24"/>
          <w:lang w:val="ru-RU"/>
        </w:rPr>
        <w:t>Исполнение Бюджета</w:t>
      </w: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online</w:t>
      </w: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B2BD7" w:rsidRPr="00513B80" w:rsidRDefault="00513B80" w:rsidP="004D573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Основание: пункт 1 приложения № 2 к СГС «Учетная политика, оценочные значения и ошибки».</w:t>
      </w:r>
    </w:p>
    <w:p w:rsidR="000B2BD7" w:rsidRPr="00513B80" w:rsidRDefault="00513B80" w:rsidP="004D573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3. Без надлежащего оформления первичных (сводных) учетных документов любые</w:t>
      </w:r>
      <w:r w:rsidRPr="00513B80">
        <w:rPr>
          <w:lang w:val="ru-RU"/>
        </w:rPr>
        <w:br/>
      </w: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исправления (добавление новых записей) в электронных базах данных не допускаются.</w:t>
      </w:r>
    </w:p>
    <w:p w:rsidR="000B2BD7" w:rsidRPr="00513B80" w:rsidRDefault="00513B80" w:rsidP="004D573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4. В целях обеспечения сохранности электронных данных бухгалтерского учета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отчетности:</w:t>
      </w:r>
    </w:p>
    <w:p w:rsidR="000B2BD7" w:rsidRPr="00BA14ED" w:rsidRDefault="00513B80" w:rsidP="007E412D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на сервере ежедневно производится сохранение резервных копий базы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«Бухгалтерия», еженедельно – «Зарплата»;</w:t>
      </w:r>
    </w:p>
    <w:p w:rsidR="000B2BD7" w:rsidRPr="00513B80" w:rsidRDefault="00513B80" w:rsidP="007E412D">
      <w:pPr>
        <w:numPr>
          <w:ilvl w:val="0"/>
          <w:numId w:val="4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по итогам каждого календарного месяца бухгалтерские регистры, сформированные в электронном виде, распечатываются на бумажный носитель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и подшиваются в отдельные папки в хронологическом порядке.</w:t>
      </w:r>
    </w:p>
    <w:p w:rsidR="000B2BD7" w:rsidRPr="00513B80" w:rsidRDefault="00513B80" w:rsidP="004D573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Основание: пункт 19 Инструкции к Единому плану счетов № 157н, пункт 33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СГС «Концептуальные основы бухучета и отчетности».</w:t>
      </w:r>
    </w:p>
    <w:p w:rsidR="000B2BD7" w:rsidRPr="004D5739" w:rsidRDefault="00513B80" w:rsidP="004D5739">
      <w:pPr>
        <w:spacing w:line="600" w:lineRule="atLeast"/>
        <w:ind w:left="95"/>
        <w:jc w:val="center"/>
        <w:rPr>
          <w:b/>
          <w:bCs/>
          <w:color w:val="252525"/>
          <w:spacing w:val="-2"/>
          <w:sz w:val="40"/>
          <w:szCs w:val="40"/>
          <w:lang w:val="ru-RU"/>
        </w:rPr>
      </w:pPr>
      <w:r w:rsidRPr="004D5739">
        <w:rPr>
          <w:b/>
          <w:bCs/>
          <w:color w:val="252525"/>
          <w:spacing w:val="-2"/>
          <w:sz w:val="40"/>
          <w:szCs w:val="40"/>
          <w:lang w:val="ru-RU"/>
        </w:rPr>
        <w:t>Правила документооборота</w:t>
      </w:r>
    </w:p>
    <w:p w:rsidR="000B2BD7" w:rsidRPr="00513B80" w:rsidRDefault="00513B80" w:rsidP="004D573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 xml:space="preserve">1. Порядок и сроки передачи первичных учетных документов для отражения в бухгалтерском учете установлены в графике документооборота </w:t>
      </w:r>
      <w:r w:rsidRPr="00F51EDB"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  <w:t xml:space="preserve">(приложение </w:t>
      </w:r>
      <w:r w:rsidR="00BA14ED" w:rsidRPr="00F51EDB"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  <w:t>4</w:t>
      </w: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).</w:t>
      </w:r>
      <w:r w:rsidRPr="00513B80">
        <w:rPr>
          <w:lang w:val="ru-RU"/>
        </w:rPr>
        <w:br/>
      </w: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Основание: пункт 22 СГС «Концептуальные основы бухучета и отчетности», подпункт «д» пункта 9 СГС «Учетная политика, оценочные значения и ошибки».</w:t>
      </w:r>
    </w:p>
    <w:p w:rsidR="00540AB5" w:rsidRDefault="00540AB5" w:rsidP="004D573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B2BD7" w:rsidRPr="00513B80" w:rsidRDefault="00513B80" w:rsidP="004D573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2. Первичные документы составляют и передают в бухгалтерию лица, ответственные за оформление факта хозяйственной жизни. Документы бухгалтерского учета передаются в срок, установленный в графике документооборота. Если в графике срок не установлен, документ бухгалтерского учета или иная информация передается в течение трех рабочих дней со дня оформления, но не позднее последнего рабочего дня месяца, в котором факт хозяйственной жизни произошел.</w:t>
      </w:r>
    </w:p>
    <w:p w:rsidR="000B2BD7" w:rsidRPr="00513B80" w:rsidRDefault="00513B80" w:rsidP="004D573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 создании, обработке и передаче документов обеспечивается защита персональных данных в порядке, установленном в положении о защите персональных данных, которое утверждается руководителем учреждения.</w:t>
      </w:r>
    </w:p>
    <w:p w:rsidR="000B2BD7" w:rsidRPr="00513B80" w:rsidRDefault="00513B80" w:rsidP="004D573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 за своевременное оформление первичных учетных документов, передачу их в установленные сроки для отражения в бухгалтерском учете, а также достоверность содержащихся в них данных обеспечивают сотрудники, составившие и подписавшие указанные документы.</w:t>
      </w:r>
    </w:p>
    <w:p w:rsidR="000B2BD7" w:rsidRPr="00513B80" w:rsidRDefault="00513B80" w:rsidP="004D573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С графиком документооборота, а также с каждым изменением к нему должны ознакомиться все сотрудники, ответственные за оформление и представление первичных документов. Факт ознакомления и собственноручная подпись сотрудника об ознакомлении регистрируются в Журнале ознакомления, форма которого утверждена в приложении к учетной политике.</w:t>
      </w:r>
    </w:p>
    <w:p w:rsidR="000B2BD7" w:rsidRPr="00513B80" w:rsidRDefault="00513B80" w:rsidP="004D573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В случае, если ответственный сотрудник не передал в бухгалтерию первичный документ в срок, установленный в графике,</w:t>
      </w:r>
      <w:r w:rsidR="008E5E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главный бухгалтер уведомляет об этом сотрудника, руководителя его подразделения, а также руководителя учреждения. Для этого каждому из них главный бухгалтер направляет требование не позднее одного рабочего дня со дня истечения срока представления документа по графику. Форма требования утверждена в приложении к учетной политике.</w:t>
      </w:r>
    </w:p>
    <w:p w:rsidR="000B2BD7" w:rsidRPr="00513B80" w:rsidRDefault="00513B80" w:rsidP="004D573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Основание: пункт 1, подпункты «г», «ж» пункта 6 приложения № 2 к СГС «Учетная политика, оценочные значения и ошибки», часть 3 статьи 9 Закона № 402-ФЗ.</w:t>
      </w:r>
    </w:p>
    <w:p w:rsidR="00540AB5" w:rsidRDefault="00540AB5" w:rsidP="004D573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B2BD7" w:rsidRPr="00513B80" w:rsidRDefault="00513B80" w:rsidP="004D573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3. При проведении хозяйственных операций используются унифицированные документы. Если для оформления хозяйственных операций не предусмотрены унифицированные документы, используются:</w:t>
      </w:r>
    </w:p>
    <w:p w:rsidR="000B2BD7" w:rsidRPr="00513B80" w:rsidRDefault="00513B80" w:rsidP="007E412D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самостоятельно разработанные формы;</w:t>
      </w:r>
    </w:p>
    <w:p w:rsidR="000B2BD7" w:rsidRPr="00513B80" w:rsidRDefault="00513B80" w:rsidP="007E412D">
      <w:pPr>
        <w:numPr>
          <w:ilvl w:val="0"/>
          <w:numId w:val="5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унифицированные формы, дополненные необходимыми реквизитами.</w:t>
      </w:r>
    </w:p>
    <w:p w:rsidR="000B2BD7" w:rsidRPr="00513B80" w:rsidRDefault="00513B80" w:rsidP="004D573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Основание: пункт 11 Инструкции к Единому плану счетов № 157н, пункты 25–26 СГС «Концептуальные основы бухучета и отчетности», подпункт «г» пункта 9 СГС «Учетная политика, оценочные значения и ошибки», подпункт «а» пункта 6 приложения № 2 к данному стандарту.</w:t>
      </w:r>
    </w:p>
    <w:p w:rsidR="00540AB5" w:rsidRDefault="00540AB5" w:rsidP="004D573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B2BD7" w:rsidRPr="00513B80" w:rsidRDefault="00513B80" w:rsidP="004D573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 xml:space="preserve">4. Для отражения в бухгалтерском учете принимаются документы, которые проверены сотрудниками бухгалтерии в соответствии с положением о внутреннем финансовом контроле </w:t>
      </w:r>
      <w:r w:rsidRPr="00F51EDB"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  <w:t xml:space="preserve">(приложение </w:t>
      </w:r>
      <w:r w:rsidR="00BB4E2E" w:rsidRPr="00F51EDB"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  <w:t>6</w:t>
      </w:r>
      <w:r w:rsidRPr="00F51EDB"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  <w:t>)</w:t>
      </w: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. Документы, оформленные с нарушением, бухгалтерия к учету не принимает.</w:t>
      </w:r>
      <w:r w:rsidRPr="00513B80">
        <w:rPr>
          <w:lang w:val="ru-RU"/>
        </w:rPr>
        <w:br/>
      </w: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Основание: пункт 3 Инструкции к Единому плану счетов № 157н, пункт 23 СГС «Концептуальные основы бухучета и отчетности», подпункт «з» пункты 1, 6 приложения № 2 к СГС «Учетная политика, оценочные значения и ошибки».</w:t>
      </w:r>
    </w:p>
    <w:p w:rsidR="00540AB5" w:rsidRDefault="00540AB5" w:rsidP="004D573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B2BD7" w:rsidRPr="00513B80" w:rsidRDefault="00513B80" w:rsidP="004D573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 xml:space="preserve">5. Право подписи учетных документов предоставлено сотрудникам, занимающим должности, перечисленные в </w:t>
      </w:r>
      <w:r w:rsidRPr="00F51EDB"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  <w:t xml:space="preserve">приложении </w:t>
      </w:r>
      <w:r w:rsidR="005C5E58"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  <w:t>5</w:t>
      </w: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. Пофамильный список сотрудников, имеющих право подписи, утверждается отдельным приказом руководителя.</w:t>
      </w:r>
      <w:r w:rsidRPr="00513B80">
        <w:rPr>
          <w:lang w:val="ru-RU"/>
        </w:rPr>
        <w:br/>
      </w: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Основание: пункт 11 Инструкции к Единому плану счетов № 157н, пункт 8 приложения № 2 к СГС «Учетная политика, оценочные значения и ошибки».</w:t>
      </w:r>
    </w:p>
    <w:p w:rsidR="00540AB5" w:rsidRDefault="00540AB5" w:rsidP="004D573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B2BD7" w:rsidRPr="00513B80" w:rsidRDefault="00513B80" w:rsidP="004D573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6. Допускается оформление одного первичного учетного документа при осуществлении нескольких взаимосвязанных между собой фактов хозяйственной жизни – по учету имущества.</w:t>
      </w:r>
    </w:p>
    <w:p w:rsidR="00540AB5" w:rsidRDefault="00540AB5" w:rsidP="004D573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B2BD7" w:rsidRPr="00513B80" w:rsidRDefault="00513B80" w:rsidP="004D573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7. Все документы бухгалтерского учета формируются на русском языке.</w:t>
      </w:r>
    </w:p>
    <w:p w:rsidR="00540AB5" w:rsidRDefault="00540AB5" w:rsidP="004D573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B2BD7" w:rsidRPr="00513B80" w:rsidRDefault="00513B80" w:rsidP="004D573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8. В каждом первичном документе при создании указывается дата создания. Порядковый номер документа указывается при необходимости – если нумерация предусмотрена формой документа.</w:t>
      </w:r>
    </w:p>
    <w:p w:rsidR="000B2BD7" w:rsidRPr="00513B80" w:rsidRDefault="00513B80" w:rsidP="004D573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Если дата составления первичного документа или дата его подписания отличается от даты (периода) совершения факта хозяйственной жизни, в составе обязательных реквизитов такого документа отражается дата или период совершения факта хозяйственной жизни.</w:t>
      </w:r>
    </w:p>
    <w:p w:rsidR="000B2BD7" w:rsidRPr="00513B80" w:rsidRDefault="00513B80" w:rsidP="004D573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Если в первичный учетный документ включены реквизиты из другого документа-основания, в первичном документе указывается информация, позволяющая идентифицировать соответствующий документ-основание.</w:t>
      </w:r>
    </w:p>
    <w:p w:rsidR="000B2BD7" w:rsidRPr="00513B80" w:rsidRDefault="00513B80" w:rsidP="004D573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Основание: пункт 7 приложения № 2 к СГС «Учетная политика, оценочные значения и ошибки».</w:t>
      </w:r>
    </w:p>
    <w:p w:rsidR="00540AB5" w:rsidRDefault="00540AB5" w:rsidP="004D573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B2BD7" w:rsidRPr="00513B80" w:rsidRDefault="00513B80" w:rsidP="004D573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9.Формирование электронных регистров бухгалтерского учета осуществляется в следующем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порядке:</w:t>
      </w:r>
    </w:p>
    <w:p w:rsidR="000B2BD7" w:rsidRPr="00513B80" w:rsidRDefault="00513B80" w:rsidP="007E412D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в регистрах в хронологическом порядке систематизируются первичные (сводные)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учетные документы по датам совершения операций, дате принятия к учету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первичного документа;</w:t>
      </w:r>
    </w:p>
    <w:p w:rsidR="000B2BD7" w:rsidRPr="00513B80" w:rsidRDefault="00AE1C0E" w:rsidP="007E412D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ж</w:t>
      </w:r>
      <w:r w:rsidR="00513B80" w:rsidRPr="00513B80">
        <w:rPr>
          <w:rFonts w:hAnsi="Times New Roman" w:cs="Times New Roman"/>
          <w:color w:val="000000"/>
          <w:sz w:val="24"/>
          <w:szCs w:val="24"/>
          <w:lang w:val="ru-RU"/>
        </w:rPr>
        <w:t>урнал операций (ф. 0509213) по всем забалансовым счетам формируется ежемесячно в случае, если в отчетном месяце были обороты по счету;</w:t>
      </w:r>
    </w:p>
    <w:p w:rsidR="000B2BD7" w:rsidRPr="00513B80" w:rsidRDefault="00513B80" w:rsidP="007E412D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инвентарная карточка учета основных средств оформляется при принятии объекта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учету, по мере внесения изменений (данных о переоценке, модернизации, реконструкции, консервации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пр.) и при выбытии. При отсутствии указанных событий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– ежегодно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на последний рабочий день года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со сведениями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о начисленной амортизации;</w:t>
      </w:r>
    </w:p>
    <w:p w:rsidR="000B2BD7" w:rsidRPr="00513B80" w:rsidRDefault="00513B80" w:rsidP="007E412D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инвентарная карточка группового учета основных средств оформляется при принятии объектов к учету, по мере внесения изменений (данных о переоценке, модернизации, реконструкции, консервации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пр.) и при выбытии;</w:t>
      </w:r>
    </w:p>
    <w:p w:rsidR="000B2BD7" w:rsidRPr="00513B80" w:rsidRDefault="00513B80" w:rsidP="007E412D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опись инвентарных карточек по учету основных средств, инвентарный список основных средств, реестр карточек заполняются ежегодно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в последний день года;</w:t>
      </w:r>
    </w:p>
    <w:p w:rsidR="000B2BD7" w:rsidRPr="00513B80" w:rsidRDefault="00513B80" w:rsidP="007E412D">
      <w:pPr>
        <w:numPr>
          <w:ilvl w:val="0"/>
          <w:numId w:val="6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другие регистры, не указанные выше, заполняются по мере необходимости, если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иное не установлено законодательством РФ.</w:t>
      </w:r>
    </w:p>
    <w:p w:rsidR="000B2BD7" w:rsidRPr="00513B80" w:rsidRDefault="00513B80" w:rsidP="004D573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Основание: пункты 11, 167 Инструкции к Единому плану счетов № 157н, Методические указания, утвержденные приказом Минфина от 30.03.2015 № 52н.</w:t>
      </w:r>
    </w:p>
    <w:p w:rsidR="000B2BD7" w:rsidRPr="00513B80" w:rsidRDefault="00513B80" w:rsidP="004D573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 xml:space="preserve">Учетные регистры по операциям, указанным в </w:t>
      </w:r>
      <w:r w:rsidR="00AE1C0E" w:rsidRPr="00F51EDB"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  <w:t xml:space="preserve">Приложении </w:t>
      </w:r>
      <w:r w:rsidR="00A90DAE"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  <w:t>7</w:t>
      </w: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, составляются отдельно.</w:t>
      </w:r>
    </w:p>
    <w:p w:rsidR="00540AB5" w:rsidRDefault="00540AB5" w:rsidP="004D573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B2BD7" w:rsidRPr="00513B80" w:rsidRDefault="00513B80" w:rsidP="004D573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10. Журнал операций расчетов по оплате труда, денежному довольствию и стипендиям (ф. 0504071) ведется раздельно по кодам финансового обеспечения деятельности и раздельно по счетам:</w:t>
      </w:r>
    </w:p>
    <w:p w:rsidR="00540AB5" w:rsidRDefault="00513B80" w:rsidP="007E412D">
      <w:pPr>
        <w:pStyle w:val="a3"/>
        <w:numPr>
          <w:ilvl w:val="0"/>
          <w:numId w:val="48"/>
        </w:num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1C0E">
        <w:rPr>
          <w:rFonts w:hAnsi="Times New Roman" w:cs="Times New Roman"/>
          <w:color w:val="000000"/>
          <w:sz w:val="24"/>
          <w:szCs w:val="24"/>
          <w:lang w:val="ru-RU"/>
        </w:rPr>
        <w:t>КБК</w:t>
      </w:r>
      <w:r w:rsidRPr="00AE1C0E">
        <w:rPr>
          <w:rFonts w:hAnsi="Times New Roman" w:cs="Times New Roman"/>
          <w:color w:val="000000"/>
          <w:sz w:val="24"/>
          <w:szCs w:val="24"/>
        </w:rPr>
        <w:t> </w:t>
      </w:r>
      <w:r w:rsidRPr="00AE1C0E">
        <w:rPr>
          <w:rFonts w:hAnsi="Times New Roman" w:cs="Times New Roman"/>
          <w:color w:val="000000"/>
          <w:sz w:val="24"/>
          <w:szCs w:val="24"/>
          <w:lang w:val="ru-RU"/>
        </w:rPr>
        <w:t>Х.302.11.000 «Расчеты по заработной плате»</w:t>
      </w:r>
    </w:p>
    <w:p w:rsidR="00540AB5" w:rsidRPr="00540AB5" w:rsidRDefault="00513B80" w:rsidP="007E412D">
      <w:pPr>
        <w:pStyle w:val="a3"/>
        <w:numPr>
          <w:ilvl w:val="0"/>
          <w:numId w:val="48"/>
        </w:num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1C0E">
        <w:rPr>
          <w:rFonts w:hAnsi="Times New Roman" w:cs="Times New Roman"/>
          <w:color w:val="000000"/>
          <w:sz w:val="24"/>
          <w:szCs w:val="24"/>
          <w:lang w:val="ru-RU"/>
        </w:rPr>
        <w:t>КБК</w:t>
      </w:r>
      <w:r w:rsidRPr="00AE1C0E">
        <w:rPr>
          <w:rFonts w:hAnsi="Times New Roman" w:cs="Times New Roman"/>
          <w:color w:val="000000"/>
          <w:sz w:val="24"/>
          <w:szCs w:val="24"/>
        </w:rPr>
        <w:t> </w:t>
      </w:r>
      <w:r w:rsidRPr="00AE1C0E">
        <w:rPr>
          <w:rFonts w:hAnsi="Times New Roman" w:cs="Times New Roman"/>
          <w:color w:val="000000"/>
          <w:sz w:val="24"/>
          <w:szCs w:val="24"/>
          <w:lang w:val="ru-RU"/>
        </w:rPr>
        <w:t>Х.302.13.000 «Расчеты по</w:t>
      </w:r>
      <w:r w:rsidRPr="00AE1C0E">
        <w:rPr>
          <w:rFonts w:hAnsi="Times New Roman" w:cs="Times New Roman"/>
          <w:color w:val="000000"/>
          <w:sz w:val="24"/>
          <w:szCs w:val="24"/>
        </w:rPr>
        <w:t> </w:t>
      </w:r>
      <w:r w:rsidRPr="00AE1C0E">
        <w:rPr>
          <w:rFonts w:hAnsi="Times New Roman" w:cs="Times New Roman"/>
          <w:color w:val="000000"/>
          <w:sz w:val="24"/>
          <w:szCs w:val="24"/>
          <w:lang w:val="ru-RU"/>
        </w:rPr>
        <w:t>начислениям на выплаты по оплате труда»;</w:t>
      </w:r>
    </w:p>
    <w:p w:rsidR="00540AB5" w:rsidRDefault="00513B80" w:rsidP="007E412D">
      <w:pPr>
        <w:pStyle w:val="a3"/>
        <w:numPr>
          <w:ilvl w:val="0"/>
          <w:numId w:val="48"/>
        </w:num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1C0E">
        <w:rPr>
          <w:rFonts w:hAnsi="Times New Roman" w:cs="Times New Roman"/>
          <w:color w:val="000000"/>
          <w:sz w:val="24"/>
          <w:szCs w:val="24"/>
          <w:lang w:val="ru-RU"/>
        </w:rPr>
        <w:t>КБК</w:t>
      </w:r>
      <w:r w:rsidRPr="00AE1C0E">
        <w:rPr>
          <w:rFonts w:hAnsi="Times New Roman" w:cs="Times New Roman"/>
          <w:color w:val="000000"/>
          <w:sz w:val="24"/>
          <w:szCs w:val="24"/>
        </w:rPr>
        <w:t> </w:t>
      </w:r>
      <w:r w:rsidRPr="00AE1C0E">
        <w:rPr>
          <w:rFonts w:hAnsi="Times New Roman" w:cs="Times New Roman"/>
          <w:color w:val="000000"/>
          <w:sz w:val="24"/>
          <w:szCs w:val="24"/>
          <w:lang w:val="ru-RU"/>
        </w:rPr>
        <w:t>Х.302.12.000 «Расчеты по прочим несоциальным выплатам персоналу в денежной</w:t>
      </w:r>
      <w:r w:rsidRPr="00AE1C0E">
        <w:rPr>
          <w:rFonts w:hAnsi="Times New Roman" w:cs="Times New Roman"/>
          <w:color w:val="000000"/>
          <w:sz w:val="24"/>
          <w:szCs w:val="24"/>
        </w:rPr>
        <w:t> </w:t>
      </w:r>
      <w:r w:rsidRPr="00AE1C0E">
        <w:rPr>
          <w:rFonts w:hAnsi="Times New Roman" w:cs="Times New Roman"/>
          <w:color w:val="000000"/>
          <w:sz w:val="24"/>
          <w:szCs w:val="24"/>
          <w:lang w:val="ru-RU"/>
        </w:rPr>
        <w:t>форме»</w:t>
      </w:r>
    </w:p>
    <w:p w:rsidR="00540AB5" w:rsidRPr="00540AB5" w:rsidRDefault="00513B80" w:rsidP="007E412D">
      <w:pPr>
        <w:pStyle w:val="a3"/>
        <w:numPr>
          <w:ilvl w:val="0"/>
          <w:numId w:val="48"/>
        </w:num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40AB5">
        <w:rPr>
          <w:rFonts w:hAnsi="Times New Roman" w:cs="Times New Roman"/>
          <w:color w:val="000000"/>
          <w:sz w:val="24"/>
          <w:szCs w:val="24"/>
          <w:lang w:val="ru-RU"/>
        </w:rPr>
        <w:t>КБК Х.302.14.000 «Расчеты по прочим несоциальным выплатам персоналу в</w:t>
      </w:r>
      <w:r w:rsidRPr="00540AB5">
        <w:rPr>
          <w:rFonts w:hAnsi="Times New Roman" w:cs="Times New Roman"/>
          <w:color w:val="000000"/>
          <w:sz w:val="24"/>
          <w:szCs w:val="24"/>
        </w:rPr>
        <w:t> </w:t>
      </w:r>
      <w:r w:rsidRPr="00540AB5">
        <w:rPr>
          <w:rFonts w:hAnsi="Times New Roman" w:cs="Times New Roman"/>
          <w:color w:val="000000"/>
          <w:sz w:val="24"/>
          <w:szCs w:val="24"/>
          <w:lang w:val="ru-RU"/>
        </w:rPr>
        <w:t>натуральной форме»;</w:t>
      </w:r>
    </w:p>
    <w:p w:rsidR="00540AB5" w:rsidRDefault="00513B80" w:rsidP="007E412D">
      <w:pPr>
        <w:pStyle w:val="a3"/>
        <w:numPr>
          <w:ilvl w:val="0"/>
          <w:numId w:val="48"/>
        </w:num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40AB5">
        <w:rPr>
          <w:rFonts w:hAnsi="Times New Roman" w:cs="Times New Roman"/>
          <w:color w:val="000000"/>
          <w:sz w:val="24"/>
          <w:szCs w:val="24"/>
          <w:lang w:val="ru-RU"/>
        </w:rPr>
        <w:t>КБК Х.302.66.000 «Расчеты по социальным пособиям и компенсациям персоналу в</w:t>
      </w:r>
      <w:r w:rsidRPr="00540AB5">
        <w:rPr>
          <w:rFonts w:hAnsi="Times New Roman" w:cs="Times New Roman"/>
          <w:color w:val="000000"/>
          <w:sz w:val="24"/>
          <w:szCs w:val="24"/>
        </w:rPr>
        <w:t> </w:t>
      </w:r>
      <w:r w:rsidRPr="00540AB5">
        <w:rPr>
          <w:rFonts w:hAnsi="Times New Roman" w:cs="Times New Roman"/>
          <w:color w:val="000000"/>
          <w:sz w:val="24"/>
          <w:szCs w:val="24"/>
          <w:lang w:val="ru-RU"/>
        </w:rPr>
        <w:t xml:space="preserve">денежной форме» </w:t>
      </w:r>
    </w:p>
    <w:p w:rsidR="00540AB5" w:rsidRPr="00540AB5" w:rsidRDefault="00513B80" w:rsidP="007E412D">
      <w:pPr>
        <w:pStyle w:val="a3"/>
        <w:numPr>
          <w:ilvl w:val="0"/>
          <w:numId w:val="48"/>
        </w:num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40AB5">
        <w:rPr>
          <w:rFonts w:hAnsi="Times New Roman" w:cs="Times New Roman"/>
          <w:color w:val="000000"/>
          <w:sz w:val="24"/>
          <w:szCs w:val="24"/>
          <w:lang w:val="ru-RU"/>
        </w:rPr>
        <w:t>КБК Х.302.67.000 «Расчеты по социальным компенсациям</w:t>
      </w:r>
      <w:r w:rsidRPr="00540AB5">
        <w:rPr>
          <w:rFonts w:hAnsi="Times New Roman" w:cs="Times New Roman"/>
          <w:color w:val="000000"/>
          <w:sz w:val="24"/>
          <w:szCs w:val="24"/>
        </w:rPr>
        <w:t> </w:t>
      </w:r>
      <w:r w:rsidRPr="00540AB5">
        <w:rPr>
          <w:rFonts w:hAnsi="Times New Roman" w:cs="Times New Roman"/>
          <w:color w:val="000000"/>
          <w:sz w:val="24"/>
          <w:szCs w:val="24"/>
          <w:lang w:val="ru-RU"/>
        </w:rPr>
        <w:t>персоналу в натуральной форме»;</w:t>
      </w:r>
    </w:p>
    <w:p w:rsidR="000B2BD7" w:rsidRPr="00540AB5" w:rsidRDefault="00513B80" w:rsidP="00540AB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40AB5">
        <w:rPr>
          <w:rFonts w:hAnsi="Times New Roman" w:cs="Times New Roman"/>
          <w:color w:val="000000"/>
          <w:sz w:val="24"/>
          <w:szCs w:val="24"/>
          <w:lang w:val="ru-RU"/>
        </w:rPr>
        <w:t>Основание: пункт 257 Инструкции к Единому плану счетов № 157н.</w:t>
      </w:r>
    </w:p>
    <w:p w:rsidR="00540AB5" w:rsidRDefault="00540AB5" w:rsidP="004D573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B2BD7" w:rsidRPr="00513B80" w:rsidRDefault="00513B80" w:rsidP="004D573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11. Журналам операций присваиваются номера согласно </w:t>
      </w:r>
      <w:r w:rsidRPr="00F51EDB"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  <w:t xml:space="preserve">приложению </w:t>
      </w:r>
      <w:r w:rsidR="00C96E5E" w:rsidRPr="00380E44"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  <w:t>7</w:t>
      </w: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. Журналы операций подписываются главным бухгалтером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 xml:space="preserve">бухгалтером, </w:t>
      </w:r>
      <w:r w:rsidR="00F51EDB" w:rsidRPr="00513B80">
        <w:rPr>
          <w:rFonts w:hAnsi="Times New Roman" w:cs="Times New Roman"/>
          <w:color w:val="000000"/>
          <w:sz w:val="24"/>
          <w:szCs w:val="24"/>
          <w:lang w:val="ru-RU"/>
        </w:rPr>
        <w:t>составив</w:t>
      </w:r>
      <w:r w:rsidR="00F51EDB">
        <w:rPr>
          <w:rFonts w:hAnsi="Times New Roman" w:cs="Times New Roman"/>
          <w:color w:val="000000"/>
          <w:sz w:val="24"/>
          <w:szCs w:val="24"/>
          <w:lang w:val="ru-RU"/>
        </w:rPr>
        <w:t>ш</w:t>
      </w:r>
      <w:r w:rsidR="00F51EDB" w:rsidRPr="00513B80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 xml:space="preserve"> журнал операций.</w:t>
      </w:r>
    </w:p>
    <w:p w:rsidR="000B2BD7" w:rsidRPr="00513B80" w:rsidRDefault="00513B80" w:rsidP="004D573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 xml:space="preserve">Журналы операций (ф. 0504071) ведутся по кодам финансового обеспечения. Журналы формируются ежемесячно в последний день месяца. К журналам прилагаются первичные учетные документы согласно </w:t>
      </w:r>
      <w:r w:rsidRPr="00F51EDB"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  <w:t xml:space="preserve">приложению </w:t>
      </w:r>
      <w:r w:rsidR="00380E44" w:rsidRPr="00EC64F2"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  <w:t>8</w:t>
      </w: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40AB5" w:rsidRDefault="00540AB5" w:rsidP="004D573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B2BD7" w:rsidRPr="00513B80" w:rsidRDefault="00513B80" w:rsidP="004D573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992470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. По требованию контролирующих ведомств первичные документы представляются в электронном виде. При невозможности ведомства получить документ в электронном виде копии электронных первичных документов и регистров бухгалтерского учета распечатываются на бумажном носителе и заверяются руководителем собственноручной подписью.</w:t>
      </w:r>
    </w:p>
    <w:p w:rsidR="000B2BD7" w:rsidRPr="00513B80" w:rsidRDefault="00513B80" w:rsidP="004D573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При заверении одной страницы электронного документа (регистра) проставляется штамп «Копия электронного документа верна», должность заверившего лица, собственноручная подпись, расшифровка подписи и дата заверения.</w:t>
      </w:r>
      <w:r w:rsidRPr="00513B80">
        <w:rPr>
          <w:lang w:val="ru-RU"/>
        </w:rPr>
        <w:br/>
      </w: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При заверении многостраничного документа заверяется копия каждого листа.</w:t>
      </w:r>
    </w:p>
    <w:p w:rsidR="000B2BD7" w:rsidRPr="00513B80" w:rsidRDefault="00513B80" w:rsidP="004D573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Основание: часть 5 статьи 9 Закона от 06.12.2011 № 402-ФЗ, пункт 11 Инструкции к Единому плану счетов № 157н, пункт 32 СГС «Концептуальные основы бухучета и отчетности», Методические указания, утвержденные приказом Минфина от 30.03.2015 № 52н, статья 2 Закона от 06.04.2011 № 63-ФЗ.</w:t>
      </w:r>
    </w:p>
    <w:p w:rsidR="00992470" w:rsidRDefault="00992470" w:rsidP="004D573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B2BD7" w:rsidRPr="00513B80" w:rsidRDefault="00513B80" w:rsidP="004D573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992470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 xml:space="preserve">. При необходимости изготовления бумажных копий электронных документов и регистров бухгалтерского учета бумажные копии заверяются штампом, который проставляется автоматически при распечатке документа: «Документ подписан электронной подписью в системе электронного документооборота </w:t>
      </w:r>
      <w:r w:rsidR="00992470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Б</w:t>
      </w:r>
      <w:r w:rsidR="00992470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У, – с указанием сведений о сертификате электронной подписи – кому выдан и срок действия. Дополнительно сотрудник бухгалтерии, ответственный за обработку документа, ведение регистра, ставит надпись «Копия верна», дату распечатки и свою подпись.</w:t>
      </w:r>
    </w:p>
    <w:p w:rsidR="000B2BD7" w:rsidRPr="00513B80" w:rsidRDefault="00513B80" w:rsidP="004D573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Основание: пункт 32 СГС «Концептуальные основы бухучета и отчетности».</w:t>
      </w:r>
    </w:p>
    <w:p w:rsidR="00992470" w:rsidRDefault="00992470" w:rsidP="004D573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B2BD7" w:rsidRPr="00513B80" w:rsidRDefault="00513B80" w:rsidP="004D573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992470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. В деятельности учреждения используются следующие бланки строгой отчетности:</w:t>
      </w:r>
    </w:p>
    <w:p w:rsidR="000B2BD7" w:rsidRPr="00513B80" w:rsidRDefault="00513B80" w:rsidP="007E412D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бланки дипломов, вкладышей к дипломам, свидетельств;</w:t>
      </w:r>
    </w:p>
    <w:p w:rsidR="000B2BD7" w:rsidRPr="00513B80" w:rsidRDefault="00513B80" w:rsidP="007E412D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бланки трудовых книжек и вкладышей к ним;</w:t>
      </w:r>
    </w:p>
    <w:p w:rsidR="000B2BD7" w:rsidRDefault="00513B80" w:rsidP="007E412D">
      <w:pPr>
        <w:numPr>
          <w:ilvl w:val="0"/>
          <w:numId w:val="7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…</w:t>
      </w:r>
    </w:p>
    <w:p w:rsidR="000B2BD7" w:rsidRPr="00513B80" w:rsidRDefault="00513B80" w:rsidP="004D573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Учет бланков ведется по стоимости их приобретения.</w:t>
      </w:r>
    </w:p>
    <w:p w:rsidR="000B2BD7" w:rsidRPr="00513B80" w:rsidRDefault="00513B80" w:rsidP="004D573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Основание: пункт 337 Инструкции к Единому плану счетов № 157н.</w:t>
      </w:r>
    </w:p>
    <w:p w:rsidR="000B2BD7" w:rsidRPr="00513B80" w:rsidRDefault="00513B80" w:rsidP="004D573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Бланки строгой отчетности хранятся в металлических шкафах и (или) сейфах в структурных подразделениях учреждения. По окончании рабочего дня места хранения бланков опечатываются.</w:t>
      </w:r>
    </w:p>
    <w:p w:rsidR="000B2BD7" w:rsidRPr="00513B80" w:rsidRDefault="00513B80" w:rsidP="004D573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Списание бланков строгой отчетности с забалансового счета 03 «Бланки строгой отчетности» осуществляется по Акту о списании бланков строгой отчетности (ф. 0510461) в следующих случаях:</w:t>
      </w:r>
    </w:p>
    <w:p w:rsidR="000B2BD7" w:rsidRPr="00513B80" w:rsidRDefault="00513B80" w:rsidP="007E412D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ответственный сотрудник оформил бланк строгой отчетности;</w:t>
      </w:r>
    </w:p>
    <w:p w:rsidR="000B2BD7" w:rsidRPr="00513B80" w:rsidRDefault="00513B80" w:rsidP="007E412D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выявлена порча, хищение или недостача;</w:t>
      </w:r>
    </w:p>
    <w:p w:rsidR="000B2BD7" w:rsidRPr="00513B80" w:rsidRDefault="00513B80" w:rsidP="007E412D">
      <w:pPr>
        <w:numPr>
          <w:ilvl w:val="0"/>
          <w:numId w:val="8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принято решение о списании бланков строгой отчетности, которые признаны недействительными в связи с изменением законодательства.</w:t>
      </w:r>
    </w:p>
    <w:p w:rsidR="000B2BD7" w:rsidRPr="00513B80" w:rsidRDefault="00513B80" w:rsidP="004D573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 xml:space="preserve">17. Перечень должностей сотрудников, ответственных за учет, хранение и выдачу бланков строгой отчетности, приведен в </w:t>
      </w:r>
      <w:r w:rsidRPr="00F51EDB"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  <w:t xml:space="preserve">приложении </w:t>
      </w:r>
      <w:r w:rsidR="00380E44" w:rsidRPr="00380E44"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  <w:t>9</w:t>
      </w: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92470" w:rsidRDefault="00992470" w:rsidP="004D573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B2BD7" w:rsidRPr="00513B80" w:rsidRDefault="00513B80" w:rsidP="004D573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18. Особенности применения первичных документов:</w:t>
      </w:r>
    </w:p>
    <w:p w:rsidR="000B2BD7" w:rsidRPr="00513B80" w:rsidRDefault="00513B80" w:rsidP="004D573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18.</w:t>
      </w:r>
      <w:r w:rsidR="0032799F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. При поступлении имущества и наличных денег от жертвователя или дарителя составляется акт в произвольной форме, в котором должны быть:</w:t>
      </w:r>
    </w:p>
    <w:p w:rsidR="000B2BD7" w:rsidRPr="00513B80" w:rsidRDefault="00513B80" w:rsidP="007E412D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указаны обязательные реквизиты, предусмотренные пунктом 25 СГС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«Концептуальные основы бухучета и отчетности»;</w:t>
      </w:r>
    </w:p>
    <w:p w:rsidR="000B2BD7" w:rsidRPr="00513B80" w:rsidRDefault="00513B80" w:rsidP="007E412D">
      <w:pPr>
        <w:numPr>
          <w:ilvl w:val="0"/>
          <w:numId w:val="9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 xml:space="preserve">поставлены </w:t>
      </w:r>
      <w:proofErr w:type="gramStart"/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подписи</w:t>
      </w:r>
      <w:proofErr w:type="gramEnd"/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 xml:space="preserve"> передающей и принимающей сторон.</w:t>
      </w:r>
    </w:p>
    <w:p w:rsidR="000B2BD7" w:rsidRPr="00513B80" w:rsidRDefault="00513B80" w:rsidP="004D573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Если имущество и наличные деньги поступают без оформления письменного договора,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передающая сторона:</w:t>
      </w:r>
    </w:p>
    <w:p w:rsidR="000B2BD7" w:rsidRPr="00513B80" w:rsidRDefault="00513B80" w:rsidP="007E412D">
      <w:pPr>
        <w:numPr>
          <w:ilvl w:val="0"/>
          <w:numId w:val="1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делает в акте запись о том, что имущество или деньги переданы безвозмездно;</w:t>
      </w:r>
    </w:p>
    <w:p w:rsidR="000B2BD7" w:rsidRPr="00513B80" w:rsidRDefault="00513B80" w:rsidP="007E412D">
      <w:pPr>
        <w:numPr>
          <w:ilvl w:val="0"/>
          <w:numId w:val="10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указывает цели, на которые необходимо использовать пожертвованные деньги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или имущество.</w:t>
      </w:r>
    </w:p>
    <w:p w:rsidR="000B2BD7" w:rsidRPr="00513B80" w:rsidRDefault="00513B80" w:rsidP="004D573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18.</w:t>
      </w:r>
      <w:r w:rsidR="00CE05B6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. Табеле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="0032799F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рабочего времени ведется методом Отклонения</w:t>
      </w: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 xml:space="preserve"> (ф. 0504421) регистрируются случаи отклонений от нормального использования рабочего времени, установленного правилами трудового распорядка.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В графах 20 и 37 отражаются итоговые данные неявок.</w:t>
      </w:r>
    </w:p>
    <w:p w:rsidR="000B2BD7" w:rsidRDefault="00513B80" w:rsidP="004D573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Табель учета использования рабочего времени (ф. 0504421) дополнен условными обозначениями:</w:t>
      </w:r>
    </w:p>
    <w:p w:rsidR="00EE2A08" w:rsidRDefault="00EE2A08" w:rsidP="004D573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9348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214"/>
        <w:gridCol w:w="1134"/>
      </w:tblGrid>
      <w:tr w:rsidR="00A30F9E" w:rsidRPr="00A30F9E" w:rsidTr="00A30F9E"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F9E" w:rsidRPr="00A30F9E" w:rsidRDefault="00A30F9E" w:rsidP="00A30F9E">
            <w:pPr>
              <w:spacing w:before="0" w:beforeAutospacing="0" w:after="0" w:afterAutospacing="0"/>
              <w:jc w:val="center"/>
              <w:rPr>
                <w:rFonts w:cstheme="minorHAnsi"/>
                <w:b/>
                <w:sz w:val="24"/>
                <w:szCs w:val="24"/>
                <w:lang w:val="ru-RU"/>
              </w:rPr>
            </w:pPr>
            <w:r w:rsidRPr="00A30F9E">
              <w:rPr>
                <w:rFonts w:eastAsia="Times New Roman" w:cstheme="minorHAnsi"/>
                <w:b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Наименование показателя Буквенное обозначение в табеле учета рабочего времени ф. 0504421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F9E" w:rsidRPr="00A30F9E" w:rsidRDefault="00A30F9E" w:rsidP="00A30F9E">
            <w:pPr>
              <w:spacing w:before="0" w:beforeAutospacing="0" w:after="0" w:afterAutospacing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30F9E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Код</w:t>
            </w:r>
          </w:p>
        </w:tc>
      </w:tr>
      <w:tr w:rsidR="00A30F9E" w:rsidRPr="00A30F9E" w:rsidTr="00A30F9E"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F9E" w:rsidRPr="00A30F9E" w:rsidRDefault="00A30F9E" w:rsidP="00A30F9E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A30F9E">
              <w:rPr>
                <w:rFonts w:eastAsia="Times New Roman" w:cstheme="minorHAnsi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Фактически отработанные часы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F9E" w:rsidRPr="00A30F9E" w:rsidRDefault="00A30F9E" w:rsidP="00A30F9E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A30F9E">
              <w:rPr>
                <w:rFonts w:cstheme="minorHAnsi"/>
                <w:sz w:val="24"/>
                <w:szCs w:val="24"/>
                <w:lang w:val="ru-RU"/>
              </w:rPr>
              <w:t>Ф</w:t>
            </w:r>
          </w:p>
        </w:tc>
      </w:tr>
      <w:tr w:rsidR="00A30F9E" w:rsidRPr="00A30F9E" w:rsidTr="00A30F9E"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F9E" w:rsidRPr="00A30F9E" w:rsidRDefault="00A30F9E" w:rsidP="00A30F9E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A30F9E">
              <w:rPr>
                <w:rFonts w:eastAsia="Times New Roman" w:cstheme="minorHAnsi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Сверхурочные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F9E" w:rsidRPr="00A30F9E" w:rsidRDefault="00A30F9E" w:rsidP="00A30F9E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A30F9E">
              <w:rPr>
                <w:rFonts w:cstheme="minorHAnsi"/>
                <w:sz w:val="24"/>
                <w:szCs w:val="24"/>
                <w:lang w:val="ru-RU"/>
              </w:rPr>
              <w:t>С</w:t>
            </w:r>
          </w:p>
        </w:tc>
      </w:tr>
      <w:tr w:rsidR="00A30F9E" w:rsidRPr="00A30F9E" w:rsidTr="00A30F9E"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F9E" w:rsidRPr="00A30F9E" w:rsidRDefault="00A30F9E" w:rsidP="00A30F9E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A30F9E">
              <w:rPr>
                <w:rFonts w:eastAsia="Times New Roman" w:cstheme="minorHAnsi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Ночные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F9E" w:rsidRPr="00A30F9E" w:rsidRDefault="00A30F9E" w:rsidP="00A30F9E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A30F9E">
              <w:rPr>
                <w:rFonts w:cstheme="minorHAnsi"/>
                <w:sz w:val="24"/>
                <w:szCs w:val="24"/>
                <w:lang w:val="ru-RU"/>
              </w:rPr>
              <w:t>Н</w:t>
            </w:r>
          </w:p>
        </w:tc>
      </w:tr>
      <w:tr w:rsidR="00A30F9E" w:rsidRPr="00A30F9E" w:rsidTr="00A30F9E"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F9E" w:rsidRPr="00A30F9E" w:rsidRDefault="00A30F9E" w:rsidP="00A30F9E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A30F9E">
              <w:rPr>
                <w:rFonts w:eastAsia="Times New Roman" w:cstheme="minorHAnsi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Работа в выходные и праздничные дни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F9E" w:rsidRPr="00A30F9E" w:rsidRDefault="00A30F9E" w:rsidP="00A30F9E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A30F9E">
              <w:rPr>
                <w:rFonts w:cstheme="minorHAnsi"/>
                <w:sz w:val="24"/>
                <w:szCs w:val="24"/>
                <w:lang w:val="ru-RU"/>
              </w:rPr>
              <w:t>РП</w:t>
            </w:r>
          </w:p>
        </w:tc>
      </w:tr>
      <w:tr w:rsidR="00A30F9E" w:rsidRPr="00A30F9E" w:rsidTr="00A30F9E"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F9E" w:rsidRPr="00A30F9E" w:rsidRDefault="00A30F9E" w:rsidP="00A30F9E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A30F9E">
              <w:rPr>
                <w:rFonts w:eastAsia="Times New Roman" w:cstheme="minorHAnsi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Замещение в 1-3 классах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F9E" w:rsidRPr="00A30F9E" w:rsidRDefault="00A30F9E" w:rsidP="00A30F9E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A30F9E">
              <w:rPr>
                <w:rFonts w:cstheme="minorHAnsi"/>
                <w:sz w:val="24"/>
                <w:szCs w:val="24"/>
                <w:lang w:val="ru-RU"/>
              </w:rPr>
              <w:t>ЗН</w:t>
            </w:r>
          </w:p>
        </w:tc>
      </w:tr>
      <w:tr w:rsidR="00A30F9E" w:rsidRPr="00A30F9E" w:rsidTr="00A30F9E"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F9E" w:rsidRPr="00A30F9E" w:rsidRDefault="00A30F9E" w:rsidP="00A30F9E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A30F9E">
              <w:rPr>
                <w:rFonts w:eastAsia="Times New Roman" w:cstheme="minorHAnsi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Замещение в 4-11 классах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F9E" w:rsidRPr="00A30F9E" w:rsidRDefault="00A30F9E" w:rsidP="00A30F9E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A30F9E">
              <w:rPr>
                <w:rFonts w:cstheme="minorHAnsi"/>
                <w:sz w:val="24"/>
                <w:szCs w:val="24"/>
                <w:lang w:val="ru-RU"/>
              </w:rPr>
              <w:t>ЗС</w:t>
            </w:r>
          </w:p>
        </w:tc>
      </w:tr>
      <w:tr w:rsidR="00A30F9E" w:rsidRPr="00A30F9E" w:rsidTr="00A30F9E"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F9E" w:rsidRPr="00A30F9E" w:rsidRDefault="00A30F9E" w:rsidP="00A30F9E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A30F9E">
              <w:rPr>
                <w:rFonts w:eastAsia="Times New Roman" w:cstheme="minorHAnsi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Замещение в группах продленного дня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F9E" w:rsidRPr="00A30F9E" w:rsidRDefault="00A30F9E" w:rsidP="00A30F9E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A30F9E">
              <w:rPr>
                <w:rFonts w:cstheme="minorHAnsi"/>
                <w:sz w:val="24"/>
                <w:szCs w:val="24"/>
                <w:lang w:val="ru-RU"/>
              </w:rPr>
              <w:t>ЗП</w:t>
            </w:r>
          </w:p>
        </w:tc>
      </w:tr>
      <w:tr w:rsidR="00A30F9E" w:rsidRPr="00A30F9E" w:rsidTr="00A30F9E"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F9E" w:rsidRPr="00A30F9E" w:rsidRDefault="00A30F9E" w:rsidP="00A30F9E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A30F9E">
              <w:rPr>
                <w:rFonts w:eastAsia="Times New Roman" w:cstheme="minorHAnsi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Выходные и праздничные дни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F9E" w:rsidRPr="00A30F9E" w:rsidRDefault="00A30F9E" w:rsidP="00A30F9E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A30F9E">
              <w:rPr>
                <w:rFonts w:cstheme="minorHAnsi"/>
                <w:color w:val="000000"/>
                <w:sz w:val="24"/>
                <w:szCs w:val="24"/>
                <w:lang w:val="ru-RU"/>
              </w:rPr>
              <w:t>В</w:t>
            </w:r>
          </w:p>
        </w:tc>
      </w:tr>
      <w:tr w:rsidR="00A30F9E" w:rsidRPr="00A30F9E" w:rsidTr="00A30F9E"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F9E" w:rsidRPr="00A30F9E" w:rsidRDefault="00A30F9E" w:rsidP="00A30F9E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A30F9E">
              <w:rPr>
                <w:rFonts w:eastAsia="Times New Roman" w:cstheme="minorHAnsi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Выполнение государственных обязанностей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F9E" w:rsidRPr="00A30F9E" w:rsidRDefault="00A30F9E" w:rsidP="00A30F9E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A30F9E">
              <w:rPr>
                <w:rFonts w:cstheme="minorHAnsi"/>
                <w:color w:val="000000"/>
                <w:sz w:val="24"/>
                <w:szCs w:val="24"/>
                <w:lang w:val="ru-RU"/>
              </w:rPr>
              <w:t>Г</w:t>
            </w:r>
          </w:p>
        </w:tc>
      </w:tr>
      <w:tr w:rsidR="00A30F9E" w:rsidRPr="00A30F9E" w:rsidTr="00A30F9E"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F9E" w:rsidRPr="00A30F9E" w:rsidRDefault="00A30F9E" w:rsidP="00A30F9E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</w:rPr>
            </w:pPr>
            <w:r w:rsidRPr="00A30F9E">
              <w:rPr>
                <w:rFonts w:eastAsia="Times New Roman" w:cstheme="minorHAnsi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Служебные командировки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F9E" w:rsidRPr="00A30F9E" w:rsidRDefault="00A30F9E" w:rsidP="00A30F9E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A30F9E">
              <w:rPr>
                <w:rFonts w:cstheme="minorHAnsi"/>
                <w:color w:val="000000"/>
                <w:sz w:val="24"/>
                <w:szCs w:val="24"/>
                <w:lang w:val="ru-RU"/>
              </w:rPr>
              <w:t>К</w:t>
            </w:r>
          </w:p>
        </w:tc>
      </w:tr>
      <w:tr w:rsidR="00A30F9E" w:rsidRPr="00A30F9E" w:rsidTr="00A30F9E"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F9E" w:rsidRPr="00A30F9E" w:rsidRDefault="00A30F9E" w:rsidP="00A30F9E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A30F9E">
              <w:rPr>
                <w:rFonts w:eastAsia="Times New Roman" w:cstheme="minorHAnsi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Временная нетрудоспособность, в том числе отпуск по беременности и родам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F9E" w:rsidRPr="00A30F9E" w:rsidRDefault="00A30F9E" w:rsidP="00A30F9E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A30F9E">
              <w:rPr>
                <w:rFonts w:cstheme="minorHAnsi"/>
                <w:color w:val="000000"/>
                <w:sz w:val="24"/>
                <w:szCs w:val="24"/>
                <w:lang w:val="ru-RU"/>
              </w:rPr>
              <w:t>Б</w:t>
            </w:r>
          </w:p>
        </w:tc>
      </w:tr>
      <w:tr w:rsidR="00A30F9E" w:rsidRPr="00A30F9E" w:rsidTr="00A30F9E"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F9E" w:rsidRPr="00A30F9E" w:rsidRDefault="00A30F9E" w:rsidP="00A30F9E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A30F9E">
              <w:rPr>
                <w:rFonts w:eastAsia="Times New Roman" w:cstheme="minorHAnsi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Отпуск по уходу за ребенком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F9E" w:rsidRPr="00A30F9E" w:rsidRDefault="00A30F9E" w:rsidP="00A30F9E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A30F9E">
              <w:rPr>
                <w:rFonts w:cstheme="minorHAnsi"/>
                <w:color w:val="000000"/>
                <w:sz w:val="24"/>
                <w:szCs w:val="24"/>
                <w:lang w:val="ru-RU"/>
              </w:rPr>
              <w:t>ОР</w:t>
            </w:r>
          </w:p>
        </w:tc>
      </w:tr>
      <w:tr w:rsidR="00A30F9E" w:rsidRPr="00A30F9E" w:rsidTr="00A30F9E"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F9E" w:rsidRPr="00A30F9E" w:rsidRDefault="00A30F9E" w:rsidP="00A30F9E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A30F9E">
              <w:rPr>
                <w:rFonts w:eastAsia="Times New Roman" w:cstheme="minorHAnsi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Отсутствие с разрешения администрации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F9E" w:rsidRPr="00A30F9E" w:rsidRDefault="00A30F9E" w:rsidP="00A30F9E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A30F9E">
              <w:rPr>
                <w:rFonts w:cstheme="minorHAnsi"/>
                <w:color w:val="000000"/>
                <w:sz w:val="24"/>
                <w:szCs w:val="24"/>
                <w:lang w:val="ru-RU"/>
              </w:rPr>
              <w:t>А</w:t>
            </w:r>
          </w:p>
        </w:tc>
      </w:tr>
      <w:tr w:rsidR="00A30F9E" w:rsidRPr="00A30F9E" w:rsidTr="00A30F9E"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F9E" w:rsidRPr="00A30F9E" w:rsidRDefault="00A30F9E" w:rsidP="00A30F9E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A30F9E">
              <w:rPr>
                <w:rFonts w:eastAsia="Times New Roman" w:cstheme="minorHAnsi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Отпуск основной и дополнительный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F9E" w:rsidRPr="00A30F9E" w:rsidRDefault="00A30F9E" w:rsidP="00A30F9E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A30F9E">
              <w:rPr>
                <w:rFonts w:cstheme="minorHAnsi"/>
                <w:color w:val="000000"/>
                <w:sz w:val="24"/>
                <w:szCs w:val="24"/>
                <w:lang w:val="ru-RU"/>
              </w:rPr>
              <w:t>О</w:t>
            </w:r>
          </w:p>
        </w:tc>
      </w:tr>
      <w:tr w:rsidR="00A30F9E" w:rsidRPr="00A30F9E" w:rsidTr="00A30F9E"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F9E" w:rsidRPr="00A30F9E" w:rsidRDefault="00A30F9E" w:rsidP="00A30F9E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A30F9E">
              <w:rPr>
                <w:rFonts w:eastAsia="Times New Roman" w:cstheme="minorHAnsi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Учебный отпуск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F9E" w:rsidRPr="00A30F9E" w:rsidRDefault="00A30F9E" w:rsidP="00A30F9E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A30F9E">
              <w:rPr>
                <w:rFonts w:cstheme="minorHAnsi"/>
                <w:color w:val="000000"/>
                <w:sz w:val="24"/>
                <w:szCs w:val="24"/>
                <w:lang w:val="ru-RU"/>
              </w:rPr>
              <w:t>ОУ</w:t>
            </w:r>
          </w:p>
        </w:tc>
      </w:tr>
      <w:tr w:rsidR="00A30F9E" w:rsidRPr="00A30F9E" w:rsidTr="00A30F9E"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F9E" w:rsidRPr="00A30F9E" w:rsidRDefault="00A30F9E" w:rsidP="00A30F9E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A30F9E">
              <w:rPr>
                <w:rFonts w:eastAsia="Times New Roman" w:cstheme="minorHAnsi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Выходные, предоставленные в связи с учебой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F9E" w:rsidRPr="00A30F9E" w:rsidRDefault="00A30F9E" w:rsidP="00A30F9E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A30F9E">
              <w:rPr>
                <w:rFonts w:cstheme="minorHAnsi"/>
                <w:color w:val="000000"/>
                <w:sz w:val="24"/>
                <w:szCs w:val="24"/>
                <w:lang w:val="ru-RU"/>
              </w:rPr>
              <w:t>ВУ</w:t>
            </w:r>
          </w:p>
        </w:tc>
      </w:tr>
      <w:tr w:rsidR="00A30F9E" w:rsidRPr="00A30F9E" w:rsidTr="00A30F9E">
        <w:tc>
          <w:tcPr>
            <w:tcW w:w="8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F9E" w:rsidRPr="00A30F9E" w:rsidRDefault="00A30F9E" w:rsidP="00A30F9E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A30F9E">
              <w:rPr>
                <w:rFonts w:eastAsia="Times New Roman" w:cstheme="minorHAnsi"/>
                <w:color w:val="000000"/>
                <w:sz w:val="24"/>
                <w:szCs w:val="24"/>
                <w:shd w:val="clear" w:color="auto" w:fill="FFFFFF"/>
                <w:lang w:val="ru-RU" w:eastAsia="ru-RU"/>
              </w:rPr>
              <w:t>Неявки по невыясненным причинам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0F9E" w:rsidRPr="00A30F9E" w:rsidRDefault="00A30F9E" w:rsidP="00A30F9E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A30F9E">
              <w:rPr>
                <w:rFonts w:cstheme="minorHAnsi"/>
                <w:color w:val="000000"/>
                <w:sz w:val="24"/>
                <w:szCs w:val="24"/>
                <w:lang w:val="ru-RU"/>
              </w:rPr>
              <w:t>НН</w:t>
            </w:r>
          </w:p>
        </w:tc>
      </w:tr>
    </w:tbl>
    <w:p w:rsidR="00EE2A08" w:rsidRDefault="00EE2A08" w:rsidP="004D573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E05B6" w:rsidRPr="00513B80" w:rsidRDefault="00CE05B6" w:rsidP="00CE05B6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Основание: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приложение № 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к приказу № 52н.</w:t>
      </w:r>
    </w:p>
    <w:p w:rsidR="00CE05B6" w:rsidRDefault="00CE05B6" w:rsidP="004D573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B2BD7" w:rsidRPr="00513B80" w:rsidRDefault="00513B80" w:rsidP="004D573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18.</w:t>
      </w:r>
      <w:r w:rsidR="00CE05B6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. При временном переводе работников на удаленный режим работы обмен документами, которые оформляются в бумажном виде, разрешается осуществлять по электронной почте посредством скан-копий.</w:t>
      </w:r>
    </w:p>
    <w:p w:rsidR="000B2BD7" w:rsidRPr="00513B80" w:rsidRDefault="00513B80" w:rsidP="004D573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Скан-копия первичного документа изготавливается сотрудником, ответственным за факт хозяйственной жизни, в сроки, которые установлены графиком документооборота. Скан-копия направляется сотруднику, уполномоченному на согласование, в соответствии с графиком документооборота. Согласованием считается возврат электронного письма от получателя к отправителю со скан-копией подписанного документа.</w:t>
      </w:r>
    </w:p>
    <w:p w:rsidR="000B2BD7" w:rsidRPr="00513B80" w:rsidRDefault="00513B80" w:rsidP="004D573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После окончания режима удаленной работы первичные документы, оформленные посредством обмена скан-копий, распечатываются на бумажном носителе и подписываются собственноручной подписью ответственных лиц.</w:t>
      </w:r>
    </w:p>
    <w:p w:rsidR="00CE05B6" w:rsidRDefault="00CE05B6" w:rsidP="004D573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B2BD7" w:rsidRPr="00513B80" w:rsidRDefault="00513B80" w:rsidP="004D573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19. Сотрудник, ответственный за оформление расчетных листков, высылает каждому сотруднику на его корпоративную электронную почту расчетный листок в день выдачи зарплаты за вторую половину месяца.</w:t>
      </w:r>
    </w:p>
    <w:p w:rsidR="004D5739" w:rsidRDefault="004D5739" w:rsidP="004D5739">
      <w:pPr>
        <w:spacing w:before="0" w:beforeAutospacing="0" w:after="0" w:afterAutospacing="0"/>
        <w:jc w:val="center"/>
        <w:rPr>
          <w:b/>
          <w:bCs/>
          <w:color w:val="252525"/>
          <w:spacing w:val="-2"/>
          <w:sz w:val="40"/>
          <w:szCs w:val="40"/>
          <w:lang w:val="ru-RU"/>
        </w:rPr>
      </w:pPr>
    </w:p>
    <w:p w:rsidR="000B2BD7" w:rsidRDefault="00513B80" w:rsidP="004D5739">
      <w:pPr>
        <w:spacing w:before="0" w:beforeAutospacing="0" w:after="0" w:afterAutospacing="0"/>
        <w:jc w:val="center"/>
        <w:rPr>
          <w:b/>
          <w:bCs/>
          <w:color w:val="252525"/>
          <w:spacing w:val="-2"/>
          <w:sz w:val="40"/>
          <w:szCs w:val="40"/>
          <w:lang w:val="ru-RU"/>
        </w:rPr>
      </w:pPr>
      <w:r w:rsidRPr="004D5739">
        <w:rPr>
          <w:b/>
          <w:bCs/>
          <w:color w:val="252525"/>
          <w:spacing w:val="-2"/>
          <w:sz w:val="40"/>
          <w:szCs w:val="40"/>
          <w:lang w:val="ru-RU"/>
        </w:rPr>
        <w:t>Методика ведения бухгалтерского учета, оценки отдельных видов имущества и обязательств</w:t>
      </w:r>
    </w:p>
    <w:p w:rsidR="004D5739" w:rsidRPr="004D5739" w:rsidRDefault="004D5739" w:rsidP="004D5739">
      <w:pPr>
        <w:spacing w:before="0" w:beforeAutospacing="0" w:after="0" w:afterAutospacing="0"/>
        <w:jc w:val="center"/>
        <w:rPr>
          <w:b/>
          <w:bCs/>
          <w:color w:val="252525"/>
          <w:spacing w:val="-2"/>
          <w:sz w:val="40"/>
          <w:szCs w:val="40"/>
          <w:lang w:val="ru-RU"/>
        </w:rPr>
      </w:pPr>
    </w:p>
    <w:p w:rsidR="000B2BD7" w:rsidRPr="004D5739" w:rsidRDefault="00513B80" w:rsidP="004D573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4D573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1. Общие положения</w:t>
      </w:r>
    </w:p>
    <w:p w:rsidR="000B2BD7" w:rsidRPr="00513B80" w:rsidRDefault="00513B80" w:rsidP="004D573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1.1.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Для случаев, которые не установлены в федеральных стандартах и других нормативно-правовых актах, регулирующих бухучет, метод определения справедливой стоимости выбирает комиссия учреждения по поступлению и выбытию активов.</w:t>
      </w:r>
      <w:r w:rsidRPr="00513B80">
        <w:rPr>
          <w:lang w:val="ru-RU"/>
        </w:rPr>
        <w:br/>
      </w: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Основание: пункт 54 СГС «Концептуальные основы бухучета и отчетности».</w:t>
      </w:r>
    </w:p>
    <w:p w:rsidR="000B2BD7" w:rsidRDefault="00513B80" w:rsidP="004D573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1.2. В случае если для показателя, необходимого для ведения бухгалтерского учета,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установлен метод оценки в законодательстве и в настоящей учетной политике, то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величина оценочного показателя определяется профессиональным суждением главного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бухгалтера.</w:t>
      </w:r>
      <w:r w:rsidRPr="00513B80">
        <w:rPr>
          <w:lang w:val="ru-RU"/>
        </w:rPr>
        <w:br/>
      </w: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Основание: пункт 6 СГС «Учетная политика, оценочные значения и ошибки».</w:t>
      </w:r>
    </w:p>
    <w:p w:rsidR="004D5739" w:rsidRPr="00513B80" w:rsidRDefault="004D5739" w:rsidP="004D573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B2BD7" w:rsidRPr="004D5739" w:rsidRDefault="00513B80" w:rsidP="004D573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4D573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2. Основные средства</w:t>
      </w:r>
    </w:p>
    <w:p w:rsidR="000B2BD7" w:rsidRPr="00513B80" w:rsidRDefault="00513B80" w:rsidP="004D573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2.1. Учреждение учитывает в составе основных средств материальные объекты имущества, независимо от их стоимости, со сроком полезного использования более 12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месяцев, а также бесконтактные термометры, санитайзеры, диспенсеры для антисептиков, штампы, печати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и инвентарь. Перечень объектов, которые относятся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 xml:space="preserve">группе «Инвентарь производственный и хозяйственный», приведен в </w:t>
      </w:r>
      <w:r w:rsidRPr="00F51EDB"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  <w:t>приложении 1</w:t>
      </w:r>
      <w:r w:rsidR="00380E44" w:rsidRPr="00380E44"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  <w:t>0</w:t>
      </w: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B2BD7" w:rsidRPr="00513B80" w:rsidRDefault="00513B80" w:rsidP="004D573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2.2. В один инвентарный объект, признаваемый комплексом объектов основных средств,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объединяются объекты имущества несущественной стоимости, имеющие одинаковые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сроки полезного и ожидаемого использования:</w:t>
      </w:r>
    </w:p>
    <w:p w:rsidR="000B2BD7" w:rsidRDefault="00513B80" w:rsidP="007E412D">
      <w:pPr>
        <w:numPr>
          <w:ilvl w:val="0"/>
          <w:numId w:val="1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объекты библиотечного фонда;</w:t>
      </w:r>
    </w:p>
    <w:p w:rsidR="000B2BD7" w:rsidRPr="00513B80" w:rsidRDefault="00513B80" w:rsidP="007E412D">
      <w:pPr>
        <w:numPr>
          <w:ilvl w:val="0"/>
          <w:numId w:val="1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компьютерное и периферийное оборудование в составе одного рабочего места: системные блоки, мониторы, компьютерные мыши, клавиатуры, принтеры, сканеры, колонки, акустические системы, микрофоны, веб-</w:t>
      </w:r>
      <w:proofErr w:type="gramStart"/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камеры,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 xml:space="preserve"> устройства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захвата видео, внешние ТВ-тюнеры, внешние накопители на жестких дисках;</w:t>
      </w:r>
    </w:p>
    <w:p w:rsidR="000B2BD7" w:rsidRPr="00513B80" w:rsidRDefault="00513B80" w:rsidP="007E412D">
      <w:pPr>
        <w:numPr>
          <w:ilvl w:val="0"/>
          <w:numId w:val="1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спортивный инвентарь одного наименования в одном помещении;</w:t>
      </w:r>
    </w:p>
    <w:p w:rsidR="000B2BD7" w:rsidRPr="00513B80" w:rsidRDefault="00513B80" w:rsidP="004D573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…</w:t>
      </w:r>
    </w:p>
    <w:p w:rsidR="000B2BD7" w:rsidRPr="00513B80" w:rsidRDefault="00513B80" w:rsidP="004D573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Не считается существенной стоимость до 20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000 руб. за один имущественный объект.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Необходимость объединения и конкретный перечень объединяемых объектов определяет комиссия учреждения по поступлению и выбытию активов.</w:t>
      </w:r>
      <w:r w:rsidRPr="00513B80">
        <w:rPr>
          <w:lang w:val="ru-RU"/>
        </w:rPr>
        <w:br/>
      </w: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Основание: пункт 10 СГС «Основные средства».</w:t>
      </w:r>
    </w:p>
    <w:p w:rsidR="000B2BD7" w:rsidRPr="00513B80" w:rsidRDefault="00513B80" w:rsidP="004D573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2.3. Уникальный инвентарный номер состоит из десяти знаков и присваивается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порядке:</w:t>
      </w:r>
    </w:p>
    <w:p w:rsidR="000B2BD7" w:rsidRPr="00513B80" w:rsidRDefault="00513B80" w:rsidP="007E412D">
      <w:pPr>
        <w:numPr>
          <w:ilvl w:val="0"/>
          <w:numId w:val="1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1-й разряд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– амортизационная группа, к которой отнесен объект при принятии к учету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(при отнесении инвентарного объекта к 10-й амортизационной группе в данном разряде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проставляется «0»);</w:t>
      </w:r>
    </w:p>
    <w:p w:rsidR="000B2BD7" w:rsidRPr="00513B80" w:rsidRDefault="00513B80" w:rsidP="007E412D">
      <w:pPr>
        <w:numPr>
          <w:ilvl w:val="0"/>
          <w:numId w:val="1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2–4-й разряды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– код объекта учета синтетического счета в Плане счетов бухгалтерского учета (приложение 1 к приказу Минфина от 16.10.2010 № 174н);</w:t>
      </w:r>
    </w:p>
    <w:p w:rsidR="000B2BD7" w:rsidRPr="00513B80" w:rsidRDefault="00513B80" w:rsidP="007E412D">
      <w:pPr>
        <w:numPr>
          <w:ilvl w:val="0"/>
          <w:numId w:val="1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5–6-й разряды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– код группы и вида синтетического счета Плана счетов бухгалтерского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учета (приложение 1 к приказу Минфина от 16.10.2010 № 174н);</w:t>
      </w:r>
    </w:p>
    <w:p w:rsidR="000B2BD7" w:rsidRPr="00513B80" w:rsidRDefault="00513B80" w:rsidP="007E412D">
      <w:pPr>
        <w:numPr>
          <w:ilvl w:val="0"/>
          <w:numId w:val="1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7–10-й разряды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– порядковый номер нефинансового актива.</w:t>
      </w:r>
    </w:p>
    <w:p w:rsidR="000B2BD7" w:rsidRPr="00513B80" w:rsidRDefault="00513B80" w:rsidP="004D573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Основание: пункт 9 СГС «Основные средства», пункт 46 Инструкции к Единому плану</w:t>
      </w:r>
      <w:r w:rsidRPr="00513B80">
        <w:rPr>
          <w:lang w:val="ru-RU"/>
        </w:rPr>
        <w:br/>
      </w: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счетов № 157н.</w:t>
      </w:r>
    </w:p>
    <w:p w:rsidR="000B2BD7" w:rsidRPr="00513B80" w:rsidRDefault="00513B80" w:rsidP="004D573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2.4. Присвоенный объекту инвентарный номер наносится:</w:t>
      </w:r>
    </w:p>
    <w:p w:rsidR="000B2BD7" w:rsidRPr="00513B80" w:rsidRDefault="00513B80" w:rsidP="007E412D">
      <w:pPr>
        <w:numPr>
          <w:ilvl w:val="0"/>
          <w:numId w:val="1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 xml:space="preserve">на объекты недвижимого имущества, строения и сооружения </w:t>
      </w:r>
      <w:proofErr w:type="gramStart"/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 xml:space="preserve"> несмываемой</w:t>
      </w:r>
      <w:proofErr w:type="gramEnd"/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 xml:space="preserve"> краской;</w:t>
      </w:r>
    </w:p>
    <w:p w:rsidR="000B2BD7" w:rsidRPr="00513B80" w:rsidRDefault="00513B80" w:rsidP="004D573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В случае если объект является сложным (комплексом конструктивно-сочлененных предметов), инвентарный номер обозначается на каждом составляющем элементе тем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же способом, что и на сложном объекте.</w:t>
      </w:r>
    </w:p>
    <w:p w:rsidR="000B2BD7" w:rsidRDefault="00513B80" w:rsidP="004D573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 xml:space="preserve">2.5. Затраты по замене отдельных составных частей комплекса конструктивно-сочлененных предметов, в том числе при капитальном ремонте, включаются в момент их возникновения в стоимость объекта. Одновременно с его стоимости списывается в текущие расходы стоимость заменяемых (выбываемых) составных частей. </w:t>
      </w:r>
      <w:r>
        <w:rPr>
          <w:rFonts w:hAnsi="Times New Roman" w:cs="Times New Roman"/>
          <w:color w:val="000000"/>
          <w:sz w:val="24"/>
          <w:szCs w:val="24"/>
        </w:rPr>
        <w:t>Данное правило применяется к следующим группам основных средств:</w:t>
      </w:r>
    </w:p>
    <w:p w:rsidR="000B2BD7" w:rsidRDefault="00513B80" w:rsidP="007E412D">
      <w:pPr>
        <w:numPr>
          <w:ilvl w:val="0"/>
          <w:numId w:val="1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машины и оборудование;</w:t>
      </w:r>
    </w:p>
    <w:p w:rsidR="000B2BD7" w:rsidRDefault="00513B80" w:rsidP="007E412D">
      <w:pPr>
        <w:numPr>
          <w:ilvl w:val="0"/>
          <w:numId w:val="1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транспортные средства;</w:t>
      </w:r>
    </w:p>
    <w:p w:rsidR="000B2BD7" w:rsidRDefault="00513B80" w:rsidP="007E412D">
      <w:pPr>
        <w:numPr>
          <w:ilvl w:val="0"/>
          <w:numId w:val="1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инвентарь производственный и хозяйственный;</w:t>
      </w:r>
    </w:p>
    <w:p w:rsidR="000B2BD7" w:rsidRDefault="00513B80" w:rsidP="007E412D">
      <w:pPr>
        <w:numPr>
          <w:ilvl w:val="0"/>
          <w:numId w:val="14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многолетние насаждения;</w:t>
      </w:r>
    </w:p>
    <w:p w:rsidR="000B2BD7" w:rsidRPr="00513B80" w:rsidRDefault="00513B80" w:rsidP="004D573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…</w:t>
      </w:r>
      <w:r w:rsidRPr="00513B80">
        <w:rPr>
          <w:lang w:val="ru-RU"/>
        </w:rPr>
        <w:br/>
      </w: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Основание: пункт 27 СГС «Основные средства».</w:t>
      </w:r>
    </w:p>
    <w:p w:rsidR="000B2BD7" w:rsidRDefault="00513B80" w:rsidP="004D573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2.6. В случае частичной ликвидации или разукомплектации объекта основного средства, если стоимость ликвидируемых (разукомплектованных) частей не выделена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документах поставщика, стоимость таких частей определяется пропорционально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 xml:space="preserve">следующему показателю </w:t>
      </w:r>
      <w:r>
        <w:rPr>
          <w:rFonts w:hAnsi="Times New Roman" w:cs="Times New Roman"/>
          <w:color w:val="000000"/>
          <w:sz w:val="24"/>
          <w:szCs w:val="24"/>
        </w:rPr>
        <w:t>(в порядке убывания важности):</w:t>
      </w:r>
    </w:p>
    <w:p w:rsidR="000B2BD7" w:rsidRDefault="00513B80" w:rsidP="007E412D">
      <w:pPr>
        <w:numPr>
          <w:ilvl w:val="0"/>
          <w:numId w:val="1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площади;</w:t>
      </w:r>
    </w:p>
    <w:p w:rsidR="000B2BD7" w:rsidRDefault="00513B80" w:rsidP="007E412D">
      <w:pPr>
        <w:numPr>
          <w:ilvl w:val="0"/>
          <w:numId w:val="1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объему;</w:t>
      </w:r>
    </w:p>
    <w:p w:rsidR="000B2BD7" w:rsidRDefault="00513B80" w:rsidP="007E412D">
      <w:pPr>
        <w:numPr>
          <w:ilvl w:val="0"/>
          <w:numId w:val="1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весу;</w:t>
      </w:r>
    </w:p>
    <w:p w:rsidR="000B2BD7" w:rsidRPr="00513B80" w:rsidRDefault="00513B80" w:rsidP="007E412D">
      <w:pPr>
        <w:numPr>
          <w:ilvl w:val="0"/>
          <w:numId w:val="15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иному показателю, установленному комиссией по поступлению и выбытию активов.</w:t>
      </w:r>
    </w:p>
    <w:p w:rsidR="000B2BD7" w:rsidRDefault="00513B80" w:rsidP="004D573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 xml:space="preserve">2.7. Затраты на создание активов при проведении регулярных осмотров на предмет наличия дефектов, являющихся обязательным условием их эксплуатации, а также при проведении ремонтов (модернизаций, дооборудований, реконструкций, в том числе с элементами реставраций, технических перевооружений) формируют объем капитальных вложений с дальнейшим признанием в стоимости объекта основных средств. Одновременно учтенная ранее в стоимости объекта сумма затрат на проведение аналогичного мероприятия </w:t>
      </w: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списывается в расходы текущего периода с учетом накопленной амортизации. </w:t>
      </w:r>
      <w:r>
        <w:rPr>
          <w:rFonts w:hAnsi="Times New Roman" w:cs="Times New Roman"/>
          <w:color w:val="000000"/>
          <w:sz w:val="24"/>
          <w:szCs w:val="24"/>
        </w:rPr>
        <w:t>Данное правило применяется к следующим группам основных средств:</w:t>
      </w:r>
    </w:p>
    <w:p w:rsidR="000B2BD7" w:rsidRDefault="00513B80" w:rsidP="007E412D">
      <w:pPr>
        <w:numPr>
          <w:ilvl w:val="0"/>
          <w:numId w:val="1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машины и оборудование;</w:t>
      </w:r>
    </w:p>
    <w:p w:rsidR="000B2BD7" w:rsidRDefault="00513B80" w:rsidP="007E412D">
      <w:pPr>
        <w:numPr>
          <w:ilvl w:val="0"/>
          <w:numId w:val="16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транспортные средства;</w:t>
      </w:r>
    </w:p>
    <w:p w:rsidR="000B2BD7" w:rsidRPr="00513B80" w:rsidRDefault="00513B80" w:rsidP="004D573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…</w:t>
      </w:r>
      <w:r w:rsidRPr="00513B80">
        <w:rPr>
          <w:lang w:val="ru-RU"/>
        </w:rPr>
        <w:br/>
      </w: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Основание: пункт 28 СГС «Основные средства».</w:t>
      </w:r>
    </w:p>
    <w:p w:rsidR="000B2BD7" w:rsidRPr="00513B80" w:rsidRDefault="00513B80" w:rsidP="004D573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2.8. Начисление амортизации осуществляется следующим образом:</w:t>
      </w:r>
    </w:p>
    <w:p w:rsidR="000B2BD7" w:rsidRPr="00513B80" w:rsidRDefault="00513B80" w:rsidP="007E412D">
      <w:pPr>
        <w:numPr>
          <w:ilvl w:val="0"/>
          <w:numId w:val="17"/>
        </w:numPr>
        <w:spacing w:before="0" w:beforeAutospacing="0" w:after="0" w:afterAutospacing="0"/>
        <w:ind w:left="357" w:hanging="35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линейным методом – на остальные объекты основных средств.</w:t>
      </w:r>
    </w:p>
    <w:p w:rsidR="000B2BD7" w:rsidRPr="00513B80" w:rsidRDefault="00513B80" w:rsidP="004D573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Основание: пункты 36, 37 СГС «Основные средства».</w:t>
      </w:r>
    </w:p>
    <w:p w:rsidR="000B2BD7" w:rsidRPr="00513B80" w:rsidRDefault="00513B80" w:rsidP="004D573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 xml:space="preserve">2.9. В </w:t>
      </w:r>
      <w:proofErr w:type="gramStart"/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proofErr w:type="gramEnd"/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 xml:space="preserve"> когда установлены одинаковые сроки полезного использования и метод расчета амортизации всех структурных частей единого объекта основных средств, учреждение объединяет такие части для определения суммы амортизации.</w:t>
      </w:r>
      <w:r w:rsidRPr="00513B80">
        <w:rPr>
          <w:lang w:val="ru-RU"/>
        </w:rPr>
        <w:br/>
      </w: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Основание: пункт 40 СГС «Основные средства».</w:t>
      </w:r>
    </w:p>
    <w:p w:rsidR="000B2BD7" w:rsidRPr="00513B80" w:rsidRDefault="00513B80" w:rsidP="004D573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2.10. При переоценке объекта основных средств накопленная амортизация на дату</w:t>
      </w:r>
      <w:r w:rsidRPr="00513B80">
        <w:rPr>
          <w:lang w:val="ru-RU"/>
        </w:rPr>
        <w:br/>
      </w: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переоценки пересчитывается пропорционально изменению первоначальной стоимости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объекта таким образом, чтобы его остаточная стоимость после переоценки равнялась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его переоцененной стоимости. При этом балансовая стоимость и накопленная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амортизация увеличиваются (умножаются) на одинаковый коэффициент таким образом,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чтобы при их суммировании получить переоцененную стоимость на дату проведения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переоценки.</w:t>
      </w:r>
      <w:r w:rsidRPr="00513B80">
        <w:rPr>
          <w:lang w:val="ru-RU"/>
        </w:rPr>
        <w:br/>
      </w: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Основание: пункт 41 СГС «Основные средства».</w:t>
      </w:r>
    </w:p>
    <w:p w:rsidR="000B2BD7" w:rsidRPr="00513B80" w:rsidRDefault="00513B80" w:rsidP="004D573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2.11. Срок полезного использования объектов основных средств устанавливает комиссия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по поступлению и выбытию в соответствии с пунктом 35 СГС «Основные средства».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 xml:space="preserve">Состав комиссии по поступлению и выбытию активов установлен в </w:t>
      </w:r>
      <w:r w:rsidRPr="00F51EDB"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  <w:t>приложении 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настоящей Учетной политики.</w:t>
      </w:r>
    </w:p>
    <w:p w:rsidR="000B2BD7" w:rsidRPr="00513B80" w:rsidRDefault="00513B80" w:rsidP="004D573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 xml:space="preserve">2.12. Имущество, относящееся к категории особо ценного имущества (ОЦИ), определяет комиссия по поступлению и выбытию активов </w:t>
      </w:r>
      <w:r w:rsidRPr="00F51EDB"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  <w:t>(приложение 1)</w:t>
      </w: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. Такое имущество принимается к учету на основании выписки из протокола комиссии.</w:t>
      </w:r>
    </w:p>
    <w:p w:rsidR="000B2BD7" w:rsidRPr="00513B80" w:rsidRDefault="00513B80" w:rsidP="004D573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2.13. Основные средства стоимостью до 10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000 руб. включительно, находящиеся в</w:t>
      </w:r>
      <w:r w:rsidRPr="00513B80">
        <w:rPr>
          <w:lang w:val="ru-RU"/>
        </w:rPr>
        <w:br/>
      </w: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эксплуатации, учитываются на забалансовом счете 21по балансовой стоимости.</w:t>
      </w:r>
      <w:r w:rsidRPr="00513B80">
        <w:rPr>
          <w:lang w:val="ru-RU"/>
        </w:rPr>
        <w:br/>
      </w: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Основание: пункт 39 СГС «Основные средства», пункт 373 Инструкции к Единому плану счетов № 157н.</w:t>
      </w:r>
    </w:p>
    <w:p w:rsidR="000B2BD7" w:rsidRPr="00513B80" w:rsidRDefault="00513B80" w:rsidP="004D573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2.14. При приобретении и (или) создании основных средств за счет средств, полученных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по разным видам деятельности, сумма вложений, сформированных на счете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КБК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Х.106.00.000, переводится на код вида деятельности 4 «субсидии на выполнение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 (муниципального) задания».</w:t>
      </w:r>
    </w:p>
    <w:p w:rsidR="000B2BD7" w:rsidRPr="00513B80" w:rsidRDefault="00513B80" w:rsidP="004D573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2.15. При принятии учредителем решения о выделении средств субсидии на финансовое обеспечение выполнения государственного задания на содержание объекта основных средств, который ранее приобретен (создан) учреждением за счет средств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приносящей доход деятельности, стоимость этого объекта переводится с кода вида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деятельности «2» на код вида деятельности «4». Одновременно переводится сумма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начисленной амортизации.</w:t>
      </w:r>
    </w:p>
    <w:p w:rsidR="000B2BD7" w:rsidRPr="00513B80" w:rsidRDefault="00513B80" w:rsidP="004D573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2.16. Локально-вычислительная сеть (ЛВС) и охранно-пожарная сигнализация (ОПС) как отдельные инвентарные объекты не учитываются. Отдельные элементы ЛВС и ОПС,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которые соответствуют критериям основных средств, установленным СГС «Основные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средства», учитываются как отдельные основные средства.</w:t>
      </w:r>
    </w:p>
    <w:p w:rsidR="000B2BD7" w:rsidRPr="00513B80" w:rsidRDefault="00513B80" w:rsidP="004D573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2.17. Расходы на доставку нескольких имущественных объектов распределяются в первоначальную стоимость этих объектов пропорционально их стоимости, указанной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договоре поставки.</w:t>
      </w:r>
    </w:p>
    <w:p w:rsidR="000B2BD7" w:rsidRPr="00513B80" w:rsidRDefault="00513B80" w:rsidP="004D573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2.1</w:t>
      </w:r>
      <w:r w:rsidR="000A7BDC"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 xml:space="preserve">. Ответственными за хранение технической документации на объекты основных средств являются ответственные лица, за которыми они закреплены. Если на основное </w:t>
      </w: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средство производитель (поставщик) предусмотрел гарантийный срок, ответственное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лицо хранит также гарантийные талоны.</w:t>
      </w:r>
    </w:p>
    <w:p w:rsidR="000B2BD7" w:rsidRPr="00513B80" w:rsidRDefault="00513B80" w:rsidP="004D573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2.20. Объекты библиотечного фонда стоимостью до 100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000 руб. учитываются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регистрах бухучета в денежном выражении общей суммой без количественного учета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разрезе кодов финансового обеспечения:</w:t>
      </w:r>
    </w:p>
    <w:p w:rsidR="000B2BD7" w:rsidRPr="00513B80" w:rsidRDefault="00513B80" w:rsidP="007E412D">
      <w:pPr>
        <w:numPr>
          <w:ilvl w:val="0"/>
          <w:numId w:val="1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2 – приносящая доход деятельность (собственные доходы учреждения);</w:t>
      </w:r>
    </w:p>
    <w:p w:rsidR="000B2BD7" w:rsidRPr="00513B80" w:rsidRDefault="00513B80" w:rsidP="007E412D">
      <w:pPr>
        <w:numPr>
          <w:ilvl w:val="0"/>
          <w:numId w:val="1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4 – субсидия на выполнение государственного задания;</w:t>
      </w:r>
    </w:p>
    <w:p w:rsidR="000B2BD7" w:rsidRDefault="00513B80" w:rsidP="007E412D">
      <w:pPr>
        <w:numPr>
          <w:ilvl w:val="0"/>
          <w:numId w:val="18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 – субсидии на иные цели.</w:t>
      </w:r>
    </w:p>
    <w:p w:rsidR="000B2BD7" w:rsidRPr="00513B80" w:rsidRDefault="00513B80" w:rsidP="004D573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Учет ведется в Инвентарной карточке группового учета основных средств (ф. 0504032).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На каждый объект библиотечного фонда стоимостью свыше 100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000 руб. открывается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отдельная Инвентарная карточка учета основных средств (ф. 0504031).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Аналитический учет объектов библиотечного фонда в регистрах индивидуального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суммового учета ведется сотрудниками библиотеки в соответствии с Порядком,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утвержденным приказом Минкультуры от 08.10.2012 № 1077.</w:t>
      </w:r>
    </w:p>
    <w:p w:rsidR="004D5739" w:rsidRDefault="004D5739" w:rsidP="004D5739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0B2BD7" w:rsidRPr="004D5739" w:rsidRDefault="00513B80" w:rsidP="004D573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4D573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3. Нематериальные активы</w:t>
      </w:r>
    </w:p>
    <w:p w:rsidR="000B2BD7" w:rsidRPr="00513B80" w:rsidRDefault="00513B80" w:rsidP="004D573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3.1. Начисление амортизации осуществляется следующим образом:</w:t>
      </w:r>
    </w:p>
    <w:p w:rsidR="000B2BD7" w:rsidRPr="00513B80" w:rsidRDefault="00513B80" w:rsidP="007E412D">
      <w:pPr>
        <w:numPr>
          <w:ilvl w:val="0"/>
          <w:numId w:val="19"/>
        </w:numPr>
        <w:spacing w:before="0" w:beforeAutospacing="0" w:after="0" w:afterAutospacing="0"/>
        <w:ind w:left="357" w:hanging="35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линейным методом – на остальные объекты нематериальных активов.</w:t>
      </w:r>
    </w:p>
    <w:p w:rsidR="000B2BD7" w:rsidRPr="00513B80" w:rsidRDefault="00513B80" w:rsidP="004D573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Основание: пункты 30, 31 СГС «Нематериальные активы».</w:t>
      </w:r>
    </w:p>
    <w:p w:rsidR="000B2BD7" w:rsidRPr="00513B80" w:rsidRDefault="00513B80" w:rsidP="004D573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3.2. Первоначальной стоимостью объекта нематериальных активов, приобретаемого в результате необменной операции, является его справедливая стоимость на дату приобретения.</w:t>
      </w:r>
    </w:p>
    <w:p w:rsidR="000B2BD7" w:rsidRPr="00513B80" w:rsidRDefault="00513B80" w:rsidP="004D573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3.3. Продолжительность периода, в течение которого предполагается использовать НМА, ежегодно определяется Комиссией по поступлению и выбытию активов.</w:t>
      </w:r>
    </w:p>
    <w:p w:rsidR="000B2BD7" w:rsidRPr="00513B80" w:rsidRDefault="00513B80" w:rsidP="004D573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Срок полезного использования объекта НМА – секрета производства (ноу-хау) устанавливается исходя из срока, в течение которого соблюдается конфиденциальность сведений в отношении такого объекта, в том числе путем введения режима коммерческой тайны. Если срок охраны конфиденциальности не установлен, в учете возникает объект НМА с неопределенным сроком полезного использования.</w:t>
      </w:r>
    </w:p>
    <w:p w:rsidR="000B2BD7" w:rsidRPr="00513B80" w:rsidRDefault="00513B80" w:rsidP="004D573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Изменение продолжительности оставшегося периода использования НМА является существенным, если это изменение (разница между продолжительностью оставшегося текущего периода использования и предполагаемого) составляет 10 % или более от продолжительности оставшегося текущего периода. Срок полезного использования таких объектов НМА подлежит уточнению.</w:t>
      </w:r>
    </w:p>
    <w:p w:rsidR="000B2BD7" w:rsidRPr="00513B80" w:rsidRDefault="00513B80" w:rsidP="004D573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3.4. Первоначальная стоимость НМА, созданных учреждением, помимо затрат, указанных в пунктах 19–22 СГС «Нематериальные активы», также включает:</w:t>
      </w:r>
    </w:p>
    <w:p w:rsidR="000B2BD7" w:rsidRPr="00513B80" w:rsidRDefault="00513B80" w:rsidP="007E412D">
      <w:pPr>
        <w:numPr>
          <w:ilvl w:val="0"/>
          <w:numId w:val="2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расходы на приобретение инструментов, приспособлений, инвентаря, приборов, лабораторного оборудования, спецодежды;</w:t>
      </w:r>
    </w:p>
    <w:p w:rsidR="000B2BD7" w:rsidRPr="00513B80" w:rsidRDefault="00513B80" w:rsidP="007E412D">
      <w:pPr>
        <w:numPr>
          <w:ilvl w:val="0"/>
          <w:numId w:val="2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расходы на заработную плату тестировщиков программного обеспечения, созданного силами учреждения;</w:t>
      </w:r>
    </w:p>
    <w:p w:rsidR="000B2BD7" w:rsidRDefault="00513B80" w:rsidP="007E412D">
      <w:pPr>
        <w:numPr>
          <w:ilvl w:val="0"/>
          <w:numId w:val="20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…</w:t>
      </w:r>
    </w:p>
    <w:p w:rsidR="000B2BD7" w:rsidRPr="00513B80" w:rsidRDefault="00513B80" w:rsidP="004D573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3.5. Учреждение дополнительно раскрывает данные по группам нематериальных активов раздельно по объектам, которые созданы собственными силами, и прочим объектам в части изменения стоимости объектов в результате недостач и излишков.</w:t>
      </w:r>
    </w:p>
    <w:p w:rsidR="000B2BD7" w:rsidRPr="00513B80" w:rsidRDefault="00513B80" w:rsidP="004D573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Основание: пункт 44 СГС «Нематериальные активы».</w:t>
      </w:r>
    </w:p>
    <w:p w:rsidR="000B2BD7" w:rsidRPr="00513B80" w:rsidRDefault="00513B80" w:rsidP="004D573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3.6. Учреждение дополнительно раскрывает в отчетности данные по группам нематериальных активов раздельно по объектам, которые созданы собственными силами, и прочим объектам в части изменения стоимости объектов в результате недостач и излишков.</w:t>
      </w:r>
    </w:p>
    <w:p w:rsidR="000B2BD7" w:rsidRDefault="00513B80" w:rsidP="004D573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Основание: пункт 44 СГС «Нематериальные активы».</w:t>
      </w:r>
    </w:p>
    <w:p w:rsidR="006E0CFD" w:rsidRPr="00513B80" w:rsidRDefault="006E0CFD" w:rsidP="004D573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D5739" w:rsidRDefault="004D5739" w:rsidP="004D5739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0B2BD7" w:rsidRPr="004D5739" w:rsidRDefault="00513B80" w:rsidP="004D573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4D573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4. Непроизведенные активы</w:t>
      </w:r>
    </w:p>
    <w:p w:rsidR="000B2BD7" w:rsidRPr="00513B80" w:rsidRDefault="00513B80" w:rsidP="004D573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4.1. Справедливая стоимость земельного участка, впервые вовлекаемого в хозяйственный оборот, на которые не разграничена государственная собственность и которые не внесены в ЕГРН, рассчитывается на основе кадастровой стоимости аналогичного земельного участка, который внесен в ЕГРН.</w:t>
      </w:r>
    </w:p>
    <w:p w:rsidR="000B2BD7" w:rsidRPr="00513B80" w:rsidRDefault="00513B80" w:rsidP="004D573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Основание: пункты 17 СГС «Непроизведенные активы»</w:t>
      </w:r>
    </w:p>
    <w:p w:rsidR="000B2BD7" w:rsidRPr="00513B80" w:rsidRDefault="00513B80" w:rsidP="004D573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4.2. Каждому инвентарному объекту непроизведенных активов в момент принятия к бухгалтерскому учету присваивается инвентарный номер. Инвентарный номер объекта непроизведенных активов состоит из пятнадцати знаков, определяемый последовательно по мере принятия к учету непроизведенных активов – Х.Х.ХХХХХХ.ХХХХ, где:</w:t>
      </w:r>
    </w:p>
    <w:p w:rsidR="000B2BD7" w:rsidRPr="00513B80" w:rsidRDefault="00513B80" w:rsidP="007E412D">
      <w:pPr>
        <w:numPr>
          <w:ilvl w:val="0"/>
          <w:numId w:val="2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1 разряд – код синтетической группы инвентарного объекта непроизведенных активов по счету 103 «Непроизведенные активы» – «3»;</w:t>
      </w:r>
    </w:p>
    <w:p w:rsidR="000B2BD7" w:rsidRPr="00513B80" w:rsidRDefault="00513B80" w:rsidP="007E412D">
      <w:pPr>
        <w:numPr>
          <w:ilvl w:val="0"/>
          <w:numId w:val="2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2 разряд – код вида инвентарного номера «1» – индивидуальный инвентарный объект;</w:t>
      </w:r>
    </w:p>
    <w:p w:rsidR="000B2BD7" w:rsidRPr="00513B80" w:rsidRDefault="00513B80" w:rsidP="007E412D">
      <w:pPr>
        <w:numPr>
          <w:ilvl w:val="0"/>
          <w:numId w:val="2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3–8 разряды – порядковый номер инвентарного объекта (000001, 000002 и т.д.);</w:t>
      </w:r>
    </w:p>
    <w:p w:rsidR="000B2BD7" w:rsidRDefault="00513B80" w:rsidP="007E412D">
      <w:pPr>
        <w:numPr>
          <w:ilvl w:val="0"/>
          <w:numId w:val="2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 xml:space="preserve">9–12 разряды – внутренний групповой инвентарный номер (0001, 0002 и т.д.). </w:t>
      </w:r>
      <w:r>
        <w:rPr>
          <w:rFonts w:hAnsi="Times New Roman" w:cs="Times New Roman"/>
          <w:color w:val="000000"/>
          <w:sz w:val="24"/>
          <w:szCs w:val="24"/>
        </w:rPr>
        <w:t>Для индивидуального инвентарного объекта указывается 0000.</w:t>
      </w:r>
    </w:p>
    <w:p w:rsidR="000B2BD7" w:rsidRPr="00513B80" w:rsidRDefault="00513B80" w:rsidP="004D573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Основание: пункт 81 Инструкции к Единому плану счетов № 157н.</w:t>
      </w:r>
    </w:p>
    <w:p w:rsidR="000B2BD7" w:rsidRPr="00513B80" w:rsidRDefault="00513B80" w:rsidP="004D573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4.3. Аналитический учет вложений в непроизведенные активы ведется в многографной карточке (ф. 0504054).</w:t>
      </w:r>
    </w:p>
    <w:p w:rsidR="000B2BD7" w:rsidRPr="00513B80" w:rsidRDefault="00513B80" w:rsidP="004D573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Основание: пункт 128 Инструкции к Единому плану счетов № 157н.</w:t>
      </w:r>
    </w:p>
    <w:p w:rsidR="004D5739" w:rsidRDefault="004D5739" w:rsidP="004D5739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B2BD7" w:rsidRPr="004D5739" w:rsidRDefault="00513B80" w:rsidP="004D573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4D573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5. Материальные запасы</w:t>
      </w:r>
    </w:p>
    <w:p w:rsidR="000B2BD7" w:rsidRPr="00513B80" w:rsidRDefault="00513B80" w:rsidP="004D573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5.1. Учреждение учитывает в составе материальных запасов материальные объекты, указанные в пунктах 98–99 Инструкции к Единому плану счетов № 157н, а также производственный и хозяйственный инвентарь, перечень которого приведен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E04A1"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  <w:t>приложении</w:t>
      </w:r>
      <w:r w:rsidRPr="00AE04A1">
        <w:rPr>
          <w:rFonts w:hAnsi="Times New Roman" w:cs="Times New Roman"/>
          <w:color w:val="000000"/>
          <w:sz w:val="24"/>
          <w:szCs w:val="24"/>
          <w:highlight w:val="yellow"/>
        </w:rPr>
        <w:t> </w:t>
      </w:r>
      <w:r w:rsidRPr="00AE04A1"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  <w:t>1</w:t>
      </w:r>
      <w:r w:rsidR="00380E44" w:rsidRPr="00380E44"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  <w:t>1</w:t>
      </w:r>
      <w:r w:rsidRPr="00AE04A1"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  <w:t>.</w:t>
      </w:r>
    </w:p>
    <w:p w:rsidR="000B2BD7" w:rsidRPr="00513B80" w:rsidRDefault="00513B80" w:rsidP="004D573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5.2. Единица учета материальных запасов в учреждении – номенклатурная (реестровая) единица. Исключения:</w:t>
      </w:r>
    </w:p>
    <w:p w:rsidR="000B2BD7" w:rsidRPr="00513B80" w:rsidRDefault="00513B80" w:rsidP="004D573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а)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материальные запасы с ограниченным сроком годности – продукты питания, медикаменты и другие. Единица учета таких материальных запасов – партия. Решение о применении единицы учета «партия» принимает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бухгалтер на основе своего профессионального суждения;</w:t>
      </w:r>
    </w:p>
    <w:p w:rsidR="000B2BD7" w:rsidRPr="00513B80" w:rsidRDefault="00513B80" w:rsidP="004D573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б)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группы материальных запасов, характеристики которых совпадают, а также следующие материальные запасы: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309"/>
        <w:gridCol w:w="4008"/>
      </w:tblGrid>
      <w:tr w:rsidR="000B2BD7" w:rsidRPr="00AE04A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0B2BD7" w:rsidRPr="00AE04A1" w:rsidRDefault="00513B80" w:rsidP="00AE04A1">
            <w:pPr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AE04A1">
              <w:rPr>
                <w:rFonts w:hAnsi="Times New Roman" w:cs="Times New Roman"/>
                <w:b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0B2BD7" w:rsidRPr="00AE04A1" w:rsidRDefault="00513B80" w:rsidP="00AE04A1">
            <w:pPr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AE04A1">
              <w:rPr>
                <w:rFonts w:hAnsi="Times New Roman" w:cs="Times New Roman"/>
                <w:b/>
                <w:color w:val="000000"/>
                <w:sz w:val="20"/>
                <w:szCs w:val="20"/>
              </w:rPr>
              <w:t>Единицы измерения</w:t>
            </w:r>
          </w:p>
        </w:tc>
      </w:tr>
      <w:tr w:rsidR="000B2BD7" w:rsidRPr="00AE04A1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0B2BD7" w:rsidRPr="00AE04A1" w:rsidRDefault="00513B80" w:rsidP="00AE04A1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E04A1">
              <w:rPr>
                <w:rFonts w:hAnsi="Times New Roman" w:cs="Times New Roman"/>
                <w:color w:val="000000"/>
                <w:sz w:val="20"/>
                <w:szCs w:val="20"/>
              </w:rPr>
              <w:t>Подгруппа «Одежда и обувь»</w:t>
            </w:r>
          </w:p>
        </w:tc>
      </w:tr>
      <w:tr w:rsidR="000B2BD7" w:rsidRPr="00AE04A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0B2BD7" w:rsidRPr="00AE04A1" w:rsidRDefault="00513B80" w:rsidP="00AE04A1">
            <w:p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AE04A1">
              <w:rPr>
                <w:rFonts w:hAnsi="Times New Roman" w:cs="Times New Roman"/>
                <w:color w:val="000000"/>
                <w:sz w:val="20"/>
                <w:szCs w:val="20"/>
              </w:rPr>
              <w:t>Халат поварской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0B2BD7" w:rsidRPr="00AE04A1" w:rsidRDefault="00513B80" w:rsidP="00AE04A1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E04A1">
              <w:rPr>
                <w:rFonts w:hAnsi="Times New Roman" w:cs="Times New Roman"/>
                <w:color w:val="000000"/>
                <w:sz w:val="20"/>
                <w:szCs w:val="20"/>
              </w:rPr>
              <w:t>шт.</w:t>
            </w:r>
          </w:p>
        </w:tc>
      </w:tr>
      <w:tr w:rsidR="000B2BD7" w:rsidRPr="00AE04A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0B2BD7" w:rsidRPr="00AE04A1" w:rsidRDefault="00513B80" w:rsidP="00AE04A1">
            <w:p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AE04A1">
              <w:rPr>
                <w:rFonts w:hAnsi="Times New Roman" w:cs="Times New Roman"/>
                <w:color w:val="000000"/>
                <w:sz w:val="20"/>
                <w:szCs w:val="20"/>
              </w:rPr>
              <w:t>Колпак поварской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0B2BD7" w:rsidRPr="00AE04A1" w:rsidRDefault="00513B80" w:rsidP="00AE04A1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E04A1">
              <w:rPr>
                <w:rFonts w:hAnsi="Times New Roman" w:cs="Times New Roman"/>
                <w:color w:val="000000"/>
                <w:sz w:val="20"/>
                <w:szCs w:val="20"/>
              </w:rPr>
              <w:t>шт.</w:t>
            </w:r>
          </w:p>
        </w:tc>
      </w:tr>
      <w:tr w:rsidR="000B2BD7" w:rsidRPr="00AE04A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0B2BD7" w:rsidRPr="00AE04A1" w:rsidRDefault="00513B80" w:rsidP="00AE04A1">
            <w:p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AE04A1">
              <w:rPr>
                <w:rFonts w:hAnsi="Times New Roman" w:cs="Times New Roman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0B2BD7" w:rsidRPr="00AE04A1" w:rsidRDefault="000B2BD7" w:rsidP="00AE04A1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B2BD7" w:rsidRPr="00AE04A1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0B2BD7" w:rsidRPr="00AE04A1" w:rsidRDefault="00513B80" w:rsidP="00AE04A1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E04A1">
              <w:rPr>
                <w:rFonts w:hAnsi="Times New Roman" w:cs="Times New Roman"/>
                <w:color w:val="000000"/>
                <w:sz w:val="20"/>
                <w:szCs w:val="20"/>
              </w:rPr>
              <w:t>Подгруппа «Постельные принадлежности»</w:t>
            </w:r>
          </w:p>
        </w:tc>
      </w:tr>
      <w:tr w:rsidR="000B2BD7" w:rsidRPr="00AE04A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0B2BD7" w:rsidRPr="00AE04A1" w:rsidRDefault="00513B80" w:rsidP="00AE04A1">
            <w:p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AE04A1">
              <w:rPr>
                <w:rFonts w:hAnsi="Times New Roman" w:cs="Times New Roman"/>
                <w:color w:val="000000"/>
                <w:sz w:val="20"/>
                <w:szCs w:val="20"/>
              </w:rPr>
              <w:t>Подушка пуховая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BD7" w:rsidRPr="00AE04A1" w:rsidRDefault="00513B80" w:rsidP="00AE04A1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E04A1">
              <w:rPr>
                <w:rFonts w:hAnsi="Times New Roman" w:cs="Times New Roman"/>
                <w:color w:val="000000"/>
                <w:sz w:val="20"/>
                <w:szCs w:val="20"/>
              </w:rPr>
              <w:t>шт.</w:t>
            </w:r>
          </w:p>
        </w:tc>
      </w:tr>
      <w:tr w:rsidR="000B2BD7" w:rsidRPr="00AE04A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0B2BD7" w:rsidRPr="00AE04A1" w:rsidRDefault="00513B80" w:rsidP="00AE04A1">
            <w:p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AE04A1">
              <w:rPr>
                <w:rFonts w:hAnsi="Times New Roman" w:cs="Times New Roman"/>
                <w:color w:val="000000"/>
                <w:sz w:val="20"/>
                <w:szCs w:val="20"/>
              </w:rPr>
              <w:t>Подушка синтетическая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BD7" w:rsidRPr="00AE04A1" w:rsidRDefault="00513B80" w:rsidP="00AE04A1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E04A1">
              <w:rPr>
                <w:rFonts w:hAnsi="Times New Roman" w:cs="Times New Roman"/>
                <w:color w:val="000000"/>
                <w:sz w:val="20"/>
                <w:szCs w:val="20"/>
              </w:rPr>
              <w:t>шт.</w:t>
            </w:r>
          </w:p>
        </w:tc>
      </w:tr>
      <w:tr w:rsidR="000B2BD7" w:rsidRPr="00AE04A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0B2BD7" w:rsidRPr="00AE04A1" w:rsidRDefault="00513B80" w:rsidP="00AE04A1">
            <w:p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AE04A1">
              <w:rPr>
                <w:rFonts w:hAnsi="Times New Roman" w:cs="Times New Roman"/>
                <w:color w:val="000000"/>
                <w:sz w:val="20"/>
                <w:szCs w:val="20"/>
              </w:rPr>
              <w:t>Простынь односпальная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BD7" w:rsidRPr="00AE04A1" w:rsidRDefault="00513B80" w:rsidP="00AE04A1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E04A1">
              <w:rPr>
                <w:rFonts w:hAnsi="Times New Roman" w:cs="Times New Roman"/>
                <w:color w:val="000000"/>
                <w:sz w:val="20"/>
                <w:szCs w:val="20"/>
              </w:rPr>
              <w:t>шт.</w:t>
            </w:r>
          </w:p>
        </w:tc>
      </w:tr>
      <w:tr w:rsidR="000B2BD7" w:rsidRPr="00AE04A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0B2BD7" w:rsidRPr="00AE04A1" w:rsidRDefault="00513B80" w:rsidP="00AE04A1">
            <w:p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AE04A1">
              <w:rPr>
                <w:rFonts w:hAnsi="Times New Roman" w:cs="Times New Roman"/>
                <w:color w:val="000000"/>
                <w:sz w:val="20"/>
                <w:szCs w:val="20"/>
              </w:rPr>
              <w:lastRenderedPageBreak/>
              <w:t>Пододеяльник односпальный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BD7" w:rsidRPr="00AE04A1" w:rsidRDefault="00513B80" w:rsidP="00AE04A1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E04A1">
              <w:rPr>
                <w:rFonts w:hAnsi="Times New Roman" w:cs="Times New Roman"/>
                <w:color w:val="000000"/>
                <w:sz w:val="20"/>
                <w:szCs w:val="20"/>
              </w:rPr>
              <w:t>шт.</w:t>
            </w:r>
          </w:p>
        </w:tc>
      </w:tr>
      <w:tr w:rsidR="000B2BD7" w:rsidRPr="00AE04A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0B2BD7" w:rsidRPr="00AE04A1" w:rsidRDefault="00513B80" w:rsidP="00AE04A1">
            <w:p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AE04A1">
              <w:rPr>
                <w:rFonts w:hAnsi="Times New Roman" w:cs="Times New Roman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BD7" w:rsidRPr="00AE04A1" w:rsidRDefault="000B2BD7" w:rsidP="00AE04A1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B2BD7" w:rsidRPr="00AE04A1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0B2BD7" w:rsidRPr="00AE04A1" w:rsidRDefault="00513B80" w:rsidP="00AE04A1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E04A1">
              <w:rPr>
                <w:rFonts w:hAnsi="Times New Roman" w:cs="Times New Roman"/>
                <w:color w:val="000000"/>
                <w:sz w:val="20"/>
                <w:szCs w:val="20"/>
              </w:rPr>
              <w:t>Подгруппа «Прочие материальные запасы»</w:t>
            </w:r>
          </w:p>
        </w:tc>
      </w:tr>
      <w:tr w:rsidR="000B2BD7" w:rsidRPr="00AE04A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0B2BD7" w:rsidRPr="00AE04A1" w:rsidRDefault="00513B80" w:rsidP="00AE04A1">
            <w:p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AE04A1">
              <w:rPr>
                <w:rFonts w:hAnsi="Times New Roman" w:cs="Times New Roman"/>
                <w:color w:val="000000"/>
                <w:sz w:val="20"/>
                <w:szCs w:val="20"/>
              </w:rPr>
              <w:t>Ветошь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BD7" w:rsidRPr="00AE04A1" w:rsidRDefault="00513B80" w:rsidP="00AE04A1">
            <w:pPr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AE04A1">
              <w:rPr>
                <w:rFonts w:hAnsi="Times New Roman" w:cs="Times New Roman"/>
                <w:color w:val="000000"/>
                <w:sz w:val="20"/>
                <w:szCs w:val="20"/>
              </w:rPr>
              <w:t>кг</w:t>
            </w:r>
          </w:p>
        </w:tc>
      </w:tr>
      <w:tr w:rsidR="000B2BD7" w:rsidRPr="00AE04A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0B2BD7" w:rsidRPr="00AE04A1" w:rsidRDefault="00513B80" w:rsidP="00AE04A1">
            <w:p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AE04A1">
              <w:rPr>
                <w:rFonts w:hAnsi="Times New Roman" w:cs="Times New Roman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0B2BD7" w:rsidRPr="00AE04A1" w:rsidRDefault="000B2BD7" w:rsidP="00AE04A1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B2BD7" w:rsidRPr="00AE04A1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2BD7" w:rsidRPr="00AE04A1" w:rsidRDefault="000B2BD7" w:rsidP="00AE04A1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2BD7" w:rsidRPr="00AE04A1" w:rsidRDefault="000B2BD7" w:rsidP="00AE04A1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0B2BD7" w:rsidRPr="00513B80" w:rsidRDefault="00513B80" w:rsidP="004D573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Единица учета таких материальных запасов – однородная (реестровая) группа запасов.</w:t>
      </w:r>
    </w:p>
    <w:p w:rsidR="000B2BD7" w:rsidRPr="00513B80" w:rsidRDefault="00513B80" w:rsidP="004D573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Решение о применении единицы учета «однородная (реестровая) группа запасов» в отношении материальных запасов, характеристики которых совпадают, принимает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бухгалтер на основе своего профессионального суждения.</w:t>
      </w:r>
    </w:p>
    <w:p w:rsidR="000B2BD7" w:rsidRPr="00513B80" w:rsidRDefault="00513B80" w:rsidP="004D573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Если в первичных документах поставщика единицы измерения отличаются от тех, которые использует учреждение, ответственный сотрудник оформляет акт перевода единиц измерения. Акт прикладывают к первичным документам поставщика.</w:t>
      </w:r>
    </w:p>
    <w:p w:rsidR="000B2BD7" w:rsidRPr="00513B80" w:rsidRDefault="00513B80" w:rsidP="004D573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Основание: пункт 8 СГС «Запасы».</w:t>
      </w:r>
    </w:p>
    <w:p w:rsidR="000B2BD7" w:rsidRPr="00513B80" w:rsidRDefault="00513B80" w:rsidP="004D573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5.</w:t>
      </w:r>
      <w:r w:rsidR="00AE04A1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. Товары, переданные в реализацию, отражаются по цене реализации с обособлением торговой наценки.</w:t>
      </w:r>
      <w:r w:rsidRPr="00513B80">
        <w:rPr>
          <w:lang w:val="ru-RU"/>
        </w:rPr>
        <w:br/>
      </w: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Основание: пункт 30 СГС «Запасы».</w:t>
      </w:r>
    </w:p>
    <w:p w:rsidR="000B2BD7" w:rsidRPr="00513B80" w:rsidRDefault="00513B80" w:rsidP="004D573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5.</w:t>
      </w:r>
      <w:r w:rsidR="00AE04A1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. Фактическая стоимость материальных запасов, полученных в результате ремонта, разборки, утилизации (ликвидации) основных средств или иного имущества, определяется исходя из следующих факторов:</w:t>
      </w:r>
    </w:p>
    <w:p w:rsidR="000B2BD7" w:rsidRPr="00513B80" w:rsidRDefault="00513B80" w:rsidP="007E412D">
      <w:pPr>
        <w:numPr>
          <w:ilvl w:val="0"/>
          <w:numId w:val="2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их справедливой стоимости на дату принятия к бухгалтерскому учету, рассчитанной методом рыночных цен;</w:t>
      </w:r>
    </w:p>
    <w:p w:rsidR="000B2BD7" w:rsidRPr="00513B80" w:rsidRDefault="00513B80" w:rsidP="007E412D">
      <w:pPr>
        <w:numPr>
          <w:ilvl w:val="0"/>
          <w:numId w:val="2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сумм, уплачиваемых учреждением за доставку материальных запасов, приведение их в состояние, пригодное для использования.</w:t>
      </w:r>
    </w:p>
    <w:p w:rsidR="000B2BD7" w:rsidRPr="00513B80" w:rsidRDefault="00513B80" w:rsidP="004D573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Основание: пункты 52–60 СГС «Концептуальные основы бухучета и отчетности».</w:t>
      </w:r>
    </w:p>
    <w:p w:rsidR="000B2BD7" w:rsidRPr="00513B80" w:rsidRDefault="00513B80" w:rsidP="004D573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5.6. Приобретенные, но находящиеся в пути запасы признаются в бухгалтерском учете в оценке, предусмотренной государственным контрактом (договором). Если учреждение понесло затраты, перечисленные в пункте 102 Инструкции к Единому плану счетов № 157н, стоимость запасов увеличивается на сумму данных затрат в день поступления запасов в учреждение. Отклонения фактической стоимости материальных запасов от учетной цены отдельно в учете не отражаются.</w:t>
      </w:r>
      <w:r w:rsidRPr="00513B80">
        <w:rPr>
          <w:lang w:val="ru-RU"/>
        </w:rPr>
        <w:br/>
      </w: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Основание: пункт 18 СГС «Запасы».</w:t>
      </w:r>
    </w:p>
    <w:p w:rsidR="000B2BD7" w:rsidRPr="00513B80" w:rsidRDefault="00513B80" w:rsidP="004D573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5.7. В случае получения полномочий по централизованной закупке запасов расходы на их доставку до получателей списываются на финансовый результат текущего года в день получения документов о доставке.</w:t>
      </w:r>
      <w:r w:rsidRPr="00513B80">
        <w:rPr>
          <w:lang w:val="ru-RU"/>
        </w:rPr>
        <w:br/>
      </w: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Основание: пункт 19 СГС «Запасы».</w:t>
      </w:r>
    </w:p>
    <w:p w:rsidR="000B2BD7" w:rsidRPr="00513B80" w:rsidRDefault="00513B80" w:rsidP="004D573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5.8. Учреждение применяет следующий порядок подстатей КОСГУ в части учета материальных запасов:</w:t>
      </w:r>
    </w:p>
    <w:p w:rsidR="000B2BD7" w:rsidRPr="00513B80" w:rsidRDefault="00513B80" w:rsidP="004D573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5.8.1. Расходы на закупку одноразовых и многоразовых масок, перчаток относятся на подстатью КОСГУ 346 «Увеличение стоимости прочих материальных запасов». Одноразовые маски и перчатки учитываются на счете 105.36 «Прочие материальные запасы». Маски и перчатки, приобретенные для комплектов одежды, учитываются на счете 105.05 и по КОСГУ 345.</w:t>
      </w:r>
    </w:p>
    <w:p w:rsidR="000B2BD7" w:rsidRPr="00513B80" w:rsidRDefault="00513B80" w:rsidP="004D573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5.9. При приобретении и (или) создании материальных запасов за счет средств, полученных по разным видам деятельности, сумма вложений, сформированных на счете КБК Х.106.00.000, переводится на код вида деятельности 4 «Субсидии на выполнение государственного (муниципального) задания».</w:t>
      </w:r>
    </w:p>
    <w:p w:rsidR="000B2BD7" w:rsidRPr="001E4C8C" w:rsidRDefault="00513B80" w:rsidP="004D573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E4C8C">
        <w:rPr>
          <w:rFonts w:hAnsi="Times New Roman" w:cs="Times New Roman"/>
          <w:bCs/>
          <w:color w:val="000000"/>
          <w:sz w:val="24"/>
          <w:szCs w:val="24"/>
          <w:lang w:val="ru-RU"/>
        </w:rPr>
        <w:t>5.10. Установлены следующие особенности учета материальных запасов:</w:t>
      </w:r>
    </w:p>
    <w:p w:rsidR="000B2BD7" w:rsidRPr="00513B80" w:rsidRDefault="00513B80" w:rsidP="004D573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5.10.1. Особенности учета транспортно-заготовительных расходов.</w:t>
      </w:r>
    </w:p>
    <w:p w:rsidR="000B2BD7" w:rsidRPr="00513B80" w:rsidRDefault="00513B80" w:rsidP="004D573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В фактическую стоимость материальных запасов включаются транспортно-заготовительные расходы (ТЗР), в том числе:</w:t>
      </w:r>
    </w:p>
    <w:p w:rsidR="000B2BD7" w:rsidRPr="00513B80" w:rsidRDefault="00513B80" w:rsidP="007E412D">
      <w:pPr>
        <w:numPr>
          <w:ilvl w:val="0"/>
          <w:numId w:val="2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расходы, связанные с погрузочно-разгрузочными работами;</w:t>
      </w:r>
    </w:p>
    <w:p w:rsidR="000B2BD7" w:rsidRDefault="00513B80" w:rsidP="007E412D">
      <w:pPr>
        <w:numPr>
          <w:ilvl w:val="0"/>
          <w:numId w:val="2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расходы на транспортировку;</w:t>
      </w:r>
    </w:p>
    <w:p w:rsidR="000B2BD7" w:rsidRPr="00513B80" w:rsidRDefault="00513B80" w:rsidP="007E412D">
      <w:pPr>
        <w:numPr>
          <w:ilvl w:val="0"/>
          <w:numId w:val="2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командировочные расходы, связанные с заготовкой и доставкой материальных запасов;</w:t>
      </w:r>
    </w:p>
    <w:p w:rsidR="000B2BD7" w:rsidRDefault="00513B80" w:rsidP="007E412D">
      <w:pPr>
        <w:numPr>
          <w:ilvl w:val="0"/>
          <w:numId w:val="2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страхование доставки;</w:t>
      </w:r>
    </w:p>
    <w:p w:rsidR="000B2BD7" w:rsidRPr="00513B80" w:rsidRDefault="00513B80" w:rsidP="007E412D">
      <w:pPr>
        <w:numPr>
          <w:ilvl w:val="0"/>
          <w:numId w:val="2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недостача и порча в пределах норм естественной убыли;</w:t>
      </w:r>
    </w:p>
    <w:p w:rsidR="000B2BD7" w:rsidRPr="00513B80" w:rsidRDefault="00513B80" w:rsidP="007E412D">
      <w:pPr>
        <w:numPr>
          <w:ilvl w:val="0"/>
          <w:numId w:val="2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наценки, надбавки, комиссионные вознаграждения посредникам.</w:t>
      </w:r>
    </w:p>
    <w:p w:rsidR="000B2BD7" w:rsidRPr="00513B80" w:rsidRDefault="00513B80" w:rsidP="004D573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При доставке разнородных материальных запасов одним транспортным средством ТЗР распределяются пропорционально количеству материальных запасов, их весу или объему в зависимости от ассортимента полученных активов.</w:t>
      </w:r>
    </w:p>
    <w:p w:rsidR="000B2BD7" w:rsidRPr="00513B80" w:rsidRDefault="00513B80" w:rsidP="004D573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Если в одну поставку включено несколько разнородных групп материальных запасов, то сначала ТЗР распределяются между этими группами.</w:t>
      </w:r>
    </w:p>
    <w:p w:rsidR="000B2BD7" w:rsidRPr="001E4C8C" w:rsidRDefault="00513B80" w:rsidP="004D573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E4C8C">
        <w:rPr>
          <w:rFonts w:hAnsi="Times New Roman" w:cs="Times New Roman"/>
          <w:bCs/>
          <w:color w:val="000000"/>
          <w:sz w:val="24"/>
          <w:szCs w:val="24"/>
          <w:lang w:val="ru-RU"/>
        </w:rPr>
        <w:t>5.10.</w:t>
      </w:r>
      <w:r w:rsidR="00AE04A1">
        <w:rPr>
          <w:rFonts w:hAnsi="Times New Roman" w:cs="Times New Roman"/>
          <w:bCs/>
          <w:color w:val="000000"/>
          <w:sz w:val="24"/>
          <w:szCs w:val="24"/>
          <w:lang w:val="ru-RU"/>
        </w:rPr>
        <w:t>2</w:t>
      </w:r>
      <w:r w:rsidRPr="001E4C8C">
        <w:rPr>
          <w:rFonts w:hAnsi="Times New Roman" w:cs="Times New Roman"/>
          <w:bCs/>
          <w:color w:val="000000"/>
          <w:sz w:val="24"/>
          <w:szCs w:val="24"/>
          <w:lang w:val="ru-RU"/>
        </w:rPr>
        <w:t>. Особенности использования и учета мягкого инвентаря.</w:t>
      </w:r>
    </w:p>
    <w:p w:rsidR="000B2BD7" w:rsidRPr="00513B80" w:rsidRDefault="00513B80" w:rsidP="004D573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Для учета мягкого инвентаря применяется книга учета материальных ценностей (ф. 0504042), которую ведут материально ответственные лица. Учитывается мягкий инвентарь по наименованиям, сортам и количеству — для каждого наименования объекта учета используется отдельная страница. Бухгалтерия учреждения систематически контролирует поступление и расходование мягкого инвентаря, находящегося на складе и в местах хранения, а также сверяет данные учета инвентаря с записями, которые ведутся на складе. Результаты таких проверок фиксируются соответствующими записями на отдельной странице в конце книги учета материальных ценностей.</w:t>
      </w:r>
    </w:p>
    <w:p w:rsidR="000B2BD7" w:rsidRPr="00513B80" w:rsidRDefault="00513B80" w:rsidP="004D573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Все предметы мягкого инвентаря при поступлении на склад маркируются. Маркировка проводится штампом несмываемой краской без порчи внешнего вида предмета. На штампе указывается наименование учреждения. Маркировку производит сотрудник склада в присутствии заместителя директора по административно-хозяйственной работе и бухгалтера по учету нефинансовых активов.</w:t>
      </w:r>
    </w:p>
    <w:p w:rsidR="000B2BD7" w:rsidRPr="00513B80" w:rsidRDefault="00513B80" w:rsidP="004D573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При выдаче мягкого инвентаря в эксплуатацию проводится дополнительная маркировку с указанием года и месяца выдачи со склада.</w:t>
      </w:r>
    </w:p>
    <w:p w:rsidR="000B2BD7" w:rsidRPr="00513B80" w:rsidRDefault="00513B80" w:rsidP="004D573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Маркировочные штампы хранит руководитель учреждения.</w:t>
      </w:r>
    </w:p>
    <w:p w:rsidR="000B2BD7" w:rsidRPr="00513B80" w:rsidRDefault="00513B80" w:rsidP="004D573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Мягкий инвентарь выдается в эксплуатацию по ведомости выдачи материальных ценностей на нужды учреждения (ф. 0504210).</w:t>
      </w:r>
    </w:p>
    <w:p w:rsidR="000B2BD7" w:rsidRPr="00513B80" w:rsidRDefault="00513B80" w:rsidP="004D573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Заместитель директора по административно-хозяйственной работе организует надлежащий уход, хранение, своевременную химическую чистку, стирку, дезинфекцию, обезвреживание, сушку, а также ремонт и замену предметов мягкого инвентаря.</w:t>
      </w:r>
    </w:p>
    <w:p w:rsidR="000B2BD7" w:rsidRPr="00513B80" w:rsidRDefault="00513B80" w:rsidP="004D573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Операции по перемещению мягкого инвентаря между материально ответственными лицами отражаются в Накладной на внутреннее перемещение нефинансовых активов (ф. 0510450).</w:t>
      </w:r>
    </w:p>
    <w:p w:rsidR="000B2BD7" w:rsidRPr="00513B80" w:rsidRDefault="00513B80" w:rsidP="004D573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Предметы мягкого инвентаря списываются при полной их изношенности по решению комиссии по поступлению и выбытию активов.</w:t>
      </w:r>
    </w:p>
    <w:p w:rsidR="000B2BD7" w:rsidRPr="00513B80" w:rsidRDefault="00513B80" w:rsidP="004D573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В присутствии комиссии списанный мягкий инвентарь уничтожается или превращается в ветошь (разрезается, рвется и т. д.). Пригодная для использования в хозяйственных целях ветошь принимается на склад с указанием веса, затем используется для уборки помещений.</w:t>
      </w:r>
    </w:p>
    <w:p w:rsidR="000B2BD7" w:rsidRPr="001E4C8C" w:rsidRDefault="00513B80" w:rsidP="004D573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E4C8C">
        <w:rPr>
          <w:rFonts w:hAnsi="Times New Roman" w:cs="Times New Roman"/>
          <w:bCs/>
          <w:color w:val="000000"/>
          <w:sz w:val="24"/>
          <w:szCs w:val="24"/>
          <w:lang w:val="ru-RU"/>
        </w:rPr>
        <w:t>5.10.4. Особенности использования и учета хозяйственного инвентаря.</w:t>
      </w:r>
    </w:p>
    <w:p w:rsidR="000B2BD7" w:rsidRPr="00513B80" w:rsidRDefault="00513B80" w:rsidP="004D573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Решение об отнесении имущества к хозяйственному инвентарю в составе материальных запасов принимает комиссия учреждения по поступлению и выбытию активов с учетом правил. При этом, независимо от срока полезного использования, учитываются как материальные запасы:</w:t>
      </w:r>
    </w:p>
    <w:p w:rsidR="00AE04A1" w:rsidRPr="00AE04A1" w:rsidRDefault="00513B80" w:rsidP="007E412D">
      <w:pPr>
        <w:pStyle w:val="a3"/>
        <w:numPr>
          <w:ilvl w:val="0"/>
          <w:numId w:val="49"/>
        </w:num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04A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швабры, грабли, метлы, веники;</w:t>
      </w:r>
    </w:p>
    <w:p w:rsidR="00AE04A1" w:rsidRPr="00AE04A1" w:rsidRDefault="00513B80" w:rsidP="007E412D">
      <w:pPr>
        <w:pStyle w:val="a3"/>
        <w:numPr>
          <w:ilvl w:val="0"/>
          <w:numId w:val="49"/>
        </w:num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04A1">
        <w:rPr>
          <w:rFonts w:hAnsi="Times New Roman" w:cs="Times New Roman"/>
          <w:color w:val="000000"/>
          <w:sz w:val="24"/>
          <w:szCs w:val="24"/>
          <w:lang w:val="ru-RU"/>
        </w:rPr>
        <w:t>инструменты: слесарно-монтажный, столярно-плотницкий, строительный;</w:t>
      </w:r>
    </w:p>
    <w:p w:rsidR="000B2BD7" w:rsidRPr="00AE04A1" w:rsidRDefault="00513B80" w:rsidP="007E412D">
      <w:pPr>
        <w:pStyle w:val="a3"/>
        <w:numPr>
          <w:ilvl w:val="0"/>
          <w:numId w:val="49"/>
        </w:num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E04A1">
        <w:rPr>
          <w:rFonts w:hAnsi="Times New Roman" w:cs="Times New Roman"/>
          <w:color w:val="000000"/>
          <w:sz w:val="24"/>
          <w:szCs w:val="24"/>
          <w:lang w:val="ru-RU"/>
        </w:rPr>
        <w:t>канцтовары.</w:t>
      </w:r>
    </w:p>
    <w:p w:rsidR="000B2BD7" w:rsidRPr="00513B80" w:rsidRDefault="00513B80" w:rsidP="004D573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Выдача хозяйственного инвентаря (материалов) на нужды учреждения производится исходя из месячной потребности в нем. Нормы потребности в хозяйственных материалах определяет комиссия учреждения по поступлению и выбытию активов ежегодно на основании сложившихся фактических данных за прошлый год и утверждает отдельным приказом руководителя.</w:t>
      </w:r>
    </w:p>
    <w:p w:rsidR="000B2BD7" w:rsidRPr="001E4C8C" w:rsidRDefault="00513B80" w:rsidP="004D573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E4C8C">
        <w:rPr>
          <w:rFonts w:hAnsi="Times New Roman" w:cs="Times New Roman"/>
          <w:bCs/>
          <w:color w:val="000000"/>
          <w:sz w:val="24"/>
          <w:szCs w:val="24"/>
          <w:lang w:val="ru-RU"/>
        </w:rPr>
        <w:t>5.1</w:t>
      </w:r>
      <w:r w:rsidR="00AE04A1">
        <w:rPr>
          <w:rFonts w:hAnsi="Times New Roman" w:cs="Times New Roman"/>
          <w:bCs/>
          <w:color w:val="000000"/>
          <w:sz w:val="24"/>
          <w:szCs w:val="24"/>
          <w:lang w:val="ru-RU"/>
        </w:rPr>
        <w:t>1</w:t>
      </w:r>
      <w:r w:rsidRPr="001E4C8C">
        <w:rPr>
          <w:rFonts w:hAnsi="Times New Roman" w:cs="Times New Roman"/>
          <w:bCs/>
          <w:color w:val="000000"/>
          <w:sz w:val="24"/>
          <w:szCs w:val="24"/>
          <w:lang w:val="ru-RU"/>
        </w:rPr>
        <w:t>. Особенности списания материальных запасов:</w:t>
      </w:r>
    </w:p>
    <w:p w:rsidR="000B2BD7" w:rsidRPr="00513B80" w:rsidRDefault="00513B80" w:rsidP="004D573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5.1</w:t>
      </w:r>
      <w:r w:rsidR="00AE04A1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.1. Списание материальных запасов производится по средней фактической стоимости.</w:t>
      </w:r>
    </w:p>
    <w:p w:rsidR="000B2BD7" w:rsidRPr="00513B80" w:rsidRDefault="00513B80" w:rsidP="004D573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Основание: пункт 108 Инструкции к Единому плану счетов № 157н.</w:t>
      </w:r>
    </w:p>
    <w:p w:rsidR="000B2BD7" w:rsidRPr="00513B80" w:rsidRDefault="00513B80" w:rsidP="004D573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5.1</w:t>
      </w:r>
      <w:r w:rsidR="00AE04A1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.2. Выдача в эксплуатацию на нужды учреждения канцелярских принадлежностей, лекарственных препаратов, запасных частей и хозяйственных материалов оформляется Ведомостью выдачи материальных ценностей на нужды учреждения (ф. 0504210). Эта ведомость является основанием для списания материальных запасов.</w:t>
      </w:r>
    </w:p>
    <w:p w:rsidR="001E4C8C" w:rsidRDefault="001E4C8C" w:rsidP="004D5739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0B2BD7" w:rsidRPr="001E4C8C" w:rsidRDefault="00513B80" w:rsidP="004D5739">
      <w:pPr>
        <w:spacing w:before="0" w:beforeAutospacing="0" w:after="0" w:afterAutospacing="0"/>
        <w:jc w:val="both"/>
        <w:rPr>
          <w:rFonts w:hAnsi="Times New Roman" w:cs="Times New Roman"/>
          <w:b/>
          <w:color w:val="000000"/>
          <w:sz w:val="28"/>
          <w:szCs w:val="28"/>
          <w:lang w:val="ru-RU"/>
        </w:rPr>
      </w:pPr>
      <w:r w:rsidRPr="001E4C8C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6. Стоимость безвозмездно полученных нефинансовых активов</w:t>
      </w:r>
    </w:p>
    <w:p w:rsidR="000B2BD7" w:rsidRPr="00513B80" w:rsidRDefault="00513B80" w:rsidP="004D573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6.1. Данные о справедливой стоимости безвозмездно полученных нефинансовых активов должны подтверждаться:</w:t>
      </w:r>
    </w:p>
    <w:p w:rsidR="000B2BD7" w:rsidRPr="00513B80" w:rsidRDefault="00513B80" w:rsidP="007E412D">
      <w:pPr>
        <w:numPr>
          <w:ilvl w:val="0"/>
          <w:numId w:val="2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справками (другими подтверждающими документами) Росстата;</w:t>
      </w:r>
    </w:p>
    <w:p w:rsidR="000B2BD7" w:rsidRDefault="00513B80" w:rsidP="007E412D">
      <w:pPr>
        <w:numPr>
          <w:ilvl w:val="0"/>
          <w:numId w:val="2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прайс-листами заводов-изготовителей;</w:t>
      </w:r>
    </w:p>
    <w:p w:rsidR="000B2BD7" w:rsidRPr="00513B80" w:rsidRDefault="00513B80" w:rsidP="007E412D">
      <w:pPr>
        <w:numPr>
          <w:ilvl w:val="0"/>
          <w:numId w:val="2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справками (другими подтверждающими документами) оценщиков;</w:t>
      </w:r>
    </w:p>
    <w:p w:rsidR="000B2BD7" w:rsidRPr="00513B80" w:rsidRDefault="00513B80" w:rsidP="007E412D">
      <w:pPr>
        <w:numPr>
          <w:ilvl w:val="0"/>
          <w:numId w:val="24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информацией, размещенной в СМИ, и т. д.</w:t>
      </w:r>
    </w:p>
    <w:p w:rsidR="000B2BD7" w:rsidRPr="00513B80" w:rsidRDefault="00513B80" w:rsidP="004D573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В случаях невозможности документального подтверждения стоимость определяется экспертным путем.</w:t>
      </w:r>
    </w:p>
    <w:p w:rsidR="001E4C8C" w:rsidRDefault="001E4C8C" w:rsidP="004D5739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0B2BD7" w:rsidRPr="001E4C8C" w:rsidRDefault="00513B80" w:rsidP="004D573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1E4C8C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7. Затраты на изготовление готовой продукции, выполнение работ, оказание услуг</w:t>
      </w:r>
    </w:p>
    <w:p w:rsidR="000B2BD7" w:rsidRPr="00513B80" w:rsidRDefault="00513B80" w:rsidP="004D573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7.1. Учет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расходов по формированию себестоимости ведется раздельно по группам видов услуг (работ, готовой продукции):</w:t>
      </w:r>
    </w:p>
    <w:p w:rsidR="000B2BD7" w:rsidRPr="00513B80" w:rsidRDefault="00513B80" w:rsidP="004D573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А) в рамках выполнения государственного задания:</w:t>
      </w:r>
    </w:p>
    <w:p w:rsidR="000B2BD7" w:rsidRPr="00513B80" w:rsidRDefault="00513B80" w:rsidP="007E412D">
      <w:pPr>
        <w:numPr>
          <w:ilvl w:val="0"/>
          <w:numId w:val="2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«Предоставление начального общего, основного общего, среднего (полного) общего образования по основным общеобразовательным программам в общеобразовательных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учреждениях» – на счете КБК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4.109.6</w:t>
      </w:r>
      <w:r w:rsidR="00AE04A1"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.000;</w:t>
      </w:r>
    </w:p>
    <w:p w:rsidR="000B2BD7" w:rsidRPr="00513B80" w:rsidRDefault="00513B80" w:rsidP="004D573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Б) в рамках приносящей доход деятельности:</w:t>
      </w:r>
    </w:p>
    <w:p w:rsidR="000B2BD7" w:rsidRPr="00513B80" w:rsidRDefault="00513B80" w:rsidP="007E412D">
      <w:pPr>
        <w:numPr>
          <w:ilvl w:val="0"/>
          <w:numId w:val="2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 услуга «Курс подготовки детей к школе» – на счете КБК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2.109.6</w:t>
      </w:r>
      <w:r w:rsidR="00AE04A1"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.000;</w:t>
      </w:r>
    </w:p>
    <w:p w:rsidR="000B2BD7" w:rsidRPr="00513B80" w:rsidRDefault="00513B80" w:rsidP="004D573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…</w:t>
      </w:r>
    </w:p>
    <w:p w:rsidR="000B2BD7" w:rsidRPr="00513B80" w:rsidRDefault="00513B80" w:rsidP="004D573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7.2. Себестоимость услуг (готовой продукции) формируют прямые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накладные затраты, а также распределяемые на себестоимость общехозяйственные расходы.</w:t>
      </w:r>
    </w:p>
    <w:p w:rsidR="000B2BD7" w:rsidRDefault="00513B80" w:rsidP="004D573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 xml:space="preserve">В составе </w:t>
      </w:r>
      <w:r w:rsidRPr="00AE04A1">
        <w:rPr>
          <w:rFonts w:hAnsi="Times New Roman" w:cs="Times New Roman"/>
          <w:b/>
          <w:color w:val="000000"/>
          <w:sz w:val="24"/>
          <w:szCs w:val="24"/>
          <w:u w:val="single"/>
          <w:lang w:val="ru-RU"/>
        </w:rPr>
        <w:t>прямых затрат</w:t>
      </w: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 xml:space="preserve"> при формировании себестоимости оказания услуги, изготовления единицы готовой продукции учитываются расходы, непосредственно связанные с ее оказанием (изготовлением). </w:t>
      </w:r>
      <w:r>
        <w:rPr>
          <w:rFonts w:hAnsi="Times New Roman" w:cs="Times New Roman"/>
          <w:color w:val="000000"/>
          <w:sz w:val="24"/>
          <w:szCs w:val="24"/>
        </w:rPr>
        <w:t>В том числе:</w:t>
      </w:r>
    </w:p>
    <w:p w:rsidR="000B2BD7" w:rsidRPr="00513B80" w:rsidRDefault="00513B80" w:rsidP="007E412D">
      <w:pPr>
        <w:numPr>
          <w:ilvl w:val="0"/>
          <w:numId w:val="2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затраты на оплату труда и начисления на выплаты по оплате труда сотрудников учреждения, непосредственно участвующих в оказании услуги (изготовлении готовой продукции);</w:t>
      </w:r>
    </w:p>
    <w:p w:rsidR="000B2BD7" w:rsidRPr="00513B80" w:rsidRDefault="00513B80" w:rsidP="007E412D">
      <w:pPr>
        <w:numPr>
          <w:ilvl w:val="0"/>
          <w:numId w:val="2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 xml:space="preserve">списанные материальные запасы, в том числе </w:t>
      </w:r>
      <w:r w:rsidR="00AE04A1">
        <w:rPr>
          <w:rFonts w:hAnsi="Times New Roman" w:cs="Times New Roman"/>
          <w:color w:val="000000"/>
          <w:sz w:val="24"/>
          <w:szCs w:val="24"/>
          <w:lang w:val="ru-RU"/>
        </w:rPr>
        <w:t>материалы</w:t>
      </w: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, израсходованные непосредственно на оказание услуги (изготовление готовой продукции), естественная убыль;</w:t>
      </w:r>
    </w:p>
    <w:p w:rsidR="000B2BD7" w:rsidRPr="00513B80" w:rsidRDefault="00513B80" w:rsidP="007E412D">
      <w:pPr>
        <w:numPr>
          <w:ilvl w:val="0"/>
          <w:numId w:val="2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переданные в эксплуатацию объекты основных средств стоимостью до 10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000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руб. включительно, которые используются при оказании услуги (изготовлении готовой продукции);</w:t>
      </w:r>
    </w:p>
    <w:p w:rsidR="000B2BD7" w:rsidRPr="00513B80" w:rsidRDefault="00513B80" w:rsidP="007E412D">
      <w:pPr>
        <w:numPr>
          <w:ilvl w:val="0"/>
          <w:numId w:val="2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сумма амортизации основных средств, которые используются при оказании услуги (изготовлении готовой продукции);</w:t>
      </w:r>
    </w:p>
    <w:p w:rsidR="000B2BD7" w:rsidRPr="00513B80" w:rsidRDefault="00513B80" w:rsidP="007E412D">
      <w:pPr>
        <w:numPr>
          <w:ilvl w:val="0"/>
          <w:numId w:val="2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расходы на аренду помещений, которые используются для оказания услуги (изготовления готовой продукции);</w:t>
      </w:r>
    </w:p>
    <w:p w:rsidR="000B2BD7" w:rsidRDefault="00513B80" w:rsidP="007E412D">
      <w:pPr>
        <w:numPr>
          <w:ilvl w:val="0"/>
          <w:numId w:val="27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…</w:t>
      </w:r>
    </w:p>
    <w:p w:rsidR="000B2BD7" w:rsidRPr="00513B80" w:rsidRDefault="00513B80" w:rsidP="004D573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 xml:space="preserve">В составе </w:t>
      </w:r>
      <w:r w:rsidRPr="00AE04A1">
        <w:rPr>
          <w:rFonts w:hAnsi="Times New Roman" w:cs="Times New Roman"/>
          <w:b/>
          <w:color w:val="000000"/>
          <w:sz w:val="24"/>
          <w:szCs w:val="24"/>
          <w:u w:val="single"/>
          <w:lang w:val="ru-RU"/>
        </w:rPr>
        <w:t>накладных расходов</w:t>
      </w: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 xml:space="preserve"> при формировании себестоимости услуг (готовой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продукции) учитываются расходы:</w:t>
      </w:r>
    </w:p>
    <w:p w:rsidR="000B2BD7" w:rsidRPr="00513B80" w:rsidRDefault="00513B80" w:rsidP="007E412D">
      <w:pPr>
        <w:numPr>
          <w:ilvl w:val="0"/>
          <w:numId w:val="2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затраты на оплату труда и начисления на выплаты по оплате труда сотрудников учреждения, участвующих в оказании нескольких видов услуг (изготовлении готовой продукции);</w:t>
      </w:r>
    </w:p>
    <w:p w:rsidR="000B2BD7" w:rsidRPr="00513B80" w:rsidRDefault="00513B80" w:rsidP="007E412D">
      <w:pPr>
        <w:numPr>
          <w:ilvl w:val="0"/>
          <w:numId w:val="2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материальные запасы, израсходованные на нужды учреждения, естественная убыль;</w:t>
      </w:r>
    </w:p>
    <w:p w:rsidR="000B2BD7" w:rsidRPr="00513B80" w:rsidRDefault="00513B80" w:rsidP="007E412D">
      <w:pPr>
        <w:numPr>
          <w:ilvl w:val="0"/>
          <w:numId w:val="2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переданные в эксплуатацию объекты основных средств стоимостью до 10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000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руб. включительно в случае их использования для оказания нескольких видов услуг (изготовления готовой продукции);</w:t>
      </w:r>
    </w:p>
    <w:p w:rsidR="000B2BD7" w:rsidRPr="00513B80" w:rsidRDefault="00513B80" w:rsidP="007E412D">
      <w:pPr>
        <w:numPr>
          <w:ilvl w:val="0"/>
          <w:numId w:val="2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амортизация основных средств, которые используются для оказания разных услуг (изготовления готовой продукции);</w:t>
      </w:r>
    </w:p>
    <w:p w:rsidR="000B2BD7" w:rsidRPr="00513B80" w:rsidRDefault="00513B80" w:rsidP="007E412D">
      <w:pPr>
        <w:numPr>
          <w:ilvl w:val="0"/>
          <w:numId w:val="2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расходы, связанные с ремонтом, техническим обслуживанием нефинансовых активов;</w:t>
      </w:r>
    </w:p>
    <w:p w:rsidR="000B2BD7" w:rsidRDefault="00513B80" w:rsidP="007E412D">
      <w:pPr>
        <w:numPr>
          <w:ilvl w:val="0"/>
          <w:numId w:val="28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…</w:t>
      </w:r>
    </w:p>
    <w:p w:rsidR="000B2BD7" w:rsidRPr="00513B80" w:rsidRDefault="00513B80" w:rsidP="004D573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 xml:space="preserve">В составе распределяемых </w:t>
      </w:r>
      <w:r w:rsidRPr="00AE04A1">
        <w:rPr>
          <w:rFonts w:hAnsi="Times New Roman" w:cs="Times New Roman"/>
          <w:b/>
          <w:color w:val="000000"/>
          <w:sz w:val="24"/>
          <w:szCs w:val="24"/>
          <w:u w:val="single"/>
          <w:lang w:val="ru-RU"/>
        </w:rPr>
        <w:t>общехозяйственных расходов</w:t>
      </w: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 xml:space="preserve"> учитываются расходы:</w:t>
      </w:r>
    </w:p>
    <w:p w:rsidR="000B2BD7" w:rsidRPr="00513B80" w:rsidRDefault="00513B80" w:rsidP="007E412D">
      <w:pPr>
        <w:numPr>
          <w:ilvl w:val="0"/>
          <w:numId w:val="2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на оплату труда и начисления на выплаты по оплате труда сотрудников учреждения, не принимающих непосредственного участия при оказании услуги (изготовлении готовой продукции): административно-управленческого, административно-хозяйственного и прочего обслуживающего персонала;</w:t>
      </w:r>
    </w:p>
    <w:p w:rsidR="000B2BD7" w:rsidRPr="00513B80" w:rsidRDefault="00513B80" w:rsidP="007E412D">
      <w:pPr>
        <w:numPr>
          <w:ilvl w:val="0"/>
          <w:numId w:val="2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материальные запасы, израсходованные на общехозяйственные нужды учреждения (в т. ч. в качестве естественной убыли, пришедшие в негодность)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цели, не связанные напрямую с оказанием услуг (изготовлением готовой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продукции);</w:t>
      </w:r>
    </w:p>
    <w:p w:rsidR="000B2BD7" w:rsidRPr="00513B80" w:rsidRDefault="00513B80" w:rsidP="007E412D">
      <w:pPr>
        <w:numPr>
          <w:ilvl w:val="0"/>
          <w:numId w:val="2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переданные в эксплуатацию объекты основных средств стоимостью до 10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000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руб. включительно на цели, не связанные напрямую с оказанием услуг (изготовлением готовой продукции);</w:t>
      </w:r>
    </w:p>
    <w:p w:rsidR="000B2BD7" w:rsidRPr="00513B80" w:rsidRDefault="00513B80" w:rsidP="007E412D">
      <w:pPr>
        <w:numPr>
          <w:ilvl w:val="0"/>
          <w:numId w:val="2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амортизация основных средств, не связанных напрямую с оказанием услуг (изготовлением готовой продукции);</w:t>
      </w:r>
    </w:p>
    <w:p w:rsidR="000B2BD7" w:rsidRDefault="00513B80" w:rsidP="007E412D">
      <w:pPr>
        <w:numPr>
          <w:ilvl w:val="0"/>
          <w:numId w:val="2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коммунальные расходы;</w:t>
      </w:r>
    </w:p>
    <w:p w:rsidR="000B2BD7" w:rsidRDefault="00513B80" w:rsidP="007E412D">
      <w:pPr>
        <w:numPr>
          <w:ilvl w:val="0"/>
          <w:numId w:val="2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расходы на услуги связи;</w:t>
      </w:r>
    </w:p>
    <w:p w:rsidR="000B2BD7" w:rsidRDefault="00513B80" w:rsidP="007E412D">
      <w:pPr>
        <w:numPr>
          <w:ilvl w:val="0"/>
          <w:numId w:val="2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расходы на транспортные услуги;</w:t>
      </w:r>
    </w:p>
    <w:p w:rsidR="000B2BD7" w:rsidRPr="00513B80" w:rsidRDefault="00513B80" w:rsidP="007E412D">
      <w:pPr>
        <w:numPr>
          <w:ilvl w:val="0"/>
          <w:numId w:val="2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расходы на содержание транспорта, зданий, сооружений и инвентаря общехозяйственного назначения;</w:t>
      </w:r>
    </w:p>
    <w:p w:rsidR="000B2BD7" w:rsidRDefault="00513B80" w:rsidP="007E412D">
      <w:pPr>
        <w:numPr>
          <w:ilvl w:val="0"/>
          <w:numId w:val="2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расходы на охрану учреждения;</w:t>
      </w:r>
    </w:p>
    <w:p w:rsidR="000B2BD7" w:rsidRPr="00513B80" w:rsidRDefault="00513B80" w:rsidP="007E412D">
      <w:pPr>
        <w:numPr>
          <w:ilvl w:val="0"/>
          <w:numId w:val="29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прочие работы и услуги на общехозяйственные нужды.</w:t>
      </w:r>
    </w:p>
    <w:p w:rsidR="000B2BD7" w:rsidRPr="00513B80" w:rsidRDefault="00513B80" w:rsidP="004D573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7.3. Общехозяйственными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расходами, которые не включаются в себестоимость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сразу списываются на финансовый результат (счет КБК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Х.401.20.000), признаются:</w:t>
      </w:r>
    </w:p>
    <w:p w:rsidR="000B2BD7" w:rsidRPr="00513B80" w:rsidRDefault="00513B80" w:rsidP="007E412D">
      <w:pPr>
        <w:numPr>
          <w:ilvl w:val="0"/>
          <w:numId w:val="3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расходы на социальное обеспечение населения;</w:t>
      </w:r>
    </w:p>
    <w:p w:rsidR="000B2BD7" w:rsidRPr="00513B80" w:rsidRDefault="00513B80" w:rsidP="007E412D">
      <w:pPr>
        <w:numPr>
          <w:ilvl w:val="0"/>
          <w:numId w:val="3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расходы на налог на имущество;</w:t>
      </w:r>
    </w:p>
    <w:p w:rsidR="000B2BD7" w:rsidRPr="00513B80" w:rsidRDefault="00513B80" w:rsidP="007E412D">
      <w:pPr>
        <w:numPr>
          <w:ilvl w:val="0"/>
          <w:numId w:val="3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штрафы и пени по налогам, штрафы, пени, неустойки за нарушение условий договоров;</w:t>
      </w:r>
    </w:p>
    <w:p w:rsidR="000B2BD7" w:rsidRPr="00513B80" w:rsidRDefault="00513B80" w:rsidP="007E412D">
      <w:pPr>
        <w:numPr>
          <w:ilvl w:val="0"/>
          <w:numId w:val="3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амортизация по недвижимому и особо ценному движимому имуществу, которое закреплено за учреждением или приобретено за счет средств, выделенных учредителем;</w:t>
      </w:r>
    </w:p>
    <w:p w:rsidR="000B2BD7" w:rsidRDefault="00513B80" w:rsidP="007E412D">
      <w:pPr>
        <w:numPr>
          <w:ilvl w:val="0"/>
          <w:numId w:val="30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…</w:t>
      </w:r>
    </w:p>
    <w:p w:rsidR="000B2BD7" w:rsidRPr="00513B80" w:rsidRDefault="00513B80" w:rsidP="004D573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7.4. Накладные расходы распределяются между себестоимостью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разных видов услуг (готовой продукции)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окончании месяца пропорционально прямым затратам на оплату труда в месяце распределения.</w:t>
      </w:r>
    </w:p>
    <w:p w:rsidR="000B2BD7" w:rsidRPr="00513B80" w:rsidRDefault="00513B80" w:rsidP="004D573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7.5. Общехозяйственные расходы учреждения, произведенные за отчетный период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(месяц), распределяются:</w:t>
      </w:r>
    </w:p>
    <w:p w:rsidR="000B2BD7" w:rsidRPr="00513B80" w:rsidRDefault="00513B80" w:rsidP="007E412D">
      <w:pPr>
        <w:numPr>
          <w:ilvl w:val="0"/>
          <w:numId w:val="3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в части распределяемых расходов – себестоимость реализованных услуг (готовой продукции) пропорционально прямым затратам на единицу услуги (продукции);</w:t>
      </w:r>
    </w:p>
    <w:p w:rsidR="000B2BD7" w:rsidRPr="00513B80" w:rsidRDefault="00513B80" w:rsidP="007E412D">
      <w:pPr>
        <w:numPr>
          <w:ilvl w:val="0"/>
          <w:numId w:val="3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в части нераспределяемых расходов – на увеличение расходов текущего финансового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года (КБК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Х.401.20.000).</w:t>
      </w:r>
    </w:p>
    <w:p w:rsidR="000B2BD7" w:rsidRPr="00513B80" w:rsidRDefault="00513B80" w:rsidP="004D573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Основание: пункт 135 Инструкции к Единому плану счетов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157н.</w:t>
      </w:r>
    </w:p>
    <w:p w:rsidR="000B2BD7" w:rsidRPr="00513B80" w:rsidRDefault="00513B80" w:rsidP="004D573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7.6. Себестоимость услуг за отчетный месяц, сформированная на счете КБК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Х.109.60.000, относится в дебет счета КБК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Х.401.10.131 «Доходы от оказания платных услуг (работ)» в последний день месяца.</w:t>
      </w:r>
    </w:p>
    <w:p w:rsidR="000B2BD7" w:rsidRPr="00513B80" w:rsidRDefault="00513B80" w:rsidP="004D573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7.7.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Доля затрат на незавершенное производство рассчитывается:</w:t>
      </w:r>
    </w:p>
    <w:p w:rsidR="000B2BD7" w:rsidRPr="00513B80" w:rsidRDefault="00513B80" w:rsidP="007E412D">
      <w:pPr>
        <w:numPr>
          <w:ilvl w:val="0"/>
          <w:numId w:val="3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в части услуг – пропорционально доле незавершенных заказов в общем объеме заказов, выполняемых в течение месяца;</w:t>
      </w:r>
    </w:p>
    <w:p w:rsidR="000B2BD7" w:rsidRPr="00513B80" w:rsidRDefault="00513B80" w:rsidP="007E412D">
      <w:pPr>
        <w:numPr>
          <w:ilvl w:val="0"/>
          <w:numId w:val="3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в части продукции – пропорционально доле не готовых изделий в общем объеме изделий, изготавливаемых в течение месяца.</w:t>
      </w:r>
    </w:p>
    <w:p w:rsidR="000B2BD7" w:rsidRPr="00513B80" w:rsidRDefault="00513B80" w:rsidP="004D573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Основание: пункт 135 Инструкции к Единому плану счетов № 157н, пункты 20, 28, 33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СГС «Запасы».</w:t>
      </w:r>
    </w:p>
    <w:p w:rsidR="001E4C8C" w:rsidRDefault="001E4C8C" w:rsidP="004D5739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0B2BD7" w:rsidRPr="001E4C8C" w:rsidRDefault="00012EC2" w:rsidP="004D573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8</w:t>
      </w:r>
      <w:r w:rsidR="00513B80" w:rsidRPr="001E4C8C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. Расчеты с подотчетными лицами</w:t>
      </w:r>
    </w:p>
    <w:p w:rsidR="000B2BD7" w:rsidRPr="00513B80" w:rsidRDefault="00012EC2" w:rsidP="004D573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 w:rsidR="00513B80" w:rsidRPr="00513B80">
        <w:rPr>
          <w:rFonts w:hAnsi="Times New Roman" w:cs="Times New Roman"/>
          <w:color w:val="000000"/>
          <w:sz w:val="24"/>
          <w:szCs w:val="24"/>
          <w:lang w:val="ru-RU"/>
        </w:rPr>
        <w:t>.1. Выдача денежных</w:t>
      </w:r>
      <w:r w:rsidR="00513B80">
        <w:rPr>
          <w:rFonts w:hAnsi="Times New Roman" w:cs="Times New Roman"/>
          <w:color w:val="000000"/>
          <w:sz w:val="24"/>
          <w:szCs w:val="24"/>
        </w:rPr>
        <w:t> </w:t>
      </w:r>
      <w:r w:rsidR="00513B80" w:rsidRPr="00513B80">
        <w:rPr>
          <w:rFonts w:hAnsi="Times New Roman" w:cs="Times New Roman"/>
          <w:color w:val="000000"/>
          <w:sz w:val="24"/>
          <w:szCs w:val="24"/>
          <w:lang w:val="ru-RU"/>
        </w:rPr>
        <w:t>средств под отчет производится путем:</w:t>
      </w:r>
    </w:p>
    <w:p w:rsidR="000B2BD7" w:rsidRPr="00513B80" w:rsidRDefault="00513B80" w:rsidP="007E412D">
      <w:pPr>
        <w:numPr>
          <w:ilvl w:val="0"/>
          <w:numId w:val="33"/>
        </w:numPr>
        <w:spacing w:before="0" w:beforeAutospacing="0" w:after="0" w:afterAutospacing="0"/>
        <w:ind w:left="357" w:hanging="35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перечисления на зарплатную карту материально ответственного лица.</w:t>
      </w:r>
    </w:p>
    <w:p w:rsidR="000B2BD7" w:rsidRPr="00513B80" w:rsidRDefault="00513B80" w:rsidP="004D573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Способ выдачи денежных средств указывается в документе-основании на выдачу денежных средств.</w:t>
      </w:r>
    </w:p>
    <w:p w:rsidR="000B2BD7" w:rsidRPr="00513B80" w:rsidRDefault="00012EC2" w:rsidP="004D573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 w:rsidR="00513B80" w:rsidRPr="00513B80">
        <w:rPr>
          <w:rFonts w:hAnsi="Times New Roman" w:cs="Times New Roman"/>
          <w:color w:val="000000"/>
          <w:sz w:val="24"/>
          <w:szCs w:val="24"/>
          <w:lang w:val="ru-RU"/>
        </w:rPr>
        <w:t>.2. Учреждение выдает денежные средства под отчет лицам, которые не состоят в штате, на основании отдельного приказа руководителя</w:t>
      </w:r>
      <w:r w:rsidR="00513B80">
        <w:rPr>
          <w:rFonts w:hAnsi="Times New Roman" w:cs="Times New Roman"/>
          <w:color w:val="000000"/>
          <w:sz w:val="24"/>
          <w:szCs w:val="24"/>
        </w:rPr>
        <w:t> </w:t>
      </w:r>
      <w:r w:rsidR="00513B80" w:rsidRPr="00513B80">
        <w:rPr>
          <w:rFonts w:hAnsi="Times New Roman" w:cs="Times New Roman"/>
          <w:color w:val="000000"/>
          <w:sz w:val="24"/>
          <w:szCs w:val="24"/>
          <w:lang w:val="ru-RU"/>
        </w:rPr>
        <w:t>учреждения. Расчеты по выданным суммам проходят в порядке, установленном для</w:t>
      </w:r>
      <w:r w:rsidR="00513B80">
        <w:rPr>
          <w:rFonts w:hAnsi="Times New Roman" w:cs="Times New Roman"/>
          <w:color w:val="000000"/>
          <w:sz w:val="24"/>
          <w:szCs w:val="24"/>
        </w:rPr>
        <w:t> </w:t>
      </w:r>
      <w:r w:rsidR="00513B80" w:rsidRPr="00513B80">
        <w:rPr>
          <w:rFonts w:hAnsi="Times New Roman" w:cs="Times New Roman"/>
          <w:color w:val="000000"/>
          <w:sz w:val="24"/>
          <w:szCs w:val="24"/>
          <w:lang w:val="ru-RU"/>
        </w:rPr>
        <w:t>штатных сотрудников.</w:t>
      </w:r>
    </w:p>
    <w:p w:rsidR="000B2BD7" w:rsidRPr="00513B80" w:rsidRDefault="00012EC2" w:rsidP="004D573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 w:rsidR="00513B80" w:rsidRPr="00513B80">
        <w:rPr>
          <w:rFonts w:hAnsi="Times New Roman" w:cs="Times New Roman"/>
          <w:color w:val="000000"/>
          <w:sz w:val="24"/>
          <w:szCs w:val="24"/>
          <w:lang w:val="ru-RU"/>
        </w:rPr>
        <w:t>.3.</w:t>
      </w:r>
      <w:r w:rsidR="00513B80">
        <w:rPr>
          <w:rFonts w:hAnsi="Times New Roman" w:cs="Times New Roman"/>
          <w:color w:val="000000"/>
          <w:sz w:val="24"/>
          <w:szCs w:val="24"/>
        </w:rPr>
        <w:t> </w:t>
      </w:r>
      <w:r w:rsidR="00513B80" w:rsidRPr="00513B80">
        <w:rPr>
          <w:rFonts w:hAnsi="Times New Roman" w:cs="Times New Roman"/>
          <w:color w:val="000000"/>
          <w:sz w:val="24"/>
          <w:szCs w:val="24"/>
          <w:lang w:val="ru-RU"/>
        </w:rPr>
        <w:t>Предельная сумма выдачи денежных средств под отчет на хозяйственные расходы</w:t>
      </w:r>
      <w:r w:rsidR="00513B80">
        <w:rPr>
          <w:rFonts w:hAnsi="Times New Roman" w:cs="Times New Roman"/>
          <w:color w:val="000000"/>
          <w:sz w:val="24"/>
          <w:szCs w:val="24"/>
        </w:rPr>
        <w:t> </w:t>
      </w:r>
      <w:r w:rsidR="00513B80" w:rsidRPr="00513B80">
        <w:rPr>
          <w:rFonts w:hAnsi="Times New Roman" w:cs="Times New Roman"/>
          <w:color w:val="000000"/>
          <w:sz w:val="24"/>
          <w:szCs w:val="24"/>
          <w:lang w:val="ru-RU"/>
        </w:rPr>
        <w:t>устанавливается в</w:t>
      </w:r>
      <w:r w:rsidR="00513B80">
        <w:rPr>
          <w:rFonts w:hAnsi="Times New Roman" w:cs="Times New Roman"/>
          <w:color w:val="000000"/>
          <w:sz w:val="24"/>
          <w:szCs w:val="24"/>
        </w:rPr>
        <w:t> </w:t>
      </w:r>
      <w:r w:rsidR="00513B80" w:rsidRPr="00513B80">
        <w:rPr>
          <w:rFonts w:hAnsi="Times New Roman" w:cs="Times New Roman"/>
          <w:color w:val="000000"/>
          <w:sz w:val="24"/>
          <w:szCs w:val="24"/>
          <w:lang w:val="ru-RU"/>
        </w:rPr>
        <w:t>размере 20</w:t>
      </w:r>
      <w:r w:rsidR="00513B80">
        <w:rPr>
          <w:rFonts w:hAnsi="Times New Roman" w:cs="Times New Roman"/>
          <w:color w:val="000000"/>
          <w:sz w:val="24"/>
          <w:szCs w:val="24"/>
        </w:rPr>
        <w:t> </w:t>
      </w:r>
      <w:r w:rsidR="00513B80" w:rsidRPr="00513B80">
        <w:rPr>
          <w:rFonts w:hAnsi="Times New Roman" w:cs="Times New Roman"/>
          <w:color w:val="000000"/>
          <w:sz w:val="24"/>
          <w:szCs w:val="24"/>
          <w:lang w:val="ru-RU"/>
        </w:rPr>
        <w:t>000 (двадцать тысяч) руб.</w:t>
      </w:r>
      <w:r w:rsidR="00513B80" w:rsidRPr="00513B80">
        <w:rPr>
          <w:lang w:val="ru-RU"/>
        </w:rPr>
        <w:br/>
      </w:r>
      <w:r w:rsidR="00513B80" w:rsidRPr="00513B80">
        <w:rPr>
          <w:rFonts w:hAnsi="Times New Roman" w:cs="Times New Roman"/>
          <w:color w:val="000000"/>
          <w:sz w:val="24"/>
          <w:szCs w:val="24"/>
          <w:lang w:val="ru-RU"/>
        </w:rPr>
        <w:t>На основании распоряжения руководителя учреждения в исключительных случаях сумма может быть увеличена, но не более лимита расчетов наличными средствами между юридическими лицами в соответствии с указанием Центрального банка.</w:t>
      </w:r>
      <w:r w:rsidR="00513B80" w:rsidRPr="00513B80">
        <w:rPr>
          <w:lang w:val="ru-RU"/>
        </w:rPr>
        <w:br/>
      </w:r>
      <w:r w:rsidR="00513B80" w:rsidRPr="00513B80">
        <w:rPr>
          <w:rFonts w:hAnsi="Times New Roman" w:cs="Times New Roman"/>
          <w:color w:val="000000"/>
          <w:sz w:val="24"/>
          <w:szCs w:val="24"/>
          <w:lang w:val="ru-RU"/>
        </w:rPr>
        <w:t>Основание: пункт 4</w:t>
      </w:r>
      <w:r w:rsidR="00513B80">
        <w:rPr>
          <w:rFonts w:hAnsi="Times New Roman" w:cs="Times New Roman"/>
          <w:color w:val="000000"/>
          <w:sz w:val="24"/>
          <w:szCs w:val="24"/>
        </w:rPr>
        <w:t> </w:t>
      </w:r>
      <w:r w:rsidR="00513B80" w:rsidRPr="00513B80">
        <w:rPr>
          <w:rFonts w:hAnsi="Times New Roman" w:cs="Times New Roman"/>
          <w:color w:val="000000"/>
          <w:sz w:val="24"/>
          <w:szCs w:val="24"/>
          <w:lang w:val="ru-RU"/>
        </w:rPr>
        <w:t>Указаний</w:t>
      </w:r>
      <w:r w:rsidR="00513B80">
        <w:rPr>
          <w:rFonts w:hAnsi="Times New Roman" w:cs="Times New Roman"/>
          <w:color w:val="000000"/>
          <w:sz w:val="24"/>
          <w:szCs w:val="24"/>
        </w:rPr>
        <w:t> </w:t>
      </w:r>
      <w:r w:rsidR="00513B80" w:rsidRPr="00513B80">
        <w:rPr>
          <w:rFonts w:hAnsi="Times New Roman" w:cs="Times New Roman"/>
          <w:color w:val="000000"/>
          <w:sz w:val="24"/>
          <w:szCs w:val="24"/>
          <w:lang w:val="ru-RU"/>
        </w:rPr>
        <w:t>ЦБ от 09.12.2019 № 5348-У.</w:t>
      </w:r>
    </w:p>
    <w:p w:rsidR="000B2BD7" w:rsidRPr="00513B80" w:rsidRDefault="00012EC2" w:rsidP="004D573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 w:rsidR="00513B80" w:rsidRPr="00513B80">
        <w:rPr>
          <w:rFonts w:hAnsi="Times New Roman" w:cs="Times New Roman"/>
          <w:color w:val="000000"/>
          <w:sz w:val="24"/>
          <w:szCs w:val="24"/>
          <w:lang w:val="ru-RU"/>
        </w:rPr>
        <w:t>.4. Денежные средства выдаются под отчет на хозяйственные нужды на срок, который сотрудник указал в заявке, но не более пяти</w:t>
      </w:r>
      <w:r w:rsidR="00513B80">
        <w:rPr>
          <w:rFonts w:hAnsi="Times New Roman" w:cs="Times New Roman"/>
          <w:color w:val="000000"/>
          <w:sz w:val="24"/>
          <w:szCs w:val="24"/>
        </w:rPr>
        <w:t> </w:t>
      </w:r>
      <w:r w:rsidR="00513B80" w:rsidRPr="00513B8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13B80">
        <w:rPr>
          <w:rFonts w:hAnsi="Times New Roman" w:cs="Times New Roman"/>
          <w:color w:val="000000"/>
          <w:sz w:val="24"/>
          <w:szCs w:val="24"/>
        </w:rPr>
        <w:t> </w:t>
      </w:r>
      <w:r w:rsidR="00513B80" w:rsidRPr="00513B80">
        <w:rPr>
          <w:rFonts w:hAnsi="Times New Roman" w:cs="Times New Roman"/>
          <w:color w:val="000000"/>
          <w:sz w:val="24"/>
          <w:szCs w:val="24"/>
          <w:lang w:val="ru-RU"/>
        </w:rPr>
        <w:t>рабочих дней. По истечении этого срока сотрудник должен отчитаться в течение трех</w:t>
      </w:r>
      <w:r w:rsidR="00513B80">
        <w:rPr>
          <w:rFonts w:hAnsi="Times New Roman" w:cs="Times New Roman"/>
          <w:color w:val="000000"/>
          <w:sz w:val="24"/>
          <w:szCs w:val="24"/>
        </w:rPr>
        <w:t> </w:t>
      </w:r>
      <w:r w:rsidR="00513B80" w:rsidRPr="00513B8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13B80">
        <w:rPr>
          <w:rFonts w:hAnsi="Times New Roman" w:cs="Times New Roman"/>
          <w:color w:val="000000"/>
          <w:sz w:val="24"/>
          <w:szCs w:val="24"/>
        </w:rPr>
        <w:t> </w:t>
      </w:r>
      <w:r w:rsidR="00513B80" w:rsidRPr="00513B80">
        <w:rPr>
          <w:rFonts w:hAnsi="Times New Roman" w:cs="Times New Roman"/>
          <w:color w:val="000000"/>
          <w:sz w:val="24"/>
          <w:szCs w:val="24"/>
          <w:lang w:val="ru-RU"/>
        </w:rPr>
        <w:t>рабочих дней.</w:t>
      </w:r>
    </w:p>
    <w:p w:rsidR="000B2BD7" w:rsidRPr="00513B80" w:rsidRDefault="00012EC2" w:rsidP="004D573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 w:rsidR="00513B80" w:rsidRPr="00513B80">
        <w:rPr>
          <w:rFonts w:hAnsi="Times New Roman" w:cs="Times New Roman"/>
          <w:color w:val="000000"/>
          <w:sz w:val="24"/>
          <w:szCs w:val="24"/>
          <w:lang w:val="ru-RU"/>
        </w:rPr>
        <w:t>.5.</w:t>
      </w:r>
      <w:r w:rsidR="00513B80">
        <w:rPr>
          <w:rFonts w:hAnsi="Times New Roman" w:cs="Times New Roman"/>
          <w:color w:val="000000"/>
          <w:sz w:val="24"/>
          <w:szCs w:val="24"/>
        </w:rPr>
        <w:t> </w:t>
      </w:r>
      <w:r w:rsidR="00513B80" w:rsidRPr="00513B80">
        <w:rPr>
          <w:rFonts w:hAnsi="Times New Roman" w:cs="Times New Roman"/>
          <w:color w:val="000000"/>
          <w:sz w:val="24"/>
          <w:szCs w:val="24"/>
          <w:lang w:val="ru-RU"/>
        </w:rPr>
        <w:t>При направлении сотрудников учреждения в служебные командировки на территории России расходы на них возмещаются в размере, установленном Порядком оформления служебных</w:t>
      </w:r>
      <w:r w:rsidR="00513B80">
        <w:rPr>
          <w:rFonts w:hAnsi="Times New Roman" w:cs="Times New Roman"/>
          <w:color w:val="000000"/>
          <w:sz w:val="24"/>
          <w:szCs w:val="24"/>
        </w:rPr>
        <w:t> </w:t>
      </w:r>
      <w:r w:rsidR="00513B80" w:rsidRPr="00513B80">
        <w:rPr>
          <w:rFonts w:hAnsi="Times New Roman" w:cs="Times New Roman"/>
          <w:color w:val="000000"/>
          <w:sz w:val="24"/>
          <w:szCs w:val="24"/>
          <w:lang w:val="ru-RU"/>
        </w:rPr>
        <w:t xml:space="preserve">командировок </w:t>
      </w:r>
      <w:r w:rsidR="00513B80" w:rsidRPr="00012EC2"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  <w:t xml:space="preserve">(приложение </w:t>
      </w:r>
      <w:r w:rsidR="00A90DAE"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  <w:t>1</w:t>
      </w:r>
      <w:r w:rsidR="00380E44" w:rsidRPr="00380E44"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  <w:t>2</w:t>
      </w:r>
      <w:r w:rsidR="00513B80" w:rsidRPr="00012EC2"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  <w:t>).</w:t>
      </w:r>
      <w:r w:rsidR="00513B80" w:rsidRPr="00513B80">
        <w:rPr>
          <w:rFonts w:hAnsi="Times New Roman" w:cs="Times New Roman"/>
          <w:color w:val="000000"/>
          <w:sz w:val="24"/>
          <w:szCs w:val="24"/>
          <w:lang w:val="ru-RU"/>
        </w:rPr>
        <w:t xml:space="preserve"> Возмещение расходов на служебные </w:t>
      </w:r>
      <w:r w:rsidR="00513B80" w:rsidRPr="00513B8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командировки, превышающих размер, установленный указанным Порядком,</w:t>
      </w:r>
      <w:r w:rsidR="00513B80">
        <w:rPr>
          <w:rFonts w:hAnsi="Times New Roman" w:cs="Times New Roman"/>
          <w:color w:val="000000"/>
          <w:sz w:val="24"/>
          <w:szCs w:val="24"/>
        </w:rPr>
        <w:t> </w:t>
      </w:r>
      <w:r w:rsidR="00513B80" w:rsidRPr="00513B80">
        <w:rPr>
          <w:rFonts w:hAnsi="Times New Roman" w:cs="Times New Roman"/>
          <w:color w:val="000000"/>
          <w:sz w:val="24"/>
          <w:szCs w:val="24"/>
          <w:lang w:val="ru-RU"/>
        </w:rPr>
        <w:t>производится по фактическим расходам за счет средств от деятельности, приносящей</w:t>
      </w:r>
      <w:r w:rsidR="00513B80">
        <w:rPr>
          <w:rFonts w:hAnsi="Times New Roman" w:cs="Times New Roman"/>
          <w:color w:val="000000"/>
          <w:sz w:val="24"/>
          <w:szCs w:val="24"/>
        </w:rPr>
        <w:t> </w:t>
      </w:r>
      <w:r w:rsidR="00513B80" w:rsidRPr="00513B80">
        <w:rPr>
          <w:rFonts w:hAnsi="Times New Roman" w:cs="Times New Roman"/>
          <w:color w:val="000000"/>
          <w:sz w:val="24"/>
          <w:szCs w:val="24"/>
          <w:lang w:val="ru-RU"/>
        </w:rPr>
        <w:t>доход.</w:t>
      </w:r>
    </w:p>
    <w:p w:rsidR="000B2BD7" w:rsidRPr="00513B80" w:rsidRDefault="00012EC2" w:rsidP="004D573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 w:rsidR="00513B80" w:rsidRPr="00513B80">
        <w:rPr>
          <w:rFonts w:hAnsi="Times New Roman" w:cs="Times New Roman"/>
          <w:color w:val="000000"/>
          <w:sz w:val="24"/>
          <w:szCs w:val="24"/>
          <w:lang w:val="ru-RU"/>
        </w:rPr>
        <w:t>.6. При направлении в командировку на соревнования, олимпиады и другие мероприятия ответственному сотруднику (преподавателю) дополнительно выдаются денежные средства на проезд, питание и проживание учеников, а также суточные ученикам. Основание для выдачи денежных средств – заявка с перечнем выезжающих учеников и назначением ответственного сотрудника.</w:t>
      </w:r>
    </w:p>
    <w:p w:rsidR="000B2BD7" w:rsidRPr="00513B80" w:rsidRDefault="00513B80" w:rsidP="004D573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Ответственный сотрудник самостоятельно приобретает билеты на проезд ученикам и оплачивает их проживание и питание. Отчет об израсходованных суммах сотрудник представляет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 xml:space="preserve">по общим правилам, установленным в Порядке оформления служебных командировок </w:t>
      </w:r>
      <w:r w:rsidRPr="00012EC2"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  <w:t xml:space="preserve">(приложение </w:t>
      </w:r>
      <w:r w:rsidR="00A90DAE"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  <w:t>1</w:t>
      </w:r>
      <w:r w:rsidR="00380E44" w:rsidRPr="00380E44"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  <w:t>2</w:t>
      </w:r>
      <w:r w:rsidRPr="00012EC2"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  <w:t>).</w:t>
      </w:r>
    </w:p>
    <w:p w:rsidR="000B2BD7" w:rsidRPr="00513B80" w:rsidRDefault="00513B80" w:rsidP="004D573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Ответственный сотрудник выдает суточные ученикам по самостоятельно разработанной учреждением ведомости, которая также прикладывается к Отчету.</w:t>
      </w:r>
    </w:p>
    <w:p w:rsidR="000B2BD7" w:rsidRPr="00513B80" w:rsidRDefault="00012EC2" w:rsidP="004D573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 w:rsidR="00513B80" w:rsidRPr="00513B80">
        <w:rPr>
          <w:rFonts w:hAnsi="Times New Roman" w:cs="Times New Roman"/>
          <w:color w:val="000000"/>
          <w:sz w:val="24"/>
          <w:szCs w:val="24"/>
          <w:lang w:val="ru-RU"/>
        </w:rPr>
        <w:t>.7. Предельные сроки отчета по выданным доверенностям на получение материальных</w:t>
      </w:r>
      <w:r w:rsidR="00513B80">
        <w:rPr>
          <w:rFonts w:hAnsi="Times New Roman" w:cs="Times New Roman"/>
          <w:color w:val="000000"/>
          <w:sz w:val="24"/>
          <w:szCs w:val="24"/>
        </w:rPr>
        <w:t> </w:t>
      </w:r>
      <w:r w:rsidR="00513B80" w:rsidRPr="00513B80">
        <w:rPr>
          <w:rFonts w:hAnsi="Times New Roman" w:cs="Times New Roman"/>
          <w:color w:val="000000"/>
          <w:sz w:val="24"/>
          <w:szCs w:val="24"/>
          <w:lang w:val="ru-RU"/>
        </w:rPr>
        <w:t>ценностей устанавливаются следующие:</w:t>
      </w:r>
      <w:r w:rsidR="00513B80" w:rsidRPr="00513B80">
        <w:rPr>
          <w:lang w:val="ru-RU"/>
        </w:rPr>
        <w:br/>
      </w:r>
      <w:r w:rsidR="00513B80" w:rsidRPr="00513B80">
        <w:rPr>
          <w:rFonts w:hAnsi="Times New Roman" w:cs="Times New Roman"/>
          <w:color w:val="000000"/>
          <w:sz w:val="24"/>
          <w:szCs w:val="24"/>
          <w:lang w:val="ru-RU"/>
        </w:rPr>
        <w:t>– в течение 10</w:t>
      </w:r>
      <w:r w:rsidR="00513B80">
        <w:rPr>
          <w:rFonts w:hAnsi="Times New Roman" w:cs="Times New Roman"/>
          <w:color w:val="000000"/>
          <w:sz w:val="24"/>
          <w:szCs w:val="24"/>
        </w:rPr>
        <w:t> </w:t>
      </w:r>
      <w:r w:rsidR="00513B80" w:rsidRPr="00513B80">
        <w:rPr>
          <w:rFonts w:hAnsi="Times New Roman" w:cs="Times New Roman"/>
          <w:color w:val="000000"/>
          <w:sz w:val="24"/>
          <w:szCs w:val="24"/>
          <w:lang w:val="ru-RU"/>
        </w:rPr>
        <w:t>календарных дней с момента получения;</w:t>
      </w:r>
      <w:r w:rsidR="00513B80" w:rsidRPr="00513B80">
        <w:rPr>
          <w:lang w:val="ru-RU"/>
        </w:rPr>
        <w:br/>
      </w:r>
      <w:r w:rsidR="00513B80" w:rsidRPr="00513B80">
        <w:rPr>
          <w:rFonts w:hAnsi="Times New Roman" w:cs="Times New Roman"/>
          <w:color w:val="000000"/>
          <w:sz w:val="24"/>
          <w:szCs w:val="24"/>
          <w:lang w:val="ru-RU"/>
        </w:rPr>
        <w:t>– в течение трех рабочих дней с момента получения материальных ценностей.</w:t>
      </w:r>
    </w:p>
    <w:p w:rsidR="000B2BD7" w:rsidRPr="00513B80" w:rsidRDefault="00513B80" w:rsidP="004D573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Доверенности выдаются штатным сотрудникам, с которыми заключен договор о полной материальной ответственности.</w:t>
      </w:r>
    </w:p>
    <w:p w:rsidR="000B2BD7" w:rsidRPr="00513B80" w:rsidRDefault="00012EC2" w:rsidP="004D573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 w:rsidR="00513B80" w:rsidRPr="00513B80">
        <w:rPr>
          <w:rFonts w:hAnsi="Times New Roman" w:cs="Times New Roman"/>
          <w:color w:val="000000"/>
          <w:sz w:val="24"/>
          <w:szCs w:val="24"/>
          <w:lang w:val="ru-RU"/>
        </w:rPr>
        <w:t>.8. Для подтверждения произведенных расходов, помимо кассового чека, подотчетное лицо должно представить в бухгалтерию вместе с отчетом дополнительные документы:</w:t>
      </w:r>
    </w:p>
    <w:p w:rsidR="000B2BD7" w:rsidRDefault="00513B80" w:rsidP="007E412D">
      <w:pPr>
        <w:numPr>
          <w:ilvl w:val="0"/>
          <w:numId w:val="3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накладную на товар;</w:t>
      </w:r>
    </w:p>
    <w:p w:rsidR="000B2BD7" w:rsidRPr="00012EC2" w:rsidRDefault="00513B80" w:rsidP="007E412D">
      <w:pPr>
        <w:numPr>
          <w:ilvl w:val="0"/>
          <w:numId w:val="3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</w:pPr>
      <w:r w:rsidRPr="00012EC2"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  <w:t>акт выполненных работ, оказанных услуг;</w:t>
      </w:r>
    </w:p>
    <w:p w:rsidR="000B2BD7" w:rsidRPr="00513B80" w:rsidRDefault="00513B80" w:rsidP="007E412D">
      <w:pPr>
        <w:numPr>
          <w:ilvl w:val="0"/>
          <w:numId w:val="34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гарантийный талон, если товар имеет гарантийный срок.</w:t>
      </w:r>
    </w:p>
    <w:p w:rsidR="000B2BD7" w:rsidRPr="00513B80" w:rsidRDefault="00513B80" w:rsidP="004D573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Отсутствие полного комплекта документов может повлечь отказ в принятии расходов к учету. Перерасход подотчетных средств не допускается.</w:t>
      </w:r>
    </w:p>
    <w:p w:rsidR="001E4C8C" w:rsidRDefault="001E4C8C" w:rsidP="004D5739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B2BD7" w:rsidRPr="001E4C8C" w:rsidRDefault="00012EC2" w:rsidP="004D573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9</w:t>
      </w:r>
      <w:r w:rsidR="00513B80" w:rsidRPr="001E4C8C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. Расчеты с дебиторами и кредиторами</w:t>
      </w:r>
    </w:p>
    <w:p w:rsidR="000B2BD7" w:rsidRPr="00513B80" w:rsidRDefault="00012EC2" w:rsidP="004D573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 w:rsidR="00513B80" w:rsidRPr="00513B80">
        <w:rPr>
          <w:rFonts w:hAnsi="Times New Roman" w:cs="Times New Roman"/>
          <w:color w:val="000000"/>
          <w:sz w:val="24"/>
          <w:szCs w:val="24"/>
          <w:lang w:val="ru-RU"/>
        </w:rPr>
        <w:t>.1. Денежные средства от виновных лиц в возмещение ущерба, причиненного нефинансовым активам, отражаются по коду вида деятельности «2» – приносящая доход деятельность (собственные доходы учреждения).</w:t>
      </w:r>
    </w:p>
    <w:p w:rsidR="000B2BD7" w:rsidRPr="00513B80" w:rsidRDefault="00513B80" w:rsidP="004D573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Возмещение в натуральной форме ущерба, причиненного нефинансовым активам, отражается по коду вида финансового обеспечения (деятельности), по которому активы учитывались.</w:t>
      </w:r>
    </w:p>
    <w:p w:rsidR="000B2BD7" w:rsidRPr="00513B80" w:rsidRDefault="00012EC2" w:rsidP="004D573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 w:rsidR="00513B80" w:rsidRPr="00513B80">
        <w:rPr>
          <w:rFonts w:hAnsi="Times New Roman" w:cs="Times New Roman"/>
          <w:color w:val="000000"/>
          <w:sz w:val="24"/>
          <w:szCs w:val="24"/>
          <w:lang w:val="ru-RU"/>
        </w:rPr>
        <w:t>.2. Задолженность дебиторов в виде возмещения эксплуатационных и коммунальных расходов отражается в учете на основании выставленного арендатору счета, счетов поставщиков (подрядчиков).</w:t>
      </w:r>
    </w:p>
    <w:p w:rsidR="001E4C8C" w:rsidRDefault="001E4C8C" w:rsidP="004D5739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0B2BD7" w:rsidRPr="001E4C8C" w:rsidRDefault="00513B80" w:rsidP="004D573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1E4C8C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1</w:t>
      </w:r>
      <w:r w:rsidR="00012EC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0</w:t>
      </w:r>
      <w:r w:rsidRPr="001E4C8C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Расчеты по обязательствам</w:t>
      </w:r>
    </w:p>
    <w:p w:rsidR="000B2BD7" w:rsidRPr="00513B80" w:rsidRDefault="00513B80" w:rsidP="004D573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012EC2"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.1. К счету КБК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Х.303.05.000 «Расчеты по прочим платежам в бюджет» применяются</w:t>
      </w:r>
      <w:r w:rsidRPr="00513B80">
        <w:rPr>
          <w:lang w:val="ru-RU"/>
        </w:rPr>
        <w:br/>
      </w: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дополнительные аналитические коды:</w:t>
      </w:r>
    </w:p>
    <w:p w:rsidR="000B2BD7" w:rsidRDefault="00513B80" w:rsidP="007E412D">
      <w:pPr>
        <w:numPr>
          <w:ilvl w:val="0"/>
          <w:numId w:val="3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«Государственная пошлина»;</w:t>
      </w:r>
    </w:p>
    <w:p w:rsidR="000B2BD7" w:rsidRPr="00513B80" w:rsidRDefault="00513B80" w:rsidP="007E412D">
      <w:pPr>
        <w:numPr>
          <w:ilvl w:val="0"/>
          <w:numId w:val="3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«Пени, штрафы, санкции по налоговым платежам»;</w:t>
      </w:r>
    </w:p>
    <w:p w:rsidR="000B2BD7" w:rsidRDefault="00513B80" w:rsidP="007E412D">
      <w:pPr>
        <w:numPr>
          <w:ilvl w:val="0"/>
          <w:numId w:val="35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…</w:t>
      </w:r>
    </w:p>
    <w:p w:rsidR="000B2BD7" w:rsidRPr="00513B80" w:rsidRDefault="00513B80" w:rsidP="004D573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012EC2"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.2. Аналитический учет расчетов по пособиям и иным социальным выплатам ведется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разрезе физических лиц – получателей социальных выплат.</w:t>
      </w:r>
    </w:p>
    <w:p w:rsidR="000B2BD7" w:rsidRPr="00513B80" w:rsidRDefault="00513B80" w:rsidP="004D573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012EC2"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.3. Аналитический учет расчетов по оплате труда ведется в разрезе сотрудников и</w:t>
      </w:r>
      <w:r w:rsidRPr="00513B80">
        <w:rPr>
          <w:lang w:val="ru-RU"/>
        </w:rPr>
        <w:br/>
      </w: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физических лиц, с которыми заключены гражданско-правовые договоры.</w:t>
      </w:r>
    </w:p>
    <w:p w:rsidR="001E4C8C" w:rsidRDefault="001E4C8C" w:rsidP="004D5739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0B2BD7" w:rsidRPr="001E4C8C" w:rsidRDefault="00513B80" w:rsidP="004D573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1E4C8C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1</w:t>
      </w:r>
      <w:r w:rsidR="00012EC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1</w:t>
      </w:r>
      <w:r w:rsidRPr="001E4C8C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. Дебиторская и кредиторская задолженность</w:t>
      </w:r>
    </w:p>
    <w:p w:rsidR="000B2BD7" w:rsidRPr="00513B80" w:rsidRDefault="00513B80" w:rsidP="004D573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012EC2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.1. Дебиторская задолженность списывается с учета после того, как комиссия по</w:t>
      </w:r>
      <w:r w:rsidRPr="00513B80">
        <w:rPr>
          <w:lang w:val="ru-RU"/>
        </w:rPr>
        <w:br/>
      </w: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поступлению и выбытию активов признает ее сомнительной или безнадежной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взысканию в порядке, утвержденном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положением о признании дебиторской задолженности сомнительной и безнадежной к взысканию.</w:t>
      </w:r>
      <w:r w:rsidRPr="00513B80">
        <w:rPr>
          <w:lang w:val="ru-RU"/>
        </w:rPr>
        <w:br/>
      </w: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Основание: пункт 339 Инструкции к Единому плану счетов № 157н, пункт 11 СГС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«Доходы».</w:t>
      </w:r>
    </w:p>
    <w:p w:rsidR="000B2BD7" w:rsidRPr="00513B80" w:rsidRDefault="00513B80" w:rsidP="004D573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012EC2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.2. Кредиторская задолженность, не востребованная кредитором, списывается на</w:t>
      </w:r>
      <w:r w:rsidRPr="00513B80">
        <w:rPr>
          <w:lang w:val="ru-RU"/>
        </w:rPr>
        <w:br/>
      </w: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финансовый результат на основании инвентаризационной комиссии о признании задолженности,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востребованной кредиторами.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Одновременно списанная с балансового учета кредиторская задолженность отражается на забалансовом счете 20 «Задолженность, не востребованная кредиторами».</w:t>
      </w:r>
    </w:p>
    <w:p w:rsidR="000B2BD7" w:rsidRPr="00513B80" w:rsidRDefault="00513B80" w:rsidP="004D573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Основание: пункты 371, 372 Инструкции к Единому плану счетов № 157н.</w:t>
      </w:r>
    </w:p>
    <w:p w:rsidR="001E4C8C" w:rsidRDefault="001E4C8C" w:rsidP="004D5739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0B2BD7" w:rsidRPr="001E4C8C" w:rsidRDefault="00513B80" w:rsidP="004D573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1E4C8C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1</w:t>
      </w:r>
      <w:r w:rsidR="00012EC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2</w:t>
      </w:r>
      <w:r w:rsidRPr="001E4C8C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. Финансовый результат</w:t>
      </w:r>
    </w:p>
    <w:p w:rsidR="000B2BD7" w:rsidRPr="00513B80" w:rsidRDefault="00513B80" w:rsidP="004D573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012EC2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.1. Доходы от предоставления права пользования активом (арендная плата) признается доходами текущего финансового года с одновременным уменьшением предстоящих доходов равномерно (ежемесячно) на протяжении срока пользования объектом учета аренды.</w:t>
      </w:r>
      <w:r w:rsidRPr="00513B80">
        <w:rPr>
          <w:lang w:val="ru-RU"/>
        </w:rPr>
        <w:br/>
      </w: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Основание: пункт 25 СГС «Аренда», подпункт «а» пункта 55 СГС «Доходы».</w:t>
      </w:r>
    </w:p>
    <w:p w:rsidR="000B2BD7" w:rsidRPr="00513B80" w:rsidRDefault="00513B80" w:rsidP="004D573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012EC2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.2. Доходы от оказания прочих платных услуг по долгосрочным договорам (абонементам) признаются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учете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в составе доходов будущих периодов сумме договора. Доходы будущих периодов признаются в текущих доходах равномерно в последний день каждого месяца в разрезе каждого договора. Аналогичный порядок признания доходов в текущем периоде применяется к договорам (абонементам), в соответствии с которыми услуги оказываются неравномерно.</w:t>
      </w:r>
      <w:r w:rsidRPr="00513B80">
        <w:rPr>
          <w:lang w:val="ru-RU"/>
        </w:rPr>
        <w:br/>
      </w: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Основание: пункт 301 Инструкции к Единому плану счетов № 157н,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пункт 11 СГС «Долгосрочные договоры».</w:t>
      </w:r>
    </w:p>
    <w:p w:rsidR="000B2BD7" w:rsidRDefault="00513B80" w:rsidP="004D573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012EC2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.3. В отношении платных услуг, по которым срок действия договора менее года, а дата начала и окончания исполнения договора приходятся на разные отчетные годы, учреждение применяет положения СГС «Долгосрочные договоры».</w:t>
      </w:r>
      <w:r w:rsidRPr="00513B80">
        <w:rPr>
          <w:lang w:val="ru-RU"/>
        </w:rPr>
        <w:br/>
      </w:r>
      <w:r>
        <w:rPr>
          <w:rFonts w:hAnsi="Times New Roman" w:cs="Times New Roman"/>
          <w:color w:val="000000"/>
          <w:sz w:val="24"/>
          <w:szCs w:val="24"/>
        </w:rPr>
        <w:t>Основание: пункт 5 СГС «Долгосрочные договоры».</w:t>
      </w:r>
    </w:p>
    <w:p w:rsidR="000B2BD7" w:rsidRDefault="00513B80" w:rsidP="004D573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</w:t>
      </w:r>
      <w:r w:rsidR="00012EC2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>
        <w:rPr>
          <w:rFonts w:hAnsi="Times New Roman" w:cs="Times New Roman"/>
          <w:color w:val="000000"/>
          <w:sz w:val="24"/>
          <w:szCs w:val="24"/>
        </w:rPr>
        <w:t>.4. Доходы текущего года начисляются:</w:t>
      </w:r>
    </w:p>
    <w:p w:rsidR="000B2BD7" w:rsidRPr="00513B80" w:rsidRDefault="00513B80" w:rsidP="007E412D">
      <w:pPr>
        <w:numPr>
          <w:ilvl w:val="0"/>
          <w:numId w:val="3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от оказания платных услуг (кроме услуг общих образовательных программ), работ– на дату подписания акта оказанных услуг, выполненных работ;</w:t>
      </w:r>
    </w:p>
    <w:p w:rsidR="000B2BD7" w:rsidRPr="00513B80" w:rsidRDefault="00513B80" w:rsidP="007E412D">
      <w:pPr>
        <w:numPr>
          <w:ilvl w:val="0"/>
          <w:numId w:val="3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от передачи в аренду помещений – ежемесячно в последний день месяца;</w:t>
      </w:r>
    </w:p>
    <w:p w:rsidR="000B2BD7" w:rsidRPr="00513B80" w:rsidRDefault="00513B80" w:rsidP="007E412D">
      <w:pPr>
        <w:numPr>
          <w:ilvl w:val="0"/>
          <w:numId w:val="3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от сумм принудительного изъятия – на дату направления контрагенту требования об уплате пени, штрафа, неустойки;</w:t>
      </w:r>
    </w:p>
    <w:p w:rsidR="000B2BD7" w:rsidRPr="00513B80" w:rsidRDefault="00513B80" w:rsidP="007E412D">
      <w:pPr>
        <w:numPr>
          <w:ilvl w:val="0"/>
          <w:numId w:val="3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от возмещения ущерба – на дату обнаружения ущерба денежным средствам на основании ведомости расхождений по результатам инвентаризации (ф.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0504092),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на дату оценки ущерба – на основании акта комиссии;</w:t>
      </w:r>
    </w:p>
    <w:p w:rsidR="000B2BD7" w:rsidRPr="00513B80" w:rsidRDefault="00513B80" w:rsidP="007E412D">
      <w:pPr>
        <w:numPr>
          <w:ilvl w:val="0"/>
          <w:numId w:val="3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от реализации имущества – на дату подписания акта приема-передачи имущества;</w:t>
      </w:r>
    </w:p>
    <w:p w:rsidR="000B2BD7" w:rsidRPr="00513B80" w:rsidRDefault="00513B80" w:rsidP="007E412D">
      <w:pPr>
        <w:numPr>
          <w:ilvl w:val="0"/>
          <w:numId w:val="3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от пожертвований – на дату подписания договора о пожертвовании либо на дату поступления имущества и денег, если письменный договор пожертвования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заключался;</w:t>
      </w:r>
    </w:p>
    <w:p w:rsidR="000B2BD7" w:rsidRDefault="00513B80" w:rsidP="007E412D">
      <w:pPr>
        <w:numPr>
          <w:ilvl w:val="0"/>
          <w:numId w:val="36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…</w:t>
      </w:r>
    </w:p>
    <w:p w:rsidR="000B2BD7" w:rsidRPr="00513B80" w:rsidRDefault="00513B80" w:rsidP="004D573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012EC2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.5. Учреждение осуществляет все расходы в пределах установленных норм и</w:t>
      </w:r>
      <w:r w:rsidRPr="00513B80">
        <w:rPr>
          <w:lang w:val="ru-RU"/>
        </w:rPr>
        <w:br/>
      </w: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утвержденного на текущий год плана финансово-хозяйственной деятельности:</w:t>
      </w:r>
    </w:p>
    <w:p w:rsidR="000B2BD7" w:rsidRPr="00513B80" w:rsidRDefault="00513B80" w:rsidP="007E412D">
      <w:pPr>
        <w:numPr>
          <w:ilvl w:val="0"/>
          <w:numId w:val="3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на междугородные переговоры, услуги по доступу к интернету – по фактическому расходу;</w:t>
      </w:r>
    </w:p>
    <w:p w:rsidR="000B2BD7" w:rsidRPr="00513B80" w:rsidRDefault="00513B80" w:rsidP="007E412D">
      <w:pPr>
        <w:numPr>
          <w:ilvl w:val="0"/>
          <w:numId w:val="37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пользование услугами сотовой связи – по лимиту, утвержденному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распоряжением учредителя.</w:t>
      </w:r>
    </w:p>
    <w:p w:rsidR="000B2BD7" w:rsidRPr="00513B80" w:rsidRDefault="00513B80" w:rsidP="004D573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012EC2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.6. В составе расходов будущих периодов на счете КБК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Х.401.50.000 «Расходы</w:t>
      </w:r>
      <w:r w:rsidRPr="00513B80">
        <w:rPr>
          <w:lang w:val="ru-RU"/>
        </w:rPr>
        <w:br/>
      </w: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будущих периодов» отражаются расходы:</w:t>
      </w:r>
    </w:p>
    <w:p w:rsidR="000B2BD7" w:rsidRPr="00513B80" w:rsidRDefault="00513B80" w:rsidP="007E412D">
      <w:pPr>
        <w:numPr>
          <w:ilvl w:val="0"/>
          <w:numId w:val="3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по страхованию имущества, гражданской ответственности;</w:t>
      </w:r>
    </w:p>
    <w:p w:rsidR="000B2BD7" w:rsidRPr="00513B80" w:rsidRDefault="00513B80" w:rsidP="007E412D">
      <w:pPr>
        <w:numPr>
          <w:ilvl w:val="0"/>
          <w:numId w:val="3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отпускные, если сотрудник не отработал период, за который предоставили отпуск;</w:t>
      </w:r>
    </w:p>
    <w:p w:rsidR="000B2BD7" w:rsidRPr="00513B80" w:rsidRDefault="00513B80" w:rsidP="007E412D">
      <w:pPr>
        <w:numPr>
          <w:ilvl w:val="0"/>
          <w:numId w:val="3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взносы на капремонт многоквартирных домов;</w:t>
      </w:r>
    </w:p>
    <w:p w:rsidR="000B2BD7" w:rsidRPr="00513B80" w:rsidRDefault="00513B80" w:rsidP="007E412D">
      <w:pPr>
        <w:numPr>
          <w:ilvl w:val="0"/>
          <w:numId w:val="3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плата за сертификат ключа ЭЦП;</w:t>
      </w:r>
    </w:p>
    <w:p w:rsidR="000B2BD7" w:rsidRPr="00513B80" w:rsidRDefault="00513B80" w:rsidP="007E412D">
      <w:pPr>
        <w:numPr>
          <w:ilvl w:val="0"/>
          <w:numId w:val="3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упущенная выгода от сдачи объектов в аренду на льготных условиях;</w:t>
      </w:r>
    </w:p>
    <w:p w:rsidR="000B2BD7" w:rsidRDefault="00513B80" w:rsidP="007E412D">
      <w:pPr>
        <w:numPr>
          <w:ilvl w:val="0"/>
          <w:numId w:val="38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…</w:t>
      </w:r>
    </w:p>
    <w:p w:rsidR="000B2BD7" w:rsidRPr="00513B80" w:rsidRDefault="00513B80" w:rsidP="004D573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Расходы будущих периодов списываются на финансовый результат текущего финансового года равномерно по 1/12 за месяц в течение периода, к которому они относятся. По договорам страхования период, к которому относятся расходы, равен сроку действия договора. По другим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расходам, которые относятся к будущим периодам, длительность периода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устанавливается руководителя учреждения в приказе.</w:t>
      </w:r>
    </w:p>
    <w:p w:rsidR="000B2BD7" w:rsidRPr="00513B80" w:rsidRDefault="00513B80" w:rsidP="004D573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Основание: пункты 302, 302.1 Инструкции к Единому плану счетов № 157н.</w:t>
      </w:r>
    </w:p>
    <w:p w:rsidR="000B2BD7" w:rsidRPr="00513B80" w:rsidRDefault="00513B80" w:rsidP="004D573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012EC2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.7.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учреждении создаются резервы по выплатам персоналу, по искам и претензионным требованиям,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по обязательствам при приемке результатов контрактов в ЕИС в сфере закупок,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по гарантийному ремонту, по убыточным договорным обязательствам, на демонтаж основных средств, на оплату обязательств, по которым нет документов, по сомнительным долгам, под снижение стоимости материальных запасов.</w:t>
      </w:r>
    </w:p>
    <w:p w:rsidR="000B2BD7" w:rsidRPr="00513B80" w:rsidRDefault="00513B80" w:rsidP="004D573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012EC2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 xml:space="preserve">.7.1. Резерв расходов по выплатам отпускных персоналу. Порядок расчета резерва </w:t>
      </w:r>
      <w:r w:rsidR="00A90DAE">
        <w:rPr>
          <w:rFonts w:hAnsi="Times New Roman" w:cs="Times New Roman"/>
          <w:color w:val="000000"/>
          <w:sz w:val="24"/>
          <w:szCs w:val="24"/>
          <w:lang w:val="ru-RU"/>
        </w:rPr>
        <w:t xml:space="preserve">отпусков </w:t>
      </w: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 xml:space="preserve">приведен в </w:t>
      </w:r>
      <w:r w:rsidRPr="00012EC2"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  <w:t>приложении 1</w:t>
      </w:r>
      <w:r w:rsidR="00380E44" w:rsidRPr="00380E44"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  <w:t>3</w:t>
      </w:r>
      <w:r w:rsidRPr="00012EC2"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  <w:t>.</w:t>
      </w:r>
    </w:p>
    <w:p w:rsidR="000B2BD7" w:rsidRPr="00513B80" w:rsidRDefault="00513B80" w:rsidP="004D573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012EC2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 xml:space="preserve">.7.2. Резерв по искам, претензионным требованиям – в </w:t>
      </w:r>
      <w:proofErr w:type="gramStart"/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proofErr w:type="gramEnd"/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 xml:space="preserve"> когда учреждение является стороной судебного разбирательства. Величина резерва устанавливается в размере претензии, предъявленной учреждению в судебном иске либо в претензионных документах досудебного разбирательства. В случае если претензии отозваны или не признаны судом, сумма резерва списывается с учета методом «красное сторно».</w:t>
      </w:r>
    </w:p>
    <w:p w:rsidR="000B2BD7" w:rsidRPr="00513B80" w:rsidRDefault="00513B80" w:rsidP="004D573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012EC2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.7.3.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Резерв по обязательствам, возникающим при поступлении товаров, работ,</w:t>
      </w:r>
      <w:r w:rsidRPr="00513B80">
        <w:rPr>
          <w:lang w:val="ru-RU"/>
        </w:rPr>
        <w:br/>
      </w: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услуг, закупка которых осуществляется через ЕИС в сфере закупок, создается, если фактическая приемка осуществляется ранее размещения (подписания) в ЕИС документа о приемке поставленного товара (переданного результата работ, оказанной услуги).</w:t>
      </w:r>
    </w:p>
    <w:p w:rsidR="000B2BD7" w:rsidRPr="00513B80" w:rsidRDefault="00513B80" w:rsidP="004D573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Датой признания резерва в бухгалтерском учете является дата фактической поставки товара (выполнения работ, оказания услуг).</w:t>
      </w:r>
    </w:p>
    <w:p w:rsidR="000B2BD7" w:rsidRPr="00513B80" w:rsidRDefault="00513B80" w:rsidP="004D573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Резерв отражается по кредиту соответствующих счетов аналитического учета счета 0 401 60 000 «Резервы предстоящих расходов» с одновременным отражением суммы отложенного обязательства на соответствующем счете аналитического учета счета 0 502 99 000 «Отложенные обязательства» на основании полученных от контрагента первичных документов (накладных, актов, УПД) и решения комиссии учреждения (ф. 0510441).</w:t>
      </w:r>
    </w:p>
    <w:p w:rsidR="000B2BD7" w:rsidRPr="00513B80" w:rsidRDefault="00513B80" w:rsidP="004D573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Резерв списывается после подписания в ЕИС документа о приемке — при признании затрат и (или) при признании кредиторской задолженности по выполнению обязательства, по которому резерв был создан. Уточнение ранее сформированного резерва отражается на дату его расчета дополнительной бухгалтерской записью (увеличение резерва). В случае избыточности суммы признанного резерва или в случае прекращения выполнения условий признания резерва, неиспользованная сумма резерва списывается с отнесением на уменьшение расходов (финансового результата) текущего периода (уменьшение резерва).</w:t>
      </w:r>
    </w:p>
    <w:p w:rsidR="000B2BD7" w:rsidRPr="00513B80" w:rsidRDefault="00513B80" w:rsidP="004D573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012EC2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 xml:space="preserve">.7.4. Резерв по гарантийному ремонту. Определяется на текущий год в первый рабочий день года на основе плановых показателей годовой выручки от реализации подлежащих гарантийному ремонту изделий. Величина резерва рассчитывается от суммы плановой </w:t>
      </w: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выручки, умноженной на коэффициент предельного размера. Коэффициент рассчитывается как соотношение расходов на гарантийный ремонт за предшествующие три года к объему выручки за предшествующие три года.</w:t>
      </w:r>
    </w:p>
    <w:p w:rsidR="000B2BD7" w:rsidRPr="00513B80" w:rsidRDefault="00513B80" w:rsidP="004D573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012EC2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 xml:space="preserve">.7.5. Резерв по убыточным договорным обязательствам создается, если изменились условия договора по независящим от учреждения причинам, вследствие чего появилась вероятность убыточности заключенного договора. Основание для создания резерва – финансово-экономическое обоснование от планового отдела, доказывающее, что затраты на исполнение договора превышают доход по нему. Сумма резерва равна разнице между предполагаемыми доходами и расходами, увеличенной на сумму санкций по договору. </w:t>
      </w:r>
    </w:p>
    <w:p w:rsidR="000B2BD7" w:rsidRPr="00513B80" w:rsidRDefault="00513B80" w:rsidP="004D573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012EC2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.7.6. Резерв на демонтаж основных средств создается в случае, когда по договору (соглашению) или по законодательству учреждение обязано заплатить за разборку и утилизацию основного средства и восстановить участок, на котором был расположен объект. Величина резерва устанавливается на основании расчета планового отдела о предполагаемых затратах на утилизацию объекта и восстановление участка.</w:t>
      </w:r>
    </w:p>
    <w:p w:rsidR="000B2BD7" w:rsidRPr="00513B80" w:rsidRDefault="00513B80" w:rsidP="004D573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012EC2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.7.7. Резерв на оплату обязательств, по которым нет документов, создается в последний рабочий день отчетного квартала в случае, когда на этот день в бухгалтерию не поступили первичные документы от контрагентов. Сумма резерва устанавливается на основании расчета планового отдела. Расчет производится на основании данных о фактически оказанных услугах, выполненных работах или поставленных товарах.</w:t>
      </w:r>
    </w:p>
    <w:p w:rsidR="000B2BD7" w:rsidRPr="00513B80" w:rsidRDefault="00513B80" w:rsidP="004D573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012EC2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.7.8. Резерв по сомнительным долгам отражается на забалансовом счете 04 и равен сумме числящейся на нем дебиторской задолженности. На балансовых счетах резерв не отражается.</w:t>
      </w:r>
    </w:p>
    <w:p w:rsidR="000B2BD7" w:rsidRPr="00513B80" w:rsidRDefault="00513B80" w:rsidP="004D573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Основание: пункты 302, 302.1 Инструкции к Единому плану счетов № 157н, пункты 7, 21 СГС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«Резервы».</w:t>
      </w:r>
    </w:p>
    <w:p w:rsidR="000B2BD7" w:rsidRPr="00513B80" w:rsidRDefault="00513B80" w:rsidP="004D573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012EC2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.8. Доходы от целевых субсидий по соглашению, заключенному на срок более года, учреждение отражает на счетах:</w:t>
      </w:r>
    </w:p>
    <w:p w:rsidR="000B2BD7" w:rsidRPr="00513B80" w:rsidRDefault="00513B80" w:rsidP="007E412D">
      <w:pPr>
        <w:numPr>
          <w:ilvl w:val="0"/>
          <w:numId w:val="3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401.41 «Доходы будущих периодов к признанию в текущем году»;</w:t>
      </w:r>
    </w:p>
    <w:p w:rsidR="000B2BD7" w:rsidRPr="00513B80" w:rsidRDefault="00513B80" w:rsidP="007E412D">
      <w:pPr>
        <w:numPr>
          <w:ilvl w:val="0"/>
          <w:numId w:val="39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401.49 «Доходы будущих периодов к признанию в очередные годы».</w:t>
      </w:r>
    </w:p>
    <w:p w:rsidR="000B2BD7" w:rsidRPr="00513B80" w:rsidRDefault="00513B80" w:rsidP="004D573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Основание: пункт 301 Инструкции к Единому плану счетов № 157н.</w:t>
      </w:r>
    </w:p>
    <w:p w:rsidR="001E4C8C" w:rsidRDefault="001E4C8C" w:rsidP="004D5739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0B2BD7" w:rsidRPr="001E4C8C" w:rsidRDefault="00513B80" w:rsidP="004D573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1E4C8C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1</w:t>
      </w:r>
      <w:r w:rsidR="00012EC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3</w:t>
      </w:r>
      <w:r w:rsidRPr="001E4C8C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. Представительские расходы</w:t>
      </w:r>
    </w:p>
    <w:p w:rsidR="000B2BD7" w:rsidRDefault="00513B80" w:rsidP="004D573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012EC2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 xml:space="preserve">.1. К представительским расходам относятся расходы, связанные с официальным приемом и обслуживанием представителей других организаций, участвующих в переговорах в целях установления и поддержания сотрудничества, обмена опытом. </w:t>
      </w:r>
      <w:r>
        <w:rPr>
          <w:rFonts w:hAnsi="Times New Roman" w:cs="Times New Roman"/>
          <w:color w:val="000000"/>
          <w:sz w:val="24"/>
          <w:szCs w:val="24"/>
        </w:rPr>
        <w:t>А именно расходы:</w:t>
      </w:r>
    </w:p>
    <w:p w:rsidR="000B2BD7" w:rsidRPr="00513B80" w:rsidRDefault="00513B80" w:rsidP="007E412D">
      <w:pPr>
        <w:numPr>
          <w:ilvl w:val="0"/>
          <w:numId w:val="4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на официальный прием или обслуживание: завтрак, обед или иное аналогичное мероприятие для участников мероприятия;</w:t>
      </w:r>
    </w:p>
    <w:p w:rsidR="000B2BD7" w:rsidRPr="00513B80" w:rsidRDefault="00513B80" w:rsidP="007E412D">
      <w:pPr>
        <w:numPr>
          <w:ilvl w:val="0"/>
          <w:numId w:val="4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буфетное обслуживание во время мероприятия, в том числе обеспечение питьевой водой, напитками;</w:t>
      </w:r>
    </w:p>
    <w:p w:rsidR="000B2BD7" w:rsidRDefault="00513B80" w:rsidP="007E412D">
      <w:pPr>
        <w:numPr>
          <w:ilvl w:val="0"/>
          <w:numId w:val="4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обеспечение участников канцелярскими принадлежностями;</w:t>
      </w:r>
    </w:p>
    <w:p w:rsidR="000B2BD7" w:rsidRPr="00513B80" w:rsidRDefault="00513B80" w:rsidP="007E412D">
      <w:pPr>
        <w:numPr>
          <w:ilvl w:val="0"/>
          <w:numId w:val="40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транспортное обеспечение доставки участников к месту мероприятия и обратно.</w:t>
      </w:r>
    </w:p>
    <w:p w:rsidR="000B2BD7" w:rsidRPr="00513B80" w:rsidRDefault="00513B80" w:rsidP="004D573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012EC2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.2. Документами, подтверждающими обоснованность представительских расходов, являются:</w:t>
      </w:r>
    </w:p>
    <w:p w:rsidR="000B2BD7" w:rsidRPr="00513B80" w:rsidRDefault="00513B80" w:rsidP="007E412D">
      <w:pPr>
        <w:numPr>
          <w:ilvl w:val="0"/>
          <w:numId w:val="4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приказ руководителя учреждения о проведении мероприятия и назначении ответственного за него;</w:t>
      </w:r>
    </w:p>
    <w:p w:rsidR="000B2BD7" w:rsidRPr="00513B80" w:rsidRDefault="00513B80" w:rsidP="007E412D">
      <w:pPr>
        <w:numPr>
          <w:ilvl w:val="0"/>
          <w:numId w:val="4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смета предстоящих расходов на мероприятие;</w:t>
      </w:r>
    </w:p>
    <w:p w:rsidR="000B2BD7" w:rsidRPr="00513B80" w:rsidRDefault="00513B80" w:rsidP="007E412D">
      <w:pPr>
        <w:numPr>
          <w:ilvl w:val="0"/>
          <w:numId w:val="4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отчет о представительских расходах, составленный сотрудником, ответственным за мероприятие;</w:t>
      </w:r>
    </w:p>
    <w:p w:rsidR="000B2BD7" w:rsidRPr="00513B80" w:rsidRDefault="00513B80" w:rsidP="007E412D">
      <w:pPr>
        <w:numPr>
          <w:ilvl w:val="0"/>
          <w:numId w:val="4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первичные документы о произведенных расходах.</w:t>
      </w:r>
    </w:p>
    <w:p w:rsidR="000B2BD7" w:rsidRPr="001E4C8C" w:rsidRDefault="00513B80" w:rsidP="004D573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1E4C8C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1</w:t>
      </w:r>
      <w:r w:rsidR="00BD10AF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4</w:t>
      </w:r>
      <w:r w:rsidRPr="001E4C8C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. Денежные документы</w:t>
      </w:r>
    </w:p>
    <w:p w:rsidR="000B2BD7" w:rsidRPr="00513B80" w:rsidRDefault="00513B80" w:rsidP="004D573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BD10AF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.1. В составе денежных документов учитываются:</w:t>
      </w:r>
    </w:p>
    <w:p w:rsidR="000B2BD7" w:rsidRDefault="00513B80" w:rsidP="007E412D">
      <w:pPr>
        <w:numPr>
          <w:ilvl w:val="0"/>
          <w:numId w:val="4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почтовые марки;</w:t>
      </w:r>
    </w:p>
    <w:p w:rsidR="000B2BD7" w:rsidRDefault="00513B80" w:rsidP="007E412D">
      <w:pPr>
        <w:numPr>
          <w:ilvl w:val="0"/>
          <w:numId w:val="4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конверты с марками;</w:t>
      </w:r>
    </w:p>
    <w:p w:rsidR="000B2BD7" w:rsidRPr="00513B80" w:rsidRDefault="00513B80" w:rsidP="007E412D">
      <w:pPr>
        <w:numPr>
          <w:ilvl w:val="0"/>
          <w:numId w:val="4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оплаченные путевки в дома отдыха, санатории, турбазы и пр.;</w:t>
      </w:r>
    </w:p>
    <w:p w:rsidR="000B2BD7" w:rsidRDefault="00513B80" w:rsidP="007E412D">
      <w:pPr>
        <w:numPr>
          <w:ilvl w:val="0"/>
          <w:numId w:val="4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оформленные на бумажном носителе проездные документы (билеты);</w:t>
      </w:r>
    </w:p>
    <w:p w:rsidR="001A2B0F" w:rsidRPr="00513B80" w:rsidRDefault="001A2B0F" w:rsidP="007E412D">
      <w:pPr>
        <w:numPr>
          <w:ilvl w:val="0"/>
          <w:numId w:val="4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softHyphen/>
      </w:r>
    </w:p>
    <w:p w:rsidR="000B2BD7" w:rsidRPr="00513B80" w:rsidRDefault="00513B80" w:rsidP="004D573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Основание: пункт 169 Инструкции к Единому плану счетов № 157н.</w:t>
      </w:r>
    </w:p>
    <w:p w:rsidR="000B2BD7" w:rsidRPr="00513B80" w:rsidRDefault="00513B80" w:rsidP="004D573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BD10AF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.2. Для отчета об использовании марок и маркированных конвертов подотчетное лицо составляет Реестр использованных марок и маркированных конвертов. Форма реестра утверждается учреждением самостоятельно.</w:t>
      </w:r>
    </w:p>
    <w:p w:rsidR="000B2BD7" w:rsidRPr="00513B80" w:rsidRDefault="00513B80" w:rsidP="004D573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BD10AF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.3. Выдача талонов фиксируется в Книге учета движения талонов. Форма книги утверждается учреждением самостоятельно.</w:t>
      </w:r>
    </w:p>
    <w:p w:rsidR="001E4C8C" w:rsidRDefault="001E4C8C" w:rsidP="004D5739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0B2BD7" w:rsidRPr="001E4C8C" w:rsidRDefault="00513B80" w:rsidP="004D573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1E4C8C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1</w:t>
      </w:r>
      <w:r w:rsidR="00BD10AF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5</w:t>
      </w:r>
      <w:r w:rsidRPr="001E4C8C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. Целевые средства</w:t>
      </w:r>
    </w:p>
    <w:p w:rsidR="000B2BD7" w:rsidRPr="00513B80" w:rsidRDefault="00513B80" w:rsidP="004D573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BD10AF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.1. Расчеты с целевыми поступлениями на забалансовом счете 17 и целевыми выбытиями на забалансовом счете 18 ведутся в разрезе контрагентов, уникальных идентификаторов начислений (УИН), кодов целей и правовых оснований, включая дату исполнения.</w:t>
      </w:r>
    </w:p>
    <w:p w:rsidR="000B2BD7" w:rsidRPr="001E4C8C" w:rsidRDefault="00513B80" w:rsidP="001E4C8C">
      <w:pPr>
        <w:spacing w:line="600" w:lineRule="atLeast"/>
        <w:ind w:left="95"/>
        <w:jc w:val="center"/>
        <w:rPr>
          <w:b/>
          <w:bCs/>
          <w:color w:val="252525"/>
          <w:spacing w:val="-2"/>
          <w:sz w:val="40"/>
          <w:szCs w:val="40"/>
          <w:lang w:val="ru-RU"/>
        </w:rPr>
      </w:pPr>
      <w:r w:rsidRPr="001E4C8C">
        <w:rPr>
          <w:b/>
          <w:bCs/>
          <w:color w:val="252525"/>
          <w:spacing w:val="-2"/>
          <w:sz w:val="40"/>
          <w:szCs w:val="40"/>
          <w:lang w:val="ru-RU"/>
        </w:rPr>
        <w:t>Инвентаризация</w:t>
      </w:r>
    </w:p>
    <w:p w:rsidR="000B2BD7" w:rsidRPr="00513B80" w:rsidRDefault="00513B80" w:rsidP="004D573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1. Инвентаризацию имущества и обязательств (в том числе числящихся на забалансовых счетах), а также финансовых результатов (в том числе расходов будущих периодов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резервов) проводит постоянно действующая инвентаризационная комиссия. Порядок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 xml:space="preserve">график проведения инвентаризации приведены в </w:t>
      </w:r>
      <w:r w:rsidRPr="00BD10AF"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  <w:t>приложении 1</w:t>
      </w:r>
      <w:r w:rsidR="00841451" w:rsidRPr="00EC64F2"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  <w:t>4</w:t>
      </w: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513B80">
        <w:rPr>
          <w:lang w:val="ru-RU"/>
        </w:rPr>
        <w:br/>
      </w: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Основание: статья 11 Закона от 06.12.2011 № 402-ФЗ,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пункт 9 СГС «Учетная политика, оценочные значения и ошибки».</w:t>
      </w:r>
    </w:p>
    <w:p w:rsidR="000B2BD7" w:rsidRPr="00513B80" w:rsidRDefault="00BD10AF" w:rsidP="004D573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513B80" w:rsidRPr="00513B80">
        <w:rPr>
          <w:rFonts w:hAnsi="Times New Roman" w:cs="Times New Roman"/>
          <w:color w:val="000000"/>
          <w:sz w:val="24"/>
          <w:szCs w:val="24"/>
          <w:lang w:val="ru-RU"/>
        </w:rPr>
        <w:t>. Результаты любых инвентаризаций, проведенных в период с 1 октября и до годовой отчетности, в том числе по причинам, не связанным с подготовкой к годовой отчетности, например при смене МОЛ или недостаче, признаются достаточными для подтверждения достоверности годовой отчетности.</w:t>
      </w:r>
    </w:p>
    <w:p w:rsidR="001E4C8C" w:rsidRDefault="001E4C8C" w:rsidP="001E4C8C">
      <w:pPr>
        <w:spacing w:before="0" w:beforeAutospacing="0" w:after="0" w:afterAutospacing="0"/>
        <w:jc w:val="both"/>
        <w:rPr>
          <w:b/>
          <w:bCs/>
          <w:color w:val="252525"/>
          <w:spacing w:val="-2"/>
          <w:sz w:val="40"/>
          <w:szCs w:val="40"/>
          <w:lang w:val="ru-RU"/>
        </w:rPr>
      </w:pPr>
    </w:p>
    <w:p w:rsidR="000B2BD7" w:rsidRDefault="00513B80" w:rsidP="001E4C8C">
      <w:pPr>
        <w:spacing w:before="0" w:beforeAutospacing="0" w:after="0" w:afterAutospacing="0"/>
        <w:jc w:val="center"/>
        <w:rPr>
          <w:b/>
          <w:bCs/>
          <w:color w:val="252525"/>
          <w:spacing w:val="-2"/>
          <w:sz w:val="40"/>
          <w:szCs w:val="40"/>
          <w:lang w:val="ru-RU"/>
        </w:rPr>
      </w:pPr>
      <w:r w:rsidRPr="001E4C8C">
        <w:rPr>
          <w:b/>
          <w:bCs/>
          <w:color w:val="252525"/>
          <w:spacing w:val="-2"/>
          <w:sz w:val="40"/>
          <w:szCs w:val="40"/>
          <w:lang w:val="ru-RU"/>
        </w:rPr>
        <w:t>Порядок организации и обеспечения внутреннего финансового контроля</w:t>
      </w:r>
    </w:p>
    <w:p w:rsidR="001E4C8C" w:rsidRPr="001E4C8C" w:rsidRDefault="001E4C8C" w:rsidP="001E4C8C">
      <w:pPr>
        <w:spacing w:before="0" w:beforeAutospacing="0" w:after="0" w:afterAutospacing="0"/>
        <w:jc w:val="both"/>
        <w:rPr>
          <w:b/>
          <w:bCs/>
          <w:color w:val="252525"/>
          <w:spacing w:val="-2"/>
          <w:sz w:val="40"/>
          <w:szCs w:val="40"/>
          <w:lang w:val="ru-RU"/>
        </w:rPr>
      </w:pPr>
    </w:p>
    <w:p w:rsidR="000B2BD7" w:rsidRPr="00513B80" w:rsidRDefault="00513B80" w:rsidP="004D573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1. Внутренний финансовый контроль в учреждении осуществляет комиссия. Помимо комиссии постоянный текущий контроль в ходе своей деятельности осуществляют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рамках своих полномочий:</w:t>
      </w:r>
    </w:p>
    <w:p w:rsidR="000B2BD7" w:rsidRDefault="00513B80" w:rsidP="007E412D">
      <w:pPr>
        <w:numPr>
          <w:ilvl w:val="0"/>
          <w:numId w:val="4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руководителя учреждения, его заместители;</w:t>
      </w:r>
    </w:p>
    <w:p w:rsidR="000B2BD7" w:rsidRDefault="00513B80" w:rsidP="007E412D">
      <w:pPr>
        <w:numPr>
          <w:ilvl w:val="0"/>
          <w:numId w:val="4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главный бухгалтер, сотрудники бухгалтерии;</w:t>
      </w:r>
    </w:p>
    <w:p w:rsidR="000B2BD7" w:rsidRPr="00513B80" w:rsidRDefault="00513B80" w:rsidP="007E412D">
      <w:pPr>
        <w:numPr>
          <w:ilvl w:val="0"/>
          <w:numId w:val="4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начальник планово-экономического отдела, сотрудники отдела;</w:t>
      </w:r>
    </w:p>
    <w:p w:rsidR="000B2BD7" w:rsidRPr="00513B80" w:rsidRDefault="00513B80" w:rsidP="007E412D">
      <w:pPr>
        <w:numPr>
          <w:ilvl w:val="0"/>
          <w:numId w:val="4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начальник юридического отдела, сотрудники отдела;</w:t>
      </w:r>
    </w:p>
    <w:p w:rsidR="000B2BD7" w:rsidRPr="00513B80" w:rsidRDefault="00513B80" w:rsidP="007E412D">
      <w:pPr>
        <w:numPr>
          <w:ilvl w:val="0"/>
          <w:numId w:val="4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иные должностные лица учреждения в соответствии со своими обязанностями.</w:t>
      </w:r>
    </w:p>
    <w:p w:rsidR="000B2BD7" w:rsidRPr="00513B80" w:rsidRDefault="00513B80" w:rsidP="004D573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2. Положение о внутреннем финансовом контроле и график проведения внутренних</w:t>
      </w:r>
      <w:r w:rsidRPr="00513B80">
        <w:rPr>
          <w:lang w:val="ru-RU"/>
        </w:rPr>
        <w:br/>
      </w: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 xml:space="preserve">проверок финансово-хозяйственной деятельности приведен в </w:t>
      </w:r>
      <w:r w:rsidRPr="00BD10AF"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  <w:t xml:space="preserve">приложении </w:t>
      </w:r>
      <w:r w:rsidR="00A90DAE"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  <w:t>6</w:t>
      </w: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513B80">
        <w:rPr>
          <w:lang w:val="ru-RU"/>
        </w:rPr>
        <w:br/>
      </w: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Основание: пункт 6 Инструкции к Единому плану счетов № 157н.</w:t>
      </w:r>
    </w:p>
    <w:p w:rsidR="000B2BD7" w:rsidRPr="001E4C8C" w:rsidRDefault="00513B80" w:rsidP="001E4C8C">
      <w:pPr>
        <w:spacing w:line="600" w:lineRule="atLeast"/>
        <w:ind w:left="95"/>
        <w:jc w:val="center"/>
        <w:rPr>
          <w:b/>
          <w:bCs/>
          <w:color w:val="252525"/>
          <w:spacing w:val="-2"/>
          <w:sz w:val="40"/>
          <w:szCs w:val="40"/>
          <w:lang w:val="ru-RU"/>
        </w:rPr>
      </w:pPr>
      <w:r w:rsidRPr="001E4C8C">
        <w:rPr>
          <w:b/>
          <w:bCs/>
          <w:color w:val="252525"/>
          <w:spacing w:val="-2"/>
          <w:sz w:val="40"/>
          <w:szCs w:val="40"/>
          <w:lang w:val="ru-RU"/>
        </w:rPr>
        <w:lastRenderedPageBreak/>
        <w:t>Бухгалтерская (финансовая) отчетность</w:t>
      </w:r>
    </w:p>
    <w:p w:rsidR="000B2BD7" w:rsidRPr="00513B80" w:rsidRDefault="00513B80" w:rsidP="004D573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1. В целях составления отчета о движении денежных средств величина денежных средств определяется прямым методом и рассчитывается как разница между всеми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денежными притоками учреждения от всех видов деятельности и их оттоками.</w:t>
      </w:r>
    </w:p>
    <w:p w:rsidR="000B2BD7" w:rsidRPr="00513B80" w:rsidRDefault="00513B80" w:rsidP="004D573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…</w:t>
      </w:r>
    </w:p>
    <w:p w:rsidR="000B2BD7" w:rsidRPr="00513B80" w:rsidRDefault="00513B80" w:rsidP="004D573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Основание: пункт 19 СГС «Отчет о движении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денежных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средств».</w:t>
      </w:r>
    </w:p>
    <w:p w:rsidR="000B2BD7" w:rsidRPr="00513B80" w:rsidRDefault="00BD10AF" w:rsidP="004D573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513B80" w:rsidRPr="00513B80">
        <w:rPr>
          <w:rFonts w:hAnsi="Times New Roman" w:cs="Times New Roman"/>
          <w:color w:val="000000"/>
          <w:sz w:val="24"/>
          <w:szCs w:val="24"/>
          <w:lang w:val="ru-RU"/>
        </w:rPr>
        <w:t>. Бухгалтерская отчетность формируется и хранится в виде электронного документа в</w:t>
      </w:r>
      <w:r w:rsidR="00513B80">
        <w:rPr>
          <w:rFonts w:hAnsi="Times New Roman" w:cs="Times New Roman"/>
          <w:color w:val="000000"/>
          <w:sz w:val="24"/>
          <w:szCs w:val="24"/>
        </w:rPr>
        <w:t> </w:t>
      </w:r>
      <w:r w:rsidR="00513B80" w:rsidRPr="00513B80">
        <w:rPr>
          <w:rFonts w:hAnsi="Times New Roman" w:cs="Times New Roman"/>
          <w:color w:val="000000"/>
          <w:sz w:val="24"/>
          <w:szCs w:val="24"/>
          <w:lang w:val="ru-RU"/>
        </w:rPr>
        <w:t>информационной системе «Бюджет». Бумажная копия комплекта отчетности хранится у</w:t>
      </w:r>
      <w:r w:rsidR="00513B80">
        <w:rPr>
          <w:rFonts w:hAnsi="Times New Roman" w:cs="Times New Roman"/>
          <w:color w:val="000000"/>
          <w:sz w:val="24"/>
          <w:szCs w:val="24"/>
        </w:rPr>
        <w:t> </w:t>
      </w:r>
      <w:r w:rsidR="00513B80" w:rsidRPr="00513B80">
        <w:rPr>
          <w:rFonts w:hAnsi="Times New Roman" w:cs="Times New Roman"/>
          <w:color w:val="000000"/>
          <w:sz w:val="24"/>
          <w:szCs w:val="24"/>
          <w:lang w:val="ru-RU"/>
        </w:rPr>
        <w:t>главного бухгалтера.</w:t>
      </w:r>
      <w:r w:rsidR="00513B80" w:rsidRPr="00513B80">
        <w:rPr>
          <w:lang w:val="ru-RU"/>
        </w:rPr>
        <w:br/>
      </w:r>
      <w:r w:rsidR="00513B80" w:rsidRPr="00513B80">
        <w:rPr>
          <w:rFonts w:hAnsi="Times New Roman" w:cs="Times New Roman"/>
          <w:color w:val="000000"/>
          <w:sz w:val="24"/>
          <w:szCs w:val="24"/>
          <w:lang w:val="ru-RU"/>
        </w:rPr>
        <w:t>Основание: часть 7.1 статьи 13 Закона 06.12.2011 №</w:t>
      </w:r>
      <w:r w:rsidR="00513B80">
        <w:rPr>
          <w:rFonts w:hAnsi="Times New Roman" w:cs="Times New Roman"/>
          <w:color w:val="000000"/>
          <w:sz w:val="24"/>
          <w:szCs w:val="24"/>
        </w:rPr>
        <w:t> </w:t>
      </w:r>
      <w:r w:rsidR="00513B80" w:rsidRPr="00513B80">
        <w:rPr>
          <w:rFonts w:hAnsi="Times New Roman" w:cs="Times New Roman"/>
          <w:color w:val="000000"/>
          <w:sz w:val="24"/>
          <w:szCs w:val="24"/>
          <w:lang w:val="ru-RU"/>
        </w:rPr>
        <w:t>402-ФЗ.</w:t>
      </w:r>
    </w:p>
    <w:p w:rsidR="000B2BD7" w:rsidRPr="00513B80" w:rsidRDefault="00BD10AF" w:rsidP="004D573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="00513B80" w:rsidRPr="00513B80">
        <w:rPr>
          <w:rFonts w:hAnsi="Times New Roman" w:cs="Times New Roman"/>
          <w:color w:val="000000"/>
          <w:sz w:val="24"/>
          <w:szCs w:val="24"/>
          <w:lang w:val="ru-RU"/>
        </w:rPr>
        <w:t>. В целях раскрытия в годовой бухгалтерской отчетности информации о юридических и физических лицах, на деятельность которых учреждение способно оказывать влияние или которые способны оказывать влияние на деятельность учреждения (далее – связанные стороны), а также об операциях со связанными сторонами сотрудник, назначенный приказом руководителя, представляет в бухгалтерию состав связанных сторон на 1 января года, следующего за отчетным.</w:t>
      </w:r>
    </w:p>
    <w:p w:rsidR="000B2BD7" w:rsidRPr="00513B80" w:rsidRDefault="00513B80" w:rsidP="004D573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Срок представления информации – не позднее первого рабочего дня года, следующего за отчетным.</w:t>
      </w:r>
    </w:p>
    <w:p w:rsidR="000B2BD7" w:rsidRPr="00513B80" w:rsidRDefault="00513B80" w:rsidP="004D573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Основание: пункты 7, 8 СГС «Информация о связанных сторонах».</w:t>
      </w:r>
    </w:p>
    <w:p w:rsidR="000B2BD7" w:rsidRPr="00513B80" w:rsidRDefault="00513B80" w:rsidP="004D573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Информацию с составом связанных сторон ответственный сотрудник представляет в свободной форме, с указанием следующих реквизитов:</w:t>
      </w:r>
    </w:p>
    <w:p w:rsidR="000B2BD7" w:rsidRPr="00513B80" w:rsidRDefault="00513B80" w:rsidP="007E412D">
      <w:pPr>
        <w:numPr>
          <w:ilvl w:val="0"/>
          <w:numId w:val="4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полное наименование юридического лица или фамилия, имя, отчество (если имеется) физического лица, являющегося связанной стороной;</w:t>
      </w:r>
    </w:p>
    <w:p w:rsidR="000B2BD7" w:rsidRDefault="00513B80" w:rsidP="007E412D">
      <w:pPr>
        <w:numPr>
          <w:ilvl w:val="0"/>
          <w:numId w:val="4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ИНН связанной стороны;</w:t>
      </w:r>
    </w:p>
    <w:p w:rsidR="000B2BD7" w:rsidRPr="00513B80" w:rsidRDefault="00513B80" w:rsidP="007E412D">
      <w:pPr>
        <w:numPr>
          <w:ilvl w:val="0"/>
          <w:numId w:val="4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тип организации. Для физического лица указывается «физическое лицо»;</w:t>
      </w:r>
    </w:p>
    <w:p w:rsidR="000B2BD7" w:rsidRPr="00513B80" w:rsidRDefault="00513B80" w:rsidP="007E412D">
      <w:pPr>
        <w:numPr>
          <w:ilvl w:val="0"/>
          <w:numId w:val="4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основание, в силу которого лицо признается связанной стороной (исключается из состава связанных сторон);</w:t>
      </w:r>
    </w:p>
    <w:p w:rsidR="000B2BD7" w:rsidRPr="00513B80" w:rsidRDefault="00513B80" w:rsidP="007E412D">
      <w:pPr>
        <w:numPr>
          <w:ilvl w:val="0"/>
          <w:numId w:val="44"/>
        </w:numPr>
        <w:spacing w:before="0" w:beforeAutospacing="0" w:after="0" w:afterAutospacing="0"/>
        <w:ind w:left="357" w:hanging="35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дата включения (исключения) в перечень связанных сторон. Дата указывается в формате «ММ.ГГГГ».</w:t>
      </w:r>
    </w:p>
    <w:p w:rsidR="000B2BD7" w:rsidRPr="00513B80" w:rsidRDefault="00513B80" w:rsidP="004D573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Состав связанных сторон не представляется, если на отчетную дату и в течение отчетного года связанных сторон не было. Ответственный сотрудник информирует главного бухгалтера об отсутствии связанных сторон служебной запиской в срок не позднее первого рабочего дня года, следующего за отчетным.</w:t>
      </w:r>
    </w:p>
    <w:p w:rsidR="00BD10AF" w:rsidRDefault="00BD10AF" w:rsidP="001E4C8C">
      <w:pPr>
        <w:spacing w:before="0" w:beforeAutospacing="0" w:after="0" w:afterAutospacing="0"/>
        <w:jc w:val="center"/>
        <w:rPr>
          <w:b/>
          <w:bCs/>
          <w:color w:val="252525"/>
          <w:spacing w:val="-2"/>
          <w:sz w:val="40"/>
          <w:szCs w:val="40"/>
          <w:lang w:val="ru-RU"/>
        </w:rPr>
      </w:pPr>
    </w:p>
    <w:p w:rsidR="000B2BD7" w:rsidRDefault="00513B80" w:rsidP="001E4C8C">
      <w:pPr>
        <w:spacing w:before="0" w:beforeAutospacing="0" w:after="0" w:afterAutospacing="0"/>
        <w:jc w:val="center"/>
        <w:rPr>
          <w:b/>
          <w:bCs/>
          <w:color w:val="252525"/>
          <w:spacing w:val="-2"/>
          <w:sz w:val="40"/>
          <w:szCs w:val="40"/>
          <w:lang w:val="ru-RU"/>
        </w:rPr>
      </w:pPr>
      <w:r w:rsidRPr="001E4C8C">
        <w:rPr>
          <w:b/>
          <w:bCs/>
          <w:color w:val="252525"/>
          <w:spacing w:val="-2"/>
          <w:sz w:val="40"/>
          <w:szCs w:val="40"/>
          <w:lang w:val="ru-RU"/>
        </w:rPr>
        <w:t>Порядок передачи документов бухгалтерского учета</w:t>
      </w:r>
      <w:r w:rsidR="001E4C8C">
        <w:rPr>
          <w:b/>
          <w:bCs/>
          <w:color w:val="252525"/>
          <w:spacing w:val="-2"/>
          <w:sz w:val="40"/>
          <w:szCs w:val="40"/>
          <w:lang w:val="ru-RU"/>
        </w:rPr>
        <w:t xml:space="preserve"> </w:t>
      </w:r>
      <w:r w:rsidRPr="001E4C8C">
        <w:rPr>
          <w:b/>
          <w:bCs/>
          <w:color w:val="252525"/>
          <w:spacing w:val="-2"/>
          <w:sz w:val="40"/>
          <w:szCs w:val="40"/>
          <w:lang w:val="ru-RU"/>
        </w:rPr>
        <w:t>при смене руководителя и главного бухгалтера</w:t>
      </w:r>
    </w:p>
    <w:p w:rsidR="001E4C8C" w:rsidRPr="001E4C8C" w:rsidRDefault="001E4C8C" w:rsidP="001E4C8C">
      <w:pPr>
        <w:spacing w:before="0" w:beforeAutospacing="0" w:after="0" w:afterAutospacing="0"/>
        <w:jc w:val="center"/>
        <w:rPr>
          <w:b/>
          <w:bCs/>
          <w:color w:val="252525"/>
          <w:spacing w:val="-2"/>
          <w:sz w:val="40"/>
          <w:szCs w:val="40"/>
          <w:lang w:val="ru-RU"/>
        </w:rPr>
      </w:pPr>
    </w:p>
    <w:p w:rsidR="000B2BD7" w:rsidRPr="00513B80" w:rsidRDefault="00513B80" w:rsidP="004D573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1. При смене руководителя или главного бухгалтера учреждения (далее – увольняемые лица) они обязаны в рамках передачи дел заместителю, новому должностному лицу,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иному уполномоченному должностному лицу учреждения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– уполномоченное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лицо) передать документы бухгалтерского учета, а также печати и штампы, хранящиеся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в бухгалтерии.</w:t>
      </w:r>
    </w:p>
    <w:p w:rsidR="000B2BD7" w:rsidRPr="00513B80" w:rsidRDefault="00513B80" w:rsidP="004D573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2. Передача бухгалтерских документов и печатей проводится на основании приказа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руководителя учреждения или Комитета образования, осуществляющего функции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полномочия учредителя (далее – учредитель).</w:t>
      </w:r>
    </w:p>
    <w:p w:rsidR="000B2BD7" w:rsidRPr="00513B80" w:rsidRDefault="00513B80" w:rsidP="004D573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 Передача документов бухучета, печатей и штампов осуществляется при участии комиссии, создаваемой в учреждении, с составлением акта приема-передачи.</w:t>
      </w:r>
    </w:p>
    <w:p w:rsidR="000B2BD7" w:rsidRPr="00513B80" w:rsidRDefault="00513B80" w:rsidP="004D573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Прием-передача бухгалтерских документов оформляется актом приема-передачи. К акту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прилагается перечень передаваемых документов, с указанием их количества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и типа.</w:t>
      </w:r>
    </w:p>
    <w:p w:rsidR="000B2BD7" w:rsidRPr="00513B80" w:rsidRDefault="00513B80" w:rsidP="004D573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Акт приема-передачи дел должен полностью отражать все существенные недостатки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нарушения в организации работы бухгалтерии.</w:t>
      </w:r>
    </w:p>
    <w:p w:rsidR="000B2BD7" w:rsidRPr="00513B80" w:rsidRDefault="00513B80" w:rsidP="004D573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Акт приема-передачи подписывается уполномоченным лицом, принимающим дела, и членами комиссии.</w:t>
      </w:r>
    </w:p>
    <w:p w:rsidR="000B2BD7" w:rsidRPr="00513B80" w:rsidRDefault="00513B80" w:rsidP="004D573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При необходимости члены комиссии включают в акт свои рекомендации и предложения,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которые возникли при приеме-передаче дел.</w:t>
      </w:r>
    </w:p>
    <w:p w:rsidR="000B2BD7" w:rsidRPr="00513B80" w:rsidRDefault="00513B80" w:rsidP="004D573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4.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комиссию, указанную в пункте 3 настоящего Порядка, включаются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сотрудники</w:t>
      </w:r>
      <w:r w:rsidRPr="00513B80">
        <w:rPr>
          <w:lang w:val="ru-RU"/>
        </w:rPr>
        <w:br/>
      </w: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и (или) учредителя в соответствии с приказом на передачу бухгалтерских документов.</w:t>
      </w:r>
    </w:p>
    <w:p w:rsidR="000B2BD7" w:rsidRDefault="00513B80" w:rsidP="004D573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 Передаются следующие документы:</w:t>
      </w:r>
    </w:p>
    <w:p w:rsidR="000B2BD7" w:rsidRPr="00513B80" w:rsidRDefault="00513B80" w:rsidP="007E412D">
      <w:pPr>
        <w:numPr>
          <w:ilvl w:val="0"/>
          <w:numId w:val="4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учетная политика со всеми приложениями;</w:t>
      </w:r>
    </w:p>
    <w:p w:rsidR="000B2BD7" w:rsidRPr="00513B80" w:rsidRDefault="00513B80" w:rsidP="007E412D">
      <w:pPr>
        <w:numPr>
          <w:ilvl w:val="0"/>
          <w:numId w:val="4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квартальные и годовые бухгалтерские отчеты</w:t>
      </w:r>
      <w:r w:rsidR="00BD10AF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 xml:space="preserve"> балансы, налоговые декларации;</w:t>
      </w:r>
    </w:p>
    <w:p w:rsidR="000B2BD7" w:rsidRPr="00513B80" w:rsidRDefault="00513B80" w:rsidP="007E412D">
      <w:pPr>
        <w:numPr>
          <w:ilvl w:val="0"/>
          <w:numId w:val="4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 xml:space="preserve">по планированию, в том числе план финансово-хозяйственной деятельности учреждения, </w:t>
      </w:r>
      <w:r w:rsidR="00BD10AF">
        <w:rPr>
          <w:rFonts w:hAnsi="Times New Roman" w:cs="Times New Roman"/>
          <w:color w:val="000000"/>
          <w:sz w:val="24"/>
          <w:szCs w:val="24"/>
          <w:lang w:val="ru-RU"/>
        </w:rPr>
        <w:t>муниципальное</w:t>
      </w: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 xml:space="preserve"> задание, план-график закупок, обоснования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планам;</w:t>
      </w:r>
    </w:p>
    <w:p w:rsidR="000B2BD7" w:rsidRPr="00513B80" w:rsidRDefault="00513B80" w:rsidP="007E412D">
      <w:pPr>
        <w:numPr>
          <w:ilvl w:val="0"/>
          <w:numId w:val="4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бухгалтерские регистры синтетического и аналитического учета: книги, оборотные ведомости, карточки, журналы операций;</w:t>
      </w:r>
    </w:p>
    <w:p w:rsidR="000B2BD7" w:rsidRDefault="00513B80" w:rsidP="007E412D">
      <w:pPr>
        <w:numPr>
          <w:ilvl w:val="0"/>
          <w:numId w:val="4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налоговые регистры;</w:t>
      </w:r>
    </w:p>
    <w:p w:rsidR="000B2BD7" w:rsidRPr="00513B80" w:rsidRDefault="00513B80" w:rsidP="007E412D">
      <w:pPr>
        <w:numPr>
          <w:ilvl w:val="0"/>
          <w:numId w:val="4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по реализации: книги покупок и продаж, журналы регистрации счетов-фактур,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акты, счета-фактуры, товарные накладные и т. д.;</w:t>
      </w:r>
    </w:p>
    <w:p w:rsidR="000B2BD7" w:rsidRPr="00513B80" w:rsidRDefault="00513B80" w:rsidP="007E412D">
      <w:pPr>
        <w:numPr>
          <w:ilvl w:val="0"/>
          <w:numId w:val="4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о задолженности учреждения, в том числе по кредитам и по уплате налогов;</w:t>
      </w:r>
    </w:p>
    <w:p w:rsidR="000B2BD7" w:rsidRPr="00513B80" w:rsidRDefault="00513B80" w:rsidP="007E412D">
      <w:pPr>
        <w:numPr>
          <w:ilvl w:val="0"/>
          <w:numId w:val="4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о состоянии лицевых и банковских счетов учреждения;</w:t>
      </w:r>
    </w:p>
    <w:p w:rsidR="000B2BD7" w:rsidRPr="00513B80" w:rsidRDefault="00513B80" w:rsidP="007E412D">
      <w:pPr>
        <w:numPr>
          <w:ilvl w:val="0"/>
          <w:numId w:val="4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по учету зарплаты и по персонифицированному учету;</w:t>
      </w:r>
    </w:p>
    <w:p w:rsidR="000B2BD7" w:rsidRPr="00513B80" w:rsidRDefault="00513B80" w:rsidP="007E412D">
      <w:pPr>
        <w:numPr>
          <w:ilvl w:val="0"/>
          <w:numId w:val="4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договоры с поставщиками и подрядчиками, контрагентами, аренды и т. д.;</w:t>
      </w:r>
    </w:p>
    <w:p w:rsidR="000B2BD7" w:rsidRPr="00513B80" w:rsidRDefault="00513B80" w:rsidP="007E412D">
      <w:pPr>
        <w:numPr>
          <w:ilvl w:val="0"/>
          <w:numId w:val="4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договоры с покупателями услуг и работ, подрядчиками и поставщиками;</w:t>
      </w:r>
    </w:p>
    <w:p w:rsidR="000B2BD7" w:rsidRPr="00513B80" w:rsidRDefault="00513B80" w:rsidP="007E412D">
      <w:pPr>
        <w:numPr>
          <w:ilvl w:val="0"/>
          <w:numId w:val="4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учредительные документы и свидетельства: постановка на учет, присвоение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номеров, внесение записей в единый реестр, коды и т. п.;</w:t>
      </w:r>
    </w:p>
    <w:p w:rsidR="000B2BD7" w:rsidRPr="00513B80" w:rsidRDefault="00513B80" w:rsidP="007E412D">
      <w:pPr>
        <w:numPr>
          <w:ilvl w:val="0"/>
          <w:numId w:val="4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о недвижимом имуществе, транспортных средствах учреждения: свидетельства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праве собственности, выписки из ЕГРП, паспорта транспортных средств и т. п.;</w:t>
      </w:r>
    </w:p>
    <w:p w:rsidR="000B2BD7" w:rsidRPr="00513B80" w:rsidRDefault="00513B80" w:rsidP="007E412D">
      <w:pPr>
        <w:numPr>
          <w:ilvl w:val="0"/>
          <w:numId w:val="4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об основных средствах, нематериальных активах и товарно-материальных ценностях;</w:t>
      </w:r>
    </w:p>
    <w:p w:rsidR="000B2BD7" w:rsidRPr="00513B80" w:rsidRDefault="00513B80" w:rsidP="007E412D">
      <w:pPr>
        <w:numPr>
          <w:ilvl w:val="0"/>
          <w:numId w:val="4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акты о результатах полной инвентаризации имущества и финансовых обязательств учреждения с приложением инвентаризационных описей;</w:t>
      </w:r>
    </w:p>
    <w:p w:rsidR="000B2BD7" w:rsidRPr="00513B80" w:rsidRDefault="00513B80" w:rsidP="007E412D">
      <w:pPr>
        <w:numPr>
          <w:ilvl w:val="0"/>
          <w:numId w:val="4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акты сверки расчетов, подтверждающие состояние дебиторской и кредиторской задолженности, перечень нереальных к взысканию сумм дебиторской задолженности с исчерпывающей характеристикой по каждой сумме;</w:t>
      </w:r>
    </w:p>
    <w:p w:rsidR="000B2BD7" w:rsidRDefault="00513B80" w:rsidP="007E412D">
      <w:pPr>
        <w:numPr>
          <w:ilvl w:val="0"/>
          <w:numId w:val="4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акты ревизий и проверок;</w:t>
      </w:r>
    </w:p>
    <w:p w:rsidR="000B2BD7" w:rsidRPr="00513B80" w:rsidRDefault="00513B80" w:rsidP="007E412D">
      <w:pPr>
        <w:numPr>
          <w:ilvl w:val="0"/>
          <w:numId w:val="4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материалы о недостачах и хищениях, переданных и не переданных в правоохранительные органы;</w:t>
      </w:r>
    </w:p>
    <w:p w:rsidR="000B2BD7" w:rsidRDefault="00513B80" w:rsidP="007E412D">
      <w:pPr>
        <w:numPr>
          <w:ilvl w:val="0"/>
          <w:numId w:val="4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договоры с кредитными организациями;</w:t>
      </w:r>
    </w:p>
    <w:p w:rsidR="000B2BD7" w:rsidRDefault="00513B80" w:rsidP="007E412D">
      <w:pPr>
        <w:numPr>
          <w:ilvl w:val="0"/>
          <w:numId w:val="4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бланки строгой отчетности;</w:t>
      </w:r>
    </w:p>
    <w:p w:rsidR="000B2BD7" w:rsidRPr="00513B80" w:rsidRDefault="00513B80" w:rsidP="007E412D">
      <w:pPr>
        <w:numPr>
          <w:ilvl w:val="0"/>
          <w:numId w:val="45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иная бухгалтерская документация, свидетельствующая о деятельности учреждения.</w:t>
      </w:r>
    </w:p>
    <w:p w:rsidR="000B2BD7" w:rsidRPr="00513B80" w:rsidRDefault="00513B80" w:rsidP="004D573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6. При подписании акта приема-передачи при наличии возражений по пунктам акта</w:t>
      </w:r>
      <w:r w:rsidRPr="00513B80">
        <w:rPr>
          <w:lang w:val="ru-RU"/>
        </w:rPr>
        <w:br/>
      </w: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руководитель и (или) уполномоченное лицо излагают их в письменной форме в</w:t>
      </w:r>
      <w:r w:rsidRPr="00513B80">
        <w:rPr>
          <w:lang w:val="ru-RU"/>
        </w:rPr>
        <w:br/>
      </w: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присутствии комиссии.</w:t>
      </w:r>
    </w:p>
    <w:p w:rsidR="000B2BD7" w:rsidRPr="00513B80" w:rsidRDefault="00513B80" w:rsidP="004D573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Члены комиссии, имеющие замечания по содержанию акта, подписывают его с отметкой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«Замечания прилагаются». Текст замечаний излагается на отдельном листе, небольшие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по объему замечания допускается фиксировать на самом акте.</w:t>
      </w:r>
    </w:p>
    <w:p w:rsidR="000B2BD7" w:rsidRPr="00513B80" w:rsidRDefault="00513B80" w:rsidP="004D573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7. Акт приема-передачи оформляется в последний рабочий день увольняемого лица в учреждении.</w:t>
      </w:r>
    </w:p>
    <w:p w:rsidR="001A2B0F" w:rsidRDefault="00513B80" w:rsidP="00A90DA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8. Акт приема-передачи дел составляется в трех экземплярах: 1-й экземпляр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учредителю (руководителю учреждения, если увольняется главный бухгалтер), 2-й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экземпляр – увольняемому лицу, 3-й экземпляр – уполномоченному лицу, которое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3B80">
        <w:rPr>
          <w:rFonts w:hAnsi="Times New Roman" w:cs="Times New Roman"/>
          <w:color w:val="000000"/>
          <w:sz w:val="24"/>
          <w:szCs w:val="24"/>
          <w:lang w:val="ru-RU"/>
        </w:rPr>
        <w:t>принимало дела.</w:t>
      </w:r>
    </w:p>
    <w:p w:rsidR="001A2B0F" w:rsidRDefault="001A2B0F" w:rsidP="00A90DAE">
      <w:pPr>
        <w:spacing w:before="0" w:beforeAutospacing="0" w:after="0" w:afterAutospacing="0"/>
        <w:jc w:val="both"/>
        <w:rPr>
          <w:sz w:val="24"/>
          <w:szCs w:val="24"/>
          <w:lang w:val="ru-RU"/>
        </w:rPr>
      </w:pPr>
    </w:p>
    <w:p w:rsidR="008F2E54" w:rsidRPr="008F2E54" w:rsidRDefault="008F2E54" w:rsidP="00A90DAE">
      <w:pPr>
        <w:spacing w:before="0" w:beforeAutospacing="0" w:after="0" w:afterAutospacing="0"/>
        <w:jc w:val="both"/>
        <w:rPr>
          <w:sz w:val="24"/>
          <w:szCs w:val="24"/>
          <w:lang w:val="ru-RU"/>
        </w:rPr>
      </w:pPr>
    </w:p>
    <w:p w:rsidR="00513B80" w:rsidRDefault="001E4C8C" w:rsidP="00A90DAE">
      <w:pPr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8F2E54">
        <w:rPr>
          <w:sz w:val="24"/>
          <w:szCs w:val="24"/>
          <w:lang w:val="ru-RU"/>
        </w:rPr>
        <w:t>Главный бухгалтер                                              Киселькова Т.В.</w:t>
      </w:r>
    </w:p>
    <w:p w:rsidR="00380E44" w:rsidRDefault="00380E44" w:rsidP="00A90DAE">
      <w:pPr>
        <w:spacing w:before="0" w:beforeAutospacing="0" w:after="0" w:afterAutospacing="0"/>
        <w:jc w:val="both"/>
        <w:rPr>
          <w:sz w:val="24"/>
          <w:szCs w:val="24"/>
          <w:lang w:val="ru-RU"/>
        </w:rPr>
      </w:pPr>
    </w:p>
    <w:p w:rsidR="00380E44" w:rsidRDefault="00380E44" w:rsidP="00A90DAE">
      <w:pPr>
        <w:spacing w:before="0" w:beforeAutospacing="0" w:after="0" w:afterAutospacing="0"/>
        <w:jc w:val="both"/>
        <w:rPr>
          <w:sz w:val="24"/>
          <w:szCs w:val="24"/>
          <w:lang w:val="ru-RU"/>
        </w:rPr>
      </w:pPr>
    </w:p>
    <w:p w:rsidR="00380E44" w:rsidRDefault="00380E44" w:rsidP="00A90DAE">
      <w:pPr>
        <w:spacing w:before="0" w:beforeAutospacing="0" w:after="0" w:afterAutospacing="0"/>
        <w:jc w:val="both"/>
        <w:rPr>
          <w:sz w:val="24"/>
          <w:szCs w:val="24"/>
          <w:lang w:val="ru-RU"/>
        </w:rPr>
      </w:pPr>
    </w:p>
    <w:p w:rsidR="00380E44" w:rsidRDefault="00380E44" w:rsidP="00A90DAE">
      <w:pPr>
        <w:spacing w:before="0" w:beforeAutospacing="0" w:after="0" w:afterAutospacing="0"/>
        <w:jc w:val="both"/>
        <w:rPr>
          <w:sz w:val="24"/>
          <w:szCs w:val="24"/>
          <w:lang w:val="ru-RU"/>
        </w:rPr>
      </w:pPr>
    </w:p>
    <w:p w:rsidR="00380E44" w:rsidRDefault="00380E44" w:rsidP="00A90DAE">
      <w:pPr>
        <w:spacing w:before="0" w:beforeAutospacing="0" w:after="0" w:afterAutospacing="0"/>
        <w:jc w:val="both"/>
        <w:rPr>
          <w:sz w:val="24"/>
          <w:szCs w:val="24"/>
          <w:lang w:val="ru-RU"/>
        </w:rPr>
      </w:pPr>
    </w:p>
    <w:p w:rsidR="00380E44" w:rsidRDefault="00380E44" w:rsidP="00A90DAE">
      <w:pPr>
        <w:spacing w:before="0" w:beforeAutospacing="0" w:after="0" w:afterAutospacing="0"/>
        <w:jc w:val="both"/>
        <w:rPr>
          <w:sz w:val="24"/>
          <w:szCs w:val="24"/>
          <w:lang w:val="ru-RU"/>
        </w:rPr>
      </w:pPr>
    </w:p>
    <w:p w:rsidR="00380E44" w:rsidRDefault="00380E44" w:rsidP="00A90DAE">
      <w:pPr>
        <w:spacing w:before="0" w:beforeAutospacing="0" w:after="0" w:afterAutospacing="0"/>
        <w:jc w:val="both"/>
        <w:rPr>
          <w:sz w:val="24"/>
          <w:szCs w:val="24"/>
          <w:lang w:val="ru-RU"/>
        </w:rPr>
      </w:pPr>
    </w:p>
    <w:p w:rsidR="00380E44" w:rsidRDefault="00380E44" w:rsidP="00A90DAE">
      <w:pPr>
        <w:spacing w:before="0" w:beforeAutospacing="0" w:after="0" w:afterAutospacing="0"/>
        <w:jc w:val="both"/>
        <w:rPr>
          <w:sz w:val="24"/>
          <w:szCs w:val="24"/>
          <w:lang w:val="ru-RU"/>
        </w:rPr>
      </w:pPr>
    </w:p>
    <w:p w:rsidR="00380E44" w:rsidRDefault="00380E44" w:rsidP="00A90DAE">
      <w:pPr>
        <w:spacing w:before="0" w:beforeAutospacing="0" w:after="0" w:afterAutospacing="0"/>
        <w:jc w:val="both"/>
        <w:rPr>
          <w:sz w:val="24"/>
          <w:szCs w:val="24"/>
          <w:lang w:val="ru-RU"/>
        </w:rPr>
      </w:pPr>
    </w:p>
    <w:p w:rsidR="00380E44" w:rsidRDefault="00380E44" w:rsidP="00A90DAE">
      <w:pPr>
        <w:spacing w:before="0" w:beforeAutospacing="0" w:after="0" w:afterAutospacing="0"/>
        <w:jc w:val="both"/>
        <w:rPr>
          <w:sz w:val="24"/>
          <w:szCs w:val="24"/>
          <w:lang w:val="ru-RU"/>
        </w:rPr>
      </w:pPr>
    </w:p>
    <w:p w:rsidR="00380E44" w:rsidRDefault="00380E44" w:rsidP="00A90DAE">
      <w:pPr>
        <w:spacing w:before="0" w:beforeAutospacing="0" w:after="0" w:afterAutospacing="0"/>
        <w:jc w:val="both"/>
        <w:rPr>
          <w:sz w:val="24"/>
          <w:szCs w:val="24"/>
          <w:lang w:val="ru-RU"/>
        </w:rPr>
      </w:pPr>
    </w:p>
    <w:p w:rsidR="00380E44" w:rsidRDefault="00380E44" w:rsidP="00A90DAE">
      <w:pPr>
        <w:spacing w:before="0" w:beforeAutospacing="0" w:after="0" w:afterAutospacing="0"/>
        <w:jc w:val="both"/>
        <w:rPr>
          <w:sz w:val="24"/>
          <w:szCs w:val="24"/>
          <w:lang w:val="ru-RU"/>
        </w:rPr>
      </w:pPr>
    </w:p>
    <w:p w:rsidR="00380E44" w:rsidRDefault="00380E44" w:rsidP="00A90DAE">
      <w:pPr>
        <w:spacing w:before="0" w:beforeAutospacing="0" w:after="0" w:afterAutospacing="0"/>
        <w:jc w:val="both"/>
        <w:rPr>
          <w:sz w:val="24"/>
          <w:szCs w:val="24"/>
          <w:lang w:val="ru-RU"/>
        </w:rPr>
      </w:pPr>
    </w:p>
    <w:p w:rsidR="00380E44" w:rsidRDefault="00380E44" w:rsidP="00A90DAE">
      <w:pPr>
        <w:spacing w:before="0" w:beforeAutospacing="0" w:after="0" w:afterAutospacing="0"/>
        <w:jc w:val="both"/>
        <w:rPr>
          <w:sz w:val="24"/>
          <w:szCs w:val="24"/>
          <w:lang w:val="ru-RU"/>
        </w:rPr>
      </w:pPr>
    </w:p>
    <w:p w:rsidR="00380E44" w:rsidRDefault="00380E44" w:rsidP="00A90DAE">
      <w:pPr>
        <w:spacing w:before="0" w:beforeAutospacing="0" w:after="0" w:afterAutospacing="0"/>
        <w:jc w:val="both"/>
        <w:rPr>
          <w:sz w:val="24"/>
          <w:szCs w:val="24"/>
          <w:lang w:val="ru-RU"/>
        </w:rPr>
      </w:pPr>
    </w:p>
    <w:p w:rsidR="00380E44" w:rsidRDefault="00380E44" w:rsidP="00A90DAE">
      <w:pPr>
        <w:spacing w:before="0" w:beforeAutospacing="0" w:after="0" w:afterAutospacing="0"/>
        <w:jc w:val="both"/>
        <w:rPr>
          <w:sz w:val="24"/>
          <w:szCs w:val="24"/>
          <w:lang w:val="ru-RU"/>
        </w:rPr>
      </w:pPr>
    </w:p>
    <w:p w:rsidR="00380E44" w:rsidRDefault="00380E44" w:rsidP="00A90DAE">
      <w:pPr>
        <w:spacing w:before="0" w:beforeAutospacing="0" w:after="0" w:afterAutospacing="0"/>
        <w:jc w:val="both"/>
        <w:rPr>
          <w:sz w:val="24"/>
          <w:szCs w:val="24"/>
          <w:lang w:val="ru-RU"/>
        </w:rPr>
      </w:pPr>
    </w:p>
    <w:p w:rsidR="00380E44" w:rsidRDefault="00380E44" w:rsidP="00A90DAE">
      <w:pPr>
        <w:spacing w:before="0" w:beforeAutospacing="0" w:after="0" w:afterAutospacing="0"/>
        <w:jc w:val="both"/>
        <w:rPr>
          <w:sz w:val="24"/>
          <w:szCs w:val="24"/>
          <w:lang w:val="ru-RU"/>
        </w:rPr>
      </w:pPr>
    </w:p>
    <w:p w:rsidR="00380E44" w:rsidRDefault="00380E44" w:rsidP="00A90DAE">
      <w:pPr>
        <w:spacing w:before="0" w:beforeAutospacing="0" w:after="0" w:afterAutospacing="0"/>
        <w:jc w:val="both"/>
        <w:rPr>
          <w:sz w:val="24"/>
          <w:szCs w:val="24"/>
          <w:lang w:val="ru-RU"/>
        </w:rPr>
      </w:pPr>
    </w:p>
    <w:p w:rsidR="00EC64F2" w:rsidRDefault="00EC64F2" w:rsidP="00A90DAE">
      <w:pPr>
        <w:spacing w:before="0" w:beforeAutospacing="0" w:after="0" w:afterAutospacing="0"/>
        <w:jc w:val="both"/>
        <w:rPr>
          <w:sz w:val="24"/>
          <w:szCs w:val="24"/>
          <w:lang w:val="ru-RU"/>
        </w:rPr>
      </w:pPr>
    </w:p>
    <w:p w:rsidR="00EC64F2" w:rsidRDefault="00EC64F2" w:rsidP="00A90DAE">
      <w:pPr>
        <w:spacing w:before="0" w:beforeAutospacing="0" w:after="0" w:afterAutospacing="0"/>
        <w:jc w:val="both"/>
        <w:rPr>
          <w:sz w:val="24"/>
          <w:szCs w:val="24"/>
          <w:lang w:val="ru-RU"/>
        </w:rPr>
      </w:pPr>
    </w:p>
    <w:p w:rsidR="00EC64F2" w:rsidRDefault="00EC64F2" w:rsidP="00A90DAE">
      <w:pPr>
        <w:spacing w:before="0" w:beforeAutospacing="0" w:after="0" w:afterAutospacing="0"/>
        <w:jc w:val="both"/>
        <w:rPr>
          <w:sz w:val="24"/>
          <w:szCs w:val="24"/>
          <w:lang w:val="ru-RU"/>
        </w:rPr>
      </w:pPr>
    </w:p>
    <w:p w:rsidR="00EC64F2" w:rsidRDefault="00EC64F2" w:rsidP="00A90DAE">
      <w:pPr>
        <w:spacing w:before="0" w:beforeAutospacing="0" w:after="0" w:afterAutospacing="0"/>
        <w:jc w:val="both"/>
        <w:rPr>
          <w:sz w:val="24"/>
          <w:szCs w:val="24"/>
          <w:lang w:val="ru-RU"/>
        </w:rPr>
      </w:pPr>
    </w:p>
    <w:p w:rsidR="00EC64F2" w:rsidRDefault="00EC64F2" w:rsidP="00A90DAE">
      <w:pPr>
        <w:spacing w:before="0" w:beforeAutospacing="0" w:after="0" w:afterAutospacing="0"/>
        <w:jc w:val="both"/>
        <w:rPr>
          <w:sz w:val="24"/>
          <w:szCs w:val="24"/>
          <w:lang w:val="ru-RU"/>
        </w:rPr>
      </w:pPr>
    </w:p>
    <w:p w:rsidR="00EC64F2" w:rsidRDefault="00EC64F2" w:rsidP="00A90DAE">
      <w:pPr>
        <w:spacing w:before="0" w:beforeAutospacing="0" w:after="0" w:afterAutospacing="0"/>
        <w:jc w:val="both"/>
        <w:rPr>
          <w:sz w:val="24"/>
          <w:szCs w:val="24"/>
          <w:lang w:val="ru-RU"/>
        </w:rPr>
      </w:pPr>
    </w:p>
    <w:p w:rsidR="00EC64F2" w:rsidRDefault="00EC64F2" w:rsidP="00A90DAE">
      <w:pPr>
        <w:spacing w:before="0" w:beforeAutospacing="0" w:after="0" w:afterAutospacing="0"/>
        <w:jc w:val="both"/>
        <w:rPr>
          <w:sz w:val="24"/>
          <w:szCs w:val="24"/>
          <w:lang w:val="ru-RU"/>
        </w:rPr>
      </w:pPr>
    </w:p>
    <w:p w:rsidR="00EC64F2" w:rsidRDefault="00EC64F2" w:rsidP="00A90DAE">
      <w:pPr>
        <w:spacing w:before="0" w:beforeAutospacing="0" w:after="0" w:afterAutospacing="0"/>
        <w:jc w:val="both"/>
        <w:rPr>
          <w:sz w:val="24"/>
          <w:szCs w:val="24"/>
          <w:lang w:val="ru-RU"/>
        </w:rPr>
      </w:pPr>
    </w:p>
    <w:p w:rsidR="00EC64F2" w:rsidRDefault="00EC64F2" w:rsidP="00A90DAE">
      <w:pPr>
        <w:spacing w:before="0" w:beforeAutospacing="0" w:after="0" w:afterAutospacing="0"/>
        <w:jc w:val="both"/>
        <w:rPr>
          <w:sz w:val="24"/>
          <w:szCs w:val="24"/>
          <w:lang w:val="ru-RU"/>
        </w:rPr>
      </w:pPr>
    </w:p>
    <w:p w:rsidR="00EC64F2" w:rsidRDefault="00EC64F2" w:rsidP="00A90DAE">
      <w:pPr>
        <w:spacing w:before="0" w:beforeAutospacing="0" w:after="0" w:afterAutospacing="0"/>
        <w:jc w:val="both"/>
        <w:rPr>
          <w:sz w:val="24"/>
          <w:szCs w:val="24"/>
          <w:lang w:val="ru-RU"/>
        </w:rPr>
      </w:pPr>
    </w:p>
    <w:p w:rsidR="00EC64F2" w:rsidRDefault="00EC64F2" w:rsidP="00A90DAE">
      <w:pPr>
        <w:spacing w:before="0" w:beforeAutospacing="0" w:after="0" w:afterAutospacing="0"/>
        <w:jc w:val="both"/>
        <w:rPr>
          <w:sz w:val="24"/>
          <w:szCs w:val="24"/>
          <w:lang w:val="ru-RU"/>
        </w:rPr>
      </w:pPr>
    </w:p>
    <w:p w:rsidR="00EC64F2" w:rsidRDefault="00EC64F2" w:rsidP="00A90DAE">
      <w:pPr>
        <w:spacing w:before="0" w:beforeAutospacing="0" w:after="0" w:afterAutospacing="0"/>
        <w:jc w:val="both"/>
        <w:rPr>
          <w:sz w:val="24"/>
          <w:szCs w:val="24"/>
          <w:lang w:val="ru-RU"/>
        </w:rPr>
      </w:pPr>
    </w:p>
    <w:p w:rsidR="00EC64F2" w:rsidRDefault="00EC64F2" w:rsidP="00A90DAE">
      <w:pPr>
        <w:spacing w:before="0" w:beforeAutospacing="0" w:after="0" w:afterAutospacing="0"/>
        <w:jc w:val="both"/>
        <w:rPr>
          <w:sz w:val="24"/>
          <w:szCs w:val="24"/>
          <w:lang w:val="ru-RU"/>
        </w:rPr>
      </w:pPr>
    </w:p>
    <w:p w:rsidR="00EC64F2" w:rsidRDefault="00EC64F2" w:rsidP="00A90DAE">
      <w:pPr>
        <w:spacing w:before="0" w:beforeAutospacing="0" w:after="0" w:afterAutospacing="0"/>
        <w:jc w:val="both"/>
        <w:rPr>
          <w:sz w:val="24"/>
          <w:szCs w:val="24"/>
          <w:lang w:val="ru-RU"/>
        </w:rPr>
      </w:pPr>
    </w:p>
    <w:p w:rsidR="00EC64F2" w:rsidRDefault="00EC64F2" w:rsidP="00A90DAE">
      <w:pPr>
        <w:spacing w:before="0" w:beforeAutospacing="0" w:after="0" w:afterAutospacing="0"/>
        <w:jc w:val="both"/>
        <w:rPr>
          <w:sz w:val="24"/>
          <w:szCs w:val="24"/>
          <w:lang w:val="ru-RU"/>
        </w:rPr>
      </w:pPr>
    </w:p>
    <w:p w:rsidR="00380E44" w:rsidRDefault="00380E44" w:rsidP="00A90DAE">
      <w:pPr>
        <w:spacing w:before="0" w:beforeAutospacing="0" w:after="0" w:afterAutospacing="0"/>
        <w:jc w:val="both"/>
        <w:rPr>
          <w:sz w:val="24"/>
          <w:szCs w:val="24"/>
          <w:lang w:val="ru-RU"/>
        </w:rPr>
      </w:pPr>
    </w:p>
    <w:p w:rsidR="00380E44" w:rsidRDefault="00380E44" w:rsidP="00A90DAE">
      <w:pPr>
        <w:spacing w:before="0" w:beforeAutospacing="0" w:after="0" w:afterAutospacing="0"/>
        <w:jc w:val="both"/>
        <w:rPr>
          <w:sz w:val="24"/>
          <w:szCs w:val="24"/>
          <w:lang w:val="ru-RU"/>
        </w:rPr>
      </w:pPr>
    </w:p>
    <w:p w:rsidR="00380E44" w:rsidRDefault="00380E44" w:rsidP="00A90DAE">
      <w:pPr>
        <w:spacing w:before="0" w:beforeAutospacing="0" w:after="0" w:afterAutospacing="0"/>
        <w:jc w:val="both"/>
        <w:rPr>
          <w:sz w:val="24"/>
          <w:szCs w:val="24"/>
          <w:lang w:val="ru-RU"/>
        </w:rPr>
      </w:pPr>
    </w:p>
    <w:p w:rsidR="00380E44" w:rsidRDefault="00380E44" w:rsidP="00A90DAE">
      <w:pPr>
        <w:spacing w:before="0" w:beforeAutospacing="0" w:after="0" w:afterAutospacing="0"/>
        <w:jc w:val="both"/>
        <w:rPr>
          <w:sz w:val="24"/>
          <w:szCs w:val="24"/>
          <w:lang w:val="ru-RU"/>
        </w:rPr>
      </w:pPr>
    </w:p>
    <w:p w:rsidR="00380E44" w:rsidRDefault="00380E44" w:rsidP="00A90DAE">
      <w:pPr>
        <w:spacing w:before="0" w:beforeAutospacing="0" w:after="0" w:afterAutospacing="0"/>
        <w:jc w:val="both"/>
        <w:rPr>
          <w:sz w:val="24"/>
          <w:szCs w:val="24"/>
          <w:lang w:val="ru-RU"/>
        </w:rPr>
      </w:pPr>
    </w:p>
    <w:p w:rsidR="00380E44" w:rsidRDefault="00380E44" w:rsidP="00A90DAE">
      <w:pPr>
        <w:spacing w:before="0" w:beforeAutospacing="0" w:after="0" w:afterAutospacing="0"/>
        <w:jc w:val="both"/>
        <w:rPr>
          <w:sz w:val="24"/>
          <w:szCs w:val="24"/>
          <w:lang w:val="ru-RU"/>
        </w:rPr>
      </w:pPr>
    </w:p>
    <w:p w:rsidR="00EC64F2" w:rsidRPr="00EC64F2" w:rsidRDefault="00EC64F2" w:rsidP="00EC64F2">
      <w:pPr>
        <w:spacing w:before="0" w:beforeAutospacing="0" w:after="0" w:afterAutospacing="0"/>
        <w:ind w:left="720"/>
        <w:jc w:val="center"/>
        <w:rPr>
          <w:b/>
          <w:sz w:val="48"/>
          <w:szCs w:val="48"/>
          <w:lang w:val="ru-RU"/>
        </w:rPr>
      </w:pPr>
      <w:r w:rsidRPr="00EC64F2">
        <w:rPr>
          <w:b/>
          <w:sz w:val="48"/>
          <w:szCs w:val="48"/>
          <w:lang w:val="ru-RU"/>
        </w:rPr>
        <w:lastRenderedPageBreak/>
        <w:t>Учетная политика в целях ведения налогового учета</w:t>
      </w:r>
    </w:p>
    <w:p w:rsidR="00EC64F2" w:rsidRPr="00EC64F2" w:rsidRDefault="00EC64F2" w:rsidP="00EC64F2">
      <w:pPr>
        <w:rPr>
          <w:sz w:val="28"/>
          <w:szCs w:val="28"/>
          <w:lang w:val="ru-RU"/>
        </w:rPr>
      </w:pPr>
    </w:p>
    <w:p w:rsidR="00EC64F2" w:rsidRPr="00EC64F2" w:rsidRDefault="00EC64F2" w:rsidP="00EC64F2">
      <w:pPr>
        <w:pStyle w:val="a3"/>
        <w:numPr>
          <w:ilvl w:val="0"/>
          <w:numId w:val="105"/>
        </w:numPr>
        <w:spacing w:before="0" w:beforeAutospacing="0" w:after="0" w:afterAutospacing="0"/>
        <w:jc w:val="both"/>
        <w:rPr>
          <w:rFonts w:cstheme="minorHAnsi"/>
          <w:b/>
          <w:sz w:val="24"/>
          <w:szCs w:val="24"/>
        </w:rPr>
      </w:pPr>
      <w:r w:rsidRPr="00EC64F2">
        <w:rPr>
          <w:rFonts w:cstheme="minorHAnsi"/>
          <w:b/>
          <w:sz w:val="24"/>
          <w:szCs w:val="24"/>
        </w:rPr>
        <w:t>Организационный раздел</w:t>
      </w:r>
    </w:p>
    <w:p w:rsidR="00EC64F2" w:rsidRPr="00EC64F2" w:rsidRDefault="00EC64F2" w:rsidP="00EC64F2">
      <w:pPr>
        <w:pStyle w:val="a3"/>
        <w:numPr>
          <w:ilvl w:val="1"/>
          <w:numId w:val="106"/>
        </w:numPr>
        <w:shd w:val="clear" w:color="auto" w:fill="FFFFFF"/>
        <w:spacing w:before="0" w:beforeAutospacing="0" w:after="0" w:afterAutospacing="0"/>
        <w:jc w:val="both"/>
        <w:rPr>
          <w:rFonts w:cstheme="minorHAnsi"/>
          <w:color w:val="000000"/>
          <w:spacing w:val="4"/>
          <w:w w:val="107"/>
          <w:sz w:val="24"/>
          <w:szCs w:val="24"/>
          <w:lang w:val="ru-RU"/>
        </w:rPr>
      </w:pPr>
      <w:r w:rsidRPr="00EC64F2">
        <w:rPr>
          <w:rFonts w:cstheme="minorHAnsi"/>
          <w:sz w:val="24"/>
          <w:szCs w:val="24"/>
          <w:lang w:val="ru-RU"/>
        </w:rPr>
        <w:t xml:space="preserve">Учетная политика для целей налогообложения разрабатывается в соответствии с требованиями Налогового кодекса РФ </w:t>
      </w:r>
      <w:r w:rsidRPr="00EC64F2">
        <w:rPr>
          <w:rFonts w:cstheme="minorHAnsi"/>
          <w:color w:val="000000"/>
          <w:spacing w:val="3"/>
          <w:w w:val="107"/>
          <w:sz w:val="24"/>
          <w:szCs w:val="24"/>
          <w:lang w:val="ru-RU"/>
        </w:rPr>
        <w:t xml:space="preserve">и иными нормативными </w:t>
      </w:r>
      <w:r w:rsidRPr="00EC64F2">
        <w:rPr>
          <w:rFonts w:cstheme="minorHAnsi"/>
          <w:color w:val="000000"/>
          <w:spacing w:val="4"/>
          <w:w w:val="107"/>
          <w:sz w:val="24"/>
          <w:szCs w:val="24"/>
          <w:lang w:val="ru-RU"/>
        </w:rPr>
        <w:t>актами законодательства о налогах и сборах.</w:t>
      </w:r>
    </w:p>
    <w:p w:rsidR="00EC64F2" w:rsidRPr="00EC64F2" w:rsidRDefault="00EC64F2" w:rsidP="00EC64F2">
      <w:pPr>
        <w:pStyle w:val="a3"/>
        <w:numPr>
          <w:ilvl w:val="1"/>
          <w:numId w:val="106"/>
        </w:numPr>
        <w:shd w:val="clear" w:color="auto" w:fill="FFFFFF"/>
        <w:spacing w:before="0" w:beforeAutospacing="0" w:after="0" w:afterAutospacing="0"/>
        <w:jc w:val="both"/>
        <w:rPr>
          <w:rFonts w:cstheme="minorHAnsi"/>
          <w:sz w:val="24"/>
          <w:szCs w:val="24"/>
        </w:rPr>
      </w:pPr>
      <w:r w:rsidRPr="00EC64F2">
        <w:rPr>
          <w:rFonts w:cstheme="minorHAnsi"/>
          <w:sz w:val="24"/>
          <w:szCs w:val="24"/>
        </w:rPr>
        <w:t>Основные задачи налогового учета:</w:t>
      </w:r>
    </w:p>
    <w:p w:rsidR="00EC64F2" w:rsidRPr="00EC64F2" w:rsidRDefault="00EC64F2" w:rsidP="00EC64F2">
      <w:pPr>
        <w:pStyle w:val="a3"/>
        <w:numPr>
          <w:ilvl w:val="0"/>
          <w:numId w:val="107"/>
        </w:numPr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  <w:r w:rsidRPr="00EC64F2">
        <w:rPr>
          <w:rFonts w:cstheme="minorHAnsi"/>
          <w:sz w:val="24"/>
          <w:szCs w:val="24"/>
          <w:lang w:val="ru-RU"/>
        </w:rPr>
        <w:t>ведение учета своих доходов и расходов, а также объектов налогообложения;</w:t>
      </w:r>
    </w:p>
    <w:p w:rsidR="00EC64F2" w:rsidRPr="00EC64F2" w:rsidRDefault="00EC64F2" w:rsidP="00EC64F2">
      <w:pPr>
        <w:pStyle w:val="a3"/>
        <w:numPr>
          <w:ilvl w:val="0"/>
          <w:numId w:val="107"/>
        </w:numPr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  <w:r w:rsidRPr="00EC64F2">
        <w:rPr>
          <w:rFonts w:cstheme="minorHAnsi"/>
          <w:sz w:val="24"/>
          <w:szCs w:val="24"/>
          <w:lang w:val="ru-RU"/>
        </w:rPr>
        <w:t>представление в налоговый орган, по месту учета организации, налоговые декларации по налогам, которые МБОУ обязан уплачивать, в установленном порядке, в бюджет РФ (НДС, налог на прибыль, налог на имущество, земельный налог, НДФЛ, страховые взносы, взносы в ПФР).</w:t>
      </w:r>
    </w:p>
    <w:p w:rsidR="00EC64F2" w:rsidRPr="00EC64F2" w:rsidRDefault="00EC64F2" w:rsidP="00EC64F2">
      <w:pPr>
        <w:pStyle w:val="a3"/>
        <w:numPr>
          <w:ilvl w:val="1"/>
          <w:numId w:val="106"/>
        </w:numPr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  <w:r w:rsidRPr="00EC64F2">
        <w:rPr>
          <w:rFonts w:cstheme="minorHAnsi"/>
          <w:sz w:val="24"/>
          <w:szCs w:val="24"/>
          <w:lang w:val="ru-RU"/>
        </w:rPr>
        <w:t>Объектами налогового учета могут быть:</w:t>
      </w:r>
    </w:p>
    <w:p w:rsidR="00EC64F2" w:rsidRPr="00EC64F2" w:rsidRDefault="00EC64F2" w:rsidP="00EC64F2">
      <w:pPr>
        <w:pStyle w:val="a3"/>
        <w:numPr>
          <w:ilvl w:val="0"/>
          <w:numId w:val="108"/>
        </w:numPr>
        <w:spacing w:before="0" w:beforeAutospacing="0" w:after="0" w:afterAutospacing="0"/>
        <w:ind w:hanging="504"/>
        <w:jc w:val="both"/>
        <w:rPr>
          <w:rFonts w:cstheme="minorHAnsi"/>
          <w:sz w:val="24"/>
          <w:szCs w:val="24"/>
        </w:rPr>
      </w:pPr>
      <w:r w:rsidRPr="00EC64F2">
        <w:rPr>
          <w:rFonts w:cstheme="minorHAnsi"/>
          <w:sz w:val="24"/>
          <w:szCs w:val="24"/>
        </w:rPr>
        <w:t>операции по реализации услуг;</w:t>
      </w:r>
    </w:p>
    <w:p w:rsidR="00EC64F2" w:rsidRPr="00EC64F2" w:rsidRDefault="00EC64F2" w:rsidP="00EC64F2">
      <w:pPr>
        <w:pStyle w:val="a3"/>
        <w:numPr>
          <w:ilvl w:val="0"/>
          <w:numId w:val="108"/>
        </w:numPr>
        <w:spacing w:before="0" w:beforeAutospacing="0" w:after="0" w:afterAutospacing="0"/>
        <w:ind w:hanging="504"/>
        <w:jc w:val="both"/>
        <w:rPr>
          <w:rFonts w:cstheme="minorHAnsi"/>
          <w:sz w:val="24"/>
          <w:szCs w:val="24"/>
        </w:rPr>
      </w:pPr>
      <w:r w:rsidRPr="00EC64F2">
        <w:rPr>
          <w:rFonts w:cstheme="minorHAnsi"/>
          <w:sz w:val="24"/>
          <w:szCs w:val="24"/>
        </w:rPr>
        <w:t>имущество;</w:t>
      </w:r>
    </w:p>
    <w:p w:rsidR="00EC64F2" w:rsidRPr="00EC64F2" w:rsidRDefault="00EC64F2" w:rsidP="00EC64F2">
      <w:pPr>
        <w:pStyle w:val="a3"/>
        <w:numPr>
          <w:ilvl w:val="0"/>
          <w:numId w:val="108"/>
        </w:numPr>
        <w:spacing w:before="0" w:beforeAutospacing="0" w:after="0" w:afterAutospacing="0"/>
        <w:ind w:hanging="504"/>
        <w:jc w:val="both"/>
        <w:rPr>
          <w:rFonts w:cstheme="minorHAnsi"/>
          <w:sz w:val="24"/>
          <w:szCs w:val="24"/>
          <w:lang w:val="ru-RU"/>
        </w:rPr>
      </w:pPr>
      <w:r w:rsidRPr="00EC64F2">
        <w:rPr>
          <w:rFonts w:cstheme="minorHAnsi"/>
          <w:sz w:val="24"/>
          <w:szCs w:val="24"/>
          <w:lang w:val="ru-RU"/>
        </w:rPr>
        <w:t>доходы, по которым возникает обязанность по уплате налогов;</w:t>
      </w:r>
    </w:p>
    <w:p w:rsidR="00EC64F2" w:rsidRPr="00EC64F2" w:rsidRDefault="00EC64F2" w:rsidP="00EC64F2">
      <w:pPr>
        <w:pStyle w:val="a3"/>
        <w:numPr>
          <w:ilvl w:val="0"/>
          <w:numId w:val="108"/>
        </w:numPr>
        <w:spacing w:before="0" w:beforeAutospacing="0" w:after="0" w:afterAutospacing="0"/>
        <w:ind w:left="709" w:hanging="283"/>
        <w:jc w:val="both"/>
        <w:rPr>
          <w:rFonts w:cstheme="minorHAnsi"/>
          <w:sz w:val="24"/>
          <w:szCs w:val="24"/>
          <w:lang w:val="ru-RU"/>
        </w:rPr>
      </w:pPr>
      <w:r w:rsidRPr="00EC64F2">
        <w:rPr>
          <w:rFonts w:cstheme="minorHAnsi"/>
          <w:sz w:val="24"/>
          <w:szCs w:val="24"/>
          <w:lang w:val="ru-RU"/>
        </w:rPr>
        <w:t>иные объекты, имеющие стоимость, по которым возникает обязанность по уплате налогов.</w:t>
      </w:r>
    </w:p>
    <w:p w:rsidR="00EC64F2" w:rsidRPr="00EC64F2" w:rsidRDefault="00EC64F2" w:rsidP="00EC64F2">
      <w:pPr>
        <w:pStyle w:val="a3"/>
        <w:numPr>
          <w:ilvl w:val="1"/>
          <w:numId w:val="106"/>
        </w:numPr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  <w:r w:rsidRPr="00EC64F2">
        <w:rPr>
          <w:rFonts w:cstheme="minorHAnsi"/>
          <w:sz w:val="24"/>
          <w:szCs w:val="24"/>
          <w:lang w:val="ru-RU"/>
        </w:rPr>
        <w:t>Для подтверждения данных налогового учета применять:</w:t>
      </w:r>
    </w:p>
    <w:p w:rsidR="00EC64F2" w:rsidRPr="00EC64F2" w:rsidRDefault="00EC64F2" w:rsidP="00EC64F2">
      <w:pPr>
        <w:pStyle w:val="a3"/>
        <w:numPr>
          <w:ilvl w:val="0"/>
          <w:numId w:val="109"/>
        </w:numPr>
        <w:spacing w:before="0" w:beforeAutospacing="0" w:after="0" w:afterAutospacing="0"/>
        <w:ind w:hanging="294"/>
        <w:jc w:val="both"/>
        <w:rPr>
          <w:rFonts w:cstheme="minorHAnsi"/>
          <w:sz w:val="24"/>
          <w:szCs w:val="24"/>
          <w:lang w:val="ru-RU"/>
        </w:rPr>
      </w:pPr>
      <w:r w:rsidRPr="00EC64F2">
        <w:rPr>
          <w:rFonts w:cstheme="minorHAnsi"/>
          <w:sz w:val="24"/>
          <w:szCs w:val="24"/>
          <w:lang w:val="ru-RU"/>
        </w:rPr>
        <w:t>первичные учетные документы (включая бухгалтерские справки), оформленные в соответствии с законодательством РФ;</w:t>
      </w:r>
    </w:p>
    <w:p w:rsidR="00EC64F2" w:rsidRPr="00EC64F2" w:rsidRDefault="00EC64F2" w:rsidP="00EC64F2">
      <w:pPr>
        <w:pStyle w:val="a3"/>
        <w:numPr>
          <w:ilvl w:val="0"/>
          <w:numId w:val="109"/>
        </w:numPr>
        <w:spacing w:before="0" w:beforeAutospacing="0" w:after="0" w:afterAutospacing="0"/>
        <w:ind w:hanging="294"/>
        <w:jc w:val="both"/>
        <w:rPr>
          <w:rFonts w:cstheme="minorHAnsi"/>
          <w:sz w:val="24"/>
          <w:szCs w:val="24"/>
        </w:rPr>
      </w:pPr>
      <w:r w:rsidRPr="00EC64F2">
        <w:rPr>
          <w:rFonts w:cstheme="minorHAnsi"/>
          <w:sz w:val="24"/>
          <w:szCs w:val="24"/>
        </w:rPr>
        <w:t>аналитические регистры налогового учета.</w:t>
      </w:r>
    </w:p>
    <w:p w:rsidR="00EC64F2" w:rsidRPr="00EC64F2" w:rsidRDefault="00EC64F2" w:rsidP="00EC64F2">
      <w:pPr>
        <w:pStyle w:val="a3"/>
        <w:numPr>
          <w:ilvl w:val="1"/>
          <w:numId w:val="106"/>
        </w:numPr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  <w:r w:rsidRPr="00EC64F2">
        <w:rPr>
          <w:rFonts w:cstheme="minorHAnsi"/>
          <w:sz w:val="24"/>
          <w:szCs w:val="24"/>
          <w:lang w:val="ru-RU"/>
        </w:rPr>
        <w:t>Систему налогового учета создать в рамках существующей системы бухгалтерского учета, которая развивается и дорабатывается в соответствии с требованиями Налогового кодекса РФ.</w:t>
      </w:r>
    </w:p>
    <w:p w:rsidR="00EC64F2" w:rsidRPr="00EC64F2" w:rsidRDefault="00EC64F2" w:rsidP="00EC64F2">
      <w:pPr>
        <w:pStyle w:val="a3"/>
        <w:numPr>
          <w:ilvl w:val="1"/>
          <w:numId w:val="106"/>
        </w:numPr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  <w:r w:rsidRPr="00EC64F2">
        <w:rPr>
          <w:rFonts w:cstheme="minorHAnsi"/>
          <w:sz w:val="24"/>
          <w:szCs w:val="24"/>
          <w:lang w:val="ru-RU"/>
        </w:rPr>
        <w:t>Ответственность за организацию и ведения налогового учета назначить главного бухгалтера, занимающегося налоговым учетом.</w:t>
      </w:r>
    </w:p>
    <w:p w:rsidR="00EC64F2" w:rsidRPr="00EC64F2" w:rsidRDefault="00EC64F2" w:rsidP="00EC64F2">
      <w:pPr>
        <w:pStyle w:val="a3"/>
        <w:ind w:left="0"/>
        <w:jc w:val="both"/>
        <w:rPr>
          <w:rFonts w:cstheme="minorHAnsi"/>
          <w:sz w:val="24"/>
          <w:szCs w:val="24"/>
          <w:lang w:val="ru-RU"/>
        </w:rPr>
      </w:pPr>
    </w:p>
    <w:p w:rsidR="00EC64F2" w:rsidRPr="00EC64F2" w:rsidRDefault="00EC64F2" w:rsidP="00EC64F2">
      <w:pPr>
        <w:pStyle w:val="a3"/>
        <w:ind w:left="0"/>
        <w:jc w:val="both"/>
        <w:rPr>
          <w:rFonts w:cstheme="minorHAnsi"/>
          <w:sz w:val="24"/>
          <w:szCs w:val="24"/>
          <w:lang w:val="ru-RU"/>
        </w:rPr>
      </w:pPr>
    </w:p>
    <w:p w:rsidR="00EC64F2" w:rsidRPr="00EC64F2" w:rsidRDefault="00EC64F2" w:rsidP="00EC64F2">
      <w:pPr>
        <w:pStyle w:val="a3"/>
        <w:numPr>
          <w:ilvl w:val="0"/>
          <w:numId w:val="106"/>
        </w:numPr>
        <w:spacing w:before="0" w:beforeAutospacing="0" w:after="0" w:afterAutospacing="0"/>
        <w:jc w:val="both"/>
        <w:rPr>
          <w:rFonts w:cstheme="minorHAnsi"/>
          <w:b/>
          <w:sz w:val="24"/>
          <w:szCs w:val="24"/>
        </w:rPr>
      </w:pPr>
      <w:r w:rsidRPr="00EC64F2">
        <w:rPr>
          <w:rFonts w:cstheme="minorHAnsi"/>
          <w:b/>
          <w:sz w:val="24"/>
          <w:szCs w:val="24"/>
        </w:rPr>
        <w:t>Методика налогового учета</w:t>
      </w:r>
    </w:p>
    <w:p w:rsidR="00EC64F2" w:rsidRPr="00EC64F2" w:rsidRDefault="00EC64F2" w:rsidP="00EC64F2">
      <w:pPr>
        <w:shd w:val="clear" w:color="auto" w:fill="FFFFFF"/>
        <w:tabs>
          <w:tab w:val="left" w:pos="256"/>
        </w:tabs>
        <w:jc w:val="both"/>
        <w:rPr>
          <w:rFonts w:cstheme="minorHAnsi"/>
          <w:bCs/>
          <w:sz w:val="24"/>
          <w:szCs w:val="24"/>
          <w:lang w:val="ru-RU"/>
        </w:rPr>
      </w:pPr>
      <w:r w:rsidRPr="00EC64F2">
        <w:rPr>
          <w:rFonts w:cstheme="minorHAnsi"/>
          <w:bCs/>
          <w:sz w:val="24"/>
          <w:szCs w:val="24"/>
          <w:lang w:val="ru-RU"/>
        </w:rPr>
        <w:t>В части методики ведения налогового учета установлена следующая учетная политика:</w:t>
      </w:r>
    </w:p>
    <w:p w:rsidR="00EC64F2" w:rsidRPr="00EC64F2" w:rsidRDefault="00EC64F2" w:rsidP="00EC64F2">
      <w:pPr>
        <w:pStyle w:val="a3"/>
        <w:numPr>
          <w:ilvl w:val="1"/>
          <w:numId w:val="106"/>
        </w:numPr>
        <w:spacing w:before="0" w:beforeAutospacing="0" w:after="0" w:afterAutospacing="0"/>
        <w:jc w:val="both"/>
        <w:rPr>
          <w:rFonts w:cstheme="minorHAnsi"/>
          <w:b/>
          <w:bCs/>
          <w:sz w:val="24"/>
          <w:szCs w:val="24"/>
        </w:rPr>
      </w:pPr>
      <w:r w:rsidRPr="00EC64F2">
        <w:rPr>
          <w:rFonts w:cstheme="minorHAnsi"/>
          <w:b/>
          <w:bCs/>
          <w:sz w:val="24"/>
          <w:szCs w:val="24"/>
        </w:rPr>
        <w:t>Налог на прибыль</w:t>
      </w:r>
    </w:p>
    <w:p w:rsidR="00EC64F2" w:rsidRPr="00EC64F2" w:rsidRDefault="00EC64F2" w:rsidP="00EC64F2">
      <w:pPr>
        <w:pStyle w:val="a3"/>
        <w:numPr>
          <w:ilvl w:val="2"/>
          <w:numId w:val="106"/>
        </w:numPr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  <w:r w:rsidRPr="00EC64F2">
        <w:rPr>
          <w:rFonts w:cstheme="minorHAnsi"/>
          <w:sz w:val="24"/>
          <w:szCs w:val="24"/>
          <w:lang w:val="ru-RU"/>
        </w:rPr>
        <w:t>Финансовое обеспечение деятельности МБОУ осуществляется за счет средств целевого финансирования из городского бюджета, областного бюджета и федерального бюджета на основании Муниципального задания и ПФХД (п.2 ст.161 БК РФ). При исчислении налога на прибыль данные средства не учитываются, на основании пп.14 п.1 ст.251 НК РФ.</w:t>
      </w:r>
    </w:p>
    <w:p w:rsidR="00EC64F2" w:rsidRPr="00EC64F2" w:rsidRDefault="00EC64F2" w:rsidP="00EC64F2">
      <w:pPr>
        <w:pStyle w:val="a3"/>
        <w:numPr>
          <w:ilvl w:val="2"/>
          <w:numId w:val="106"/>
        </w:numPr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  <w:r w:rsidRPr="00EC64F2">
        <w:rPr>
          <w:rFonts w:cstheme="minorHAnsi"/>
          <w:sz w:val="24"/>
          <w:szCs w:val="24"/>
          <w:lang w:val="ru-RU"/>
        </w:rPr>
        <w:t>Объектом налогообложения являются средства платные услуги. Денежные средства, полученные от родителей в качестве родительской платы, учитываются по коду КОСГУ 130 «Доходы от оказания платных услуг»</w:t>
      </w:r>
    </w:p>
    <w:p w:rsidR="00EC64F2" w:rsidRPr="00EC64F2" w:rsidRDefault="00EC64F2" w:rsidP="00EC64F2">
      <w:pPr>
        <w:pStyle w:val="a3"/>
        <w:numPr>
          <w:ilvl w:val="2"/>
          <w:numId w:val="106"/>
        </w:numPr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  <w:r w:rsidRPr="00EC64F2">
        <w:rPr>
          <w:rFonts w:cstheme="minorHAnsi"/>
          <w:sz w:val="24"/>
          <w:szCs w:val="24"/>
          <w:lang w:val="ru-RU"/>
        </w:rPr>
        <w:t>Денежные средства, полученные от физических и юридических лиц в качестве дарения (пожертвования), учитываются по коду КОСГУ 150 «Прочие доходы».</w:t>
      </w:r>
    </w:p>
    <w:p w:rsidR="00EC64F2" w:rsidRPr="00EC64F2" w:rsidRDefault="00EC64F2" w:rsidP="00EC64F2">
      <w:pPr>
        <w:pStyle w:val="a3"/>
        <w:numPr>
          <w:ilvl w:val="2"/>
          <w:numId w:val="106"/>
        </w:numPr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  <w:r w:rsidRPr="00EC64F2">
        <w:rPr>
          <w:rFonts w:cstheme="minorHAnsi"/>
          <w:sz w:val="24"/>
          <w:szCs w:val="24"/>
          <w:lang w:val="ru-RU"/>
        </w:rPr>
        <w:t>Для признания доходов применяется метод начисления.</w:t>
      </w:r>
    </w:p>
    <w:p w:rsidR="00EC64F2" w:rsidRPr="00EC64F2" w:rsidRDefault="00EC64F2" w:rsidP="00EC64F2">
      <w:pPr>
        <w:pStyle w:val="a3"/>
        <w:numPr>
          <w:ilvl w:val="2"/>
          <w:numId w:val="106"/>
        </w:numPr>
        <w:spacing w:before="0" w:beforeAutospacing="0" w:after="0" w:afterAutospacing="0"/>
        <w:jc w:val="both"/>
        <w:rPr>
          <w:rFonts w:cstheme="minorHAnsi"/>
          <w:sz w:val="24"/>
          <w:szCs w:val="24"/>
        </w:rPr>
      </w:pPr>
      <w:r w:rsidRPr="00EC64F2">
        <w:rPr>
          <w:rFonts w:cstheme="minorHAnsi"/>
          <w:sz w:val="24"/>
          <w:szCs w:val="24"/>
        </w:rPr>
        <w:lastRenderedPageBreak/>
        <w:t>Датой получения дохода признается:</w:t>
      </w:r>
    </w:p>
    <w:p w:rsidR="00EC64F2" w:rsidRPr="00EC64F2" w:rsidRDefault="00EC64F2" w:rsidP="00EC64F2">
      <w:pPr>
        <w:pStyle w:val="a3"/>
        <w:numPr>
          <w:ilvl w:val="3"/>
          <w:numId w:val="110"/>
        </w:numPr>
        <w:spacing w:before="0" w:beforeAutospacing="0" w:after="0" w:afterAutospacing="0"/>
        <w:jc w:val="both"/>
        <w:rPr>
          <w:rFonts w:cstheme="minorHAnsi"/>
          <w:sz w:val="24"/>
          <w:szCs w:val="24"/>
        </w:rPr>
      </w:pPr>
      <w:r w:rsidRPr="00EC64F2">
        <w:rPr>
          <w:rFonts w:cstheme="minorHAnsi"/>
          <w:sz w:val="24"/>
          <w:szCs w:val="24"/>
          <w:lang w:val="ru-RU"/>
        </w:rPr>
        <w:t xml:space="preserve">дата реализации услуг, определяемая в соответствии с п.1 ст.39 ч.1 НК РФ. </w:t>
      </w:r>
      <w:r w:rsidRPr="00EC64F2">
        <w:rPr>
          <w:rFonts w:cstheme="minorHAnsi"/>
          <w:sz w:val="24"/>
          <w:szCs w:val="24"/>
        </w:rPr>
        <w:t>Оплата производится через кредитное учреждение;</w:t>
      </w:r>
    </w:p>
    <w:p w:rsidR="00EC64F2" w:rsidRPr="00EC64F2" w:rsidRDefault="00EC64F2" w:rsidP="00EC64F2">
      <w:pPr>
        <w:pStyle w:val="a3"/>
        <w:numPr>
          <w:ilvl w:val="3"/>
          <w:numId w:val="110"/>
        </w:numPr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  <w:r w:rsidRPr="00EC64F2">
        <w:rPr>
          <w:rFonts w:cstheme="minorHAnsi"/>
          <w:sz w:val="24"/>
          <w:szCs w:val="24"/>
          <w:lang w:val="ru-RU"/>
        </w:rPr>
        <w:t>реализации дополнительных платных услуг (осуществляется ежемесячно по сумме, оговоренной в договоре между Учреждением и родителем или законным представителем);</w:t>
      </w:r>
    </w:p>
    <w:p w:rsidR="00EC64F2" w:rsidRPr="00EC64F2" w:rsidRDefault="00EC64F2" w:rsidP="00EC64F2">
      <w:pPr>
        <w:pStyle w:val="a3"/>
        <w:numPr>
          <w:ilvl w:val="3"/>
          <w:numId w:val="110"/>
        </w:numPr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  <w:r w:rsidRPr="00EC64F2">
        <w:rPr>
          <w:rFonts w:cstheme="minorHAnsi"/>
          <w:sz w:val="24"/>
          <w:szCs w:val="24"/>
          <w:lang w:val="ru-RU"/>
        </w:rPr>
        <w:t>дата получения внереализационных доходов, определяемая в соответствии с п.4 ст.271 ч.2 НК РФ.</w:t>
      </w:r>
    </w:p>
    <w:p w:rsidR="00EC64F2" w:rsidRPr="00EC64F2" w:rsidRDefault="00EC64F2" w:rsidP="00EC64F2">
      <w:pPr>
        <w:pStyle w:val="a3"/>
        <w:numPr>
          <w:ilvl w:val="2"/>
          <w:numId w:val="106"/>
        </w:numPr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  <w:r w:rsidRPr="00EC64F2">
        <w:rPr>
          <w:rFonts w:cstheme="minorHAnsi"/>
          <w:sz w:val="24"/>
          <w:szCs w:val="24"/>
          <w:lang w:val="ru-RU"/>
        </w:rPr>
        <w:t>По затратам, которые с равными основаниями могут быть отнесены одновременно к нескольким группам расходов, установить виды (перечень) затрат и учитывать их в составе прочих расходов.</w:t>
      </w:r>
    </w:p>
    <w:p w:rsidR="00EC64F2" w:rsidRPr="00EC64F2" w:rsidRDefault="00EC64F2" w:rsidP="00EC64F2">
      <w:pPr>
        <w:pStyle w:val="a3"/>
        <w:numPr>
          <w:ilvl w:val="2"/>
          <w:numId w:val="106"/>
        </w:numPr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  <w:r w:rsidRPr="00EC64F2">
        <w:rPr>
          <w:rFonts w:cstheme="minorHAnsi"/>
          <w:sz w:val="24"/>
          <w:szCs w:val="24"/>
          <w:lang w:val="ru-RU"/>
        </w:rPr>
        <w:t>Начислять амортизацию по объектам основных средств линейным методом.</w:t>
      </w:r>
    </w:p>
    <w:p w:rsidR="00EC64F2" w:rsidRPr="00EC64F2" w:rsidRDefault="00EC64F2" w:rsidP="00EC64F2">
      <w:pPr>
        <w:pStyle w:val="a3"/>
        <w:numPr>
          <w:ilvl w:val="2"/>
          <w:numId w:val="106"/>
        </w:numPr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  <w:r w:rsidRPr="00EC64F2">
        <w:rPr>
          <w:rFonts w:cstheme="minorHAnsi"/>
          <w:sz w:val="24"/>
          <w:szCs w:val="24"/>
          <w:lang w:val="ru-RU"/>
        </w:rPr>
        <w:t>По объектам основных средств, полученным в виде дара (пожертвования) и бывшим в эксплуатации, норма амортизации рассчитывается с учетом срока эксплуатации имущества, определенным предыдущим собственниками.</w:t>
      </w:r>
    </w:p>
    <w:p w:rsidR="00EC64F2" w:rsidRPr="00EC64F2" w:rsidRDefault="00EC64F2" w:rsidP="00EC64F2">
      <w:pPr>
        <w:pStyle w:val="a3"/>
        <w:numPr>
          <w:ilvl w:val="2"/>
          <w:numId w:val="106"/>
        </w:numPr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  <w:r w:rsidRPr="00EC64F2">
        <w:rPr>
          <w:rFonts w:cstheme="minorHAnsi"/>
          <w:sz w:val="24"/>
          <w:szCs w:val="24"/>
          <w:lang w:val="ru-RU"/>
        </w:rPr>
        <w:t>Для определения размера материальных расходов при списании сырья и материалов, используемых при оказании услуг, применяется метод оценки указанного сырья материалов по средней фактической стоимости.</w:t>
      </w:r>
    </w:p>
    <w:p w:rsidR="00EC64F2" w:rsidRPr="00EC64F2" w:rsidRDefault="00EC64F2" w:rsidP="00EC64F2">
      <w:pPr>
        <w:pStyle w:val="a3"/>
        <w:numPr>
          <w:ilvl w:val="2"/>
          <w:numId w:val="106"/>
        </w:numPr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  <w:r w:rsidRPr="00EC64F2">
        <w:rPr>
          <w:rFonts w:cstheme="minorHAnsi"/>
          <w:sz w:val="24"/>
          <w:szCs w:val="24"/>
          <w:lang w:val="ru-RU"/>
        </w:rPr>
        <w:t>Для проведения ремонта основных средств резерв предстоящих расходов на ремонт не создается.</w:t>
      </w:r>
    </w:p>
    <w:p w:rsidR="00EC64F2" w:rsidRPr="00EC64F2" w:rsidRDefault="00EC64F2" w:rsidP="00EC64F2">
      <w:pPr>
        <w:pStyle w:val="a3"/>
        <w:numPr>
          <w:ilvl w:val="2"/>
          <w:numId w:val="106"/>
        </w:numPr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  <w:r w:rsidRPr="00EC64F2">
        <w:rPr>
          <w:rFonts w:cstheme="minorHAnsi"/>
          <w:sz w:val="24"/>
          <w:szCs w:val="24"/>
          <w:lang w:val="ru-RU"/>
        </w:rPr>
        <w:t>В целях покрытия убытков по безнадежным долгам по результатам проведенной в конце предыдущего отчетного (налогового) периода инвентаризации дебиторской задолженности резервы по сомнительным долгам не создаются.</w:t>
      </w:r>
    </w:p>
    <w:p w:rsidR="00EC64F2" w:rsidRPr="00EC64F2" w:rsidRDefault="00EC64F2" w:rsidP="00EC64F2">
      <w:pPr>
        <w:pStyle w:val="a3"/>
        <w:numPr>
          <w:ilvl w:val="2"/>
          <w:numId w:val="106"/>
        </w:numPr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  <w:r w:rsidRPr="00EC64F2">
        <w:rPr>
          <w:rFonts w:cstheme="minorHAnsi"/>
          <w:sz w:val="24"/>
          <w:szCs w:val="24"/>
          <w:lang w:val="ru-RU"/>
        </w:rPr>
        <w:t>Резерв предстоящих расходов на оплату отпусков не создается. Резерв предстоящих расходов на выплату ежегодных вознаграждений за выслугу лет и по итогам работы за год не создается.</w:t>
      </w:r>
    </w:p>
    <w:p w:rsidR="00EC64F2" w:rsidRPr="00EC64F2" w:rsidRDefault="00EC64F2" w:rsidP="00EC64F2">
      <w:pPr>
        <w:pStyle w:val="a3"/>
        <w:numPr>
          <w:ilvl w:val="2"/>
          <w:numId w:val="106"/>
        </w:numPr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  <w:r w:rsidRPr="00EC64F2">
        <w:rPr>
          <w:rFonts w:cstheme="minorHAnsi"/>
          <w:sz w:val="24"/>
          <w:szCs w:val="24"/>
          <w:lang w:val="ru-RU"/>
        </w:rPr>
        <w:t>Все расходы по обучению детей считаются прямыми расходами.</w:t>
      </w:r>
    </w:p>
    <w:p w:rsidR="00EC64F2" w:rsidRPr="00EC64F2" w:rsidRDefault="00EC64F2" w:rsidP="00EC64F2">
      <w:pPr>
        <w:pStyle w:val="a3"/>
        <w:numPr>
          <w:ilvl w:val="2"/>
          <w:numId w:val="106"/>
        </w:numPr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  <w:r w:rsidRPr="00EC64F2">
        <w:rPr>
          <w:rFonts w:cstheme="minorHAnsi"/>
          <w:sz w:val="24"/>
          <w:szCs w:val="24"/>
          <w:lang w:val="ru-RU"/>
        </w:rPr>
        <w:t>При оказании услуг суммы прямых расходов, которые имели место в текущем отчетном (налоговом) периоде в рамках этой деятельности, в полном объеме относятся на уменьшение доходов от производства и реализации данного отчетного(налогового) периода.</w:t>
      </w:r>
    </w:p>
    <w:p w:rsidR="00EC64F2" w:rsidRPr="00EC64F2" w:rsidRDefault="00EC64F2" w:rsidP="00EC64F2">
      <w:pPr>
        <w:pStyle w:val="a3"/>
        <w:numPr>
          <w:ilvl w:val="2"/>
          <w:numId w:val="106"/>
        </w:numPr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  <w:r w:rsidRPr="00EC64F2">
        <w:rPr>
          <w:rFonts w:cstheme="minorHAnsi"/>
          <w:sz w:val="24"/>
          <w:szCs w:val="24"/>
          <w:lang w:val="ru-RU"/>
        </w:rPr>
        <w:t>В случае если отдельные прямые расходы отнести к конкретному производственному процессу по изготовлению данного вида услуг невозможно, они распределяются пропорционально стоимости услуг, непосредственно использованных в конкретном производственном процессе.</w:t>
      </w:r>
    </w:p>
    <w:p w:rsidR="00EC64F2" w:rsidRPr="00EC64F2" w:rsidRDefault="00EC64F2" w:rsidP="00EC64F2">
      <w:pPr>
        <w:pStyle w:val="a3"/>
        <w:numPr>
          <w:ilvl w:val="2"/>
          <w:numId w:val="106"/>
        </w:numPr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  <w:r w:rsidRPr="00EC64F2">
        <w:rPr>
          <w:rFonts w:cstheme="minorHAnsi"/>
          <w:sz w:val="24"/>
          <w:szCs w:val="24"/>
          <w:lang w:val="ru-RU"/>
        </w:rPr>
        <w:t>Учет доходов и расходов по приносящей доход деятельности организован в разрезе источников доходов и целевых статей расходов в соответствии с планом финансово-хозяйственной деятельности. Изменение утвержденного плана финансово-хозяйственной деятельности по приносящей доход деятельности производится один раз в квартал</w:t>
      </w:r>
    </w:p>
    <w:p w:rsidR="00EC64F2" w:rsidRPr="00EC64F2" w:rsidRDefault="00EC64F2" w:rsidP="00EC64F2">
      <w:pPr>
        <w:pStyle w:val="a3"/>
        <w:numPr>
          <w:ilvl w:val="2"/>
          <w:numId w:val="106"/>
        </w:numPr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  <w:r w:rsidRPr="00EC64F2">
        <w:rPr>
          <w:rFonts w:cstheme="minorHAnsi"/>
          <w:sz w:val="24"/>
          <w:szCs w:val="24"/>
          <w:lang w:val="ru-RU"/>
        </w:rPr>
        <w:t>Для формирования налогового учета используются следующие регистры налогового учета:</w:t>
      </w:r>
    </w:p>
    <w:p w:rsidR="00EC64F2" w:rsidRPr="00EC64F2" w:rsidRDefault="00EC64F2" w:rsidP="00EC64F2">
      <w:pPr>
        <w:pStyle w:val="a3"/>
        <w:numPr>
          <w:ilvl w:val="3"/>
          <w:numId w:val="111"/>
        </w:numPr>
        <w:spacing w:before="0" w:beforeAutospacing="0" w:after="0" w:afterAutospacing="0"/>
        <w:jc w:val="both"/>
        <w:rPr>
          <w:rFonts w:cstheme="minorHAnsi"/>
          <w:sz w:val="24"/>
          <w:szCs w:val="24"/>
        </w:rPr>
      </w:pPr>
      <w:r w:rsidRPr="00EC64F2">
        <w:rPr>
          <w:rFonts w:cstheme="minorHAnsi"/>
          <w:sz w:val="24"/>
          <w:szCs w:val="24"/>
        </w:rPr>
        <w:t>«Определение доходов»;</w:t>
      </w:r>
    </w:p>
    <w:p w:rsidR="00EC64F2" w:rsidRPr="00EC64F2" w:rsidRDefault="00EC64F2" w:rsidP="00EC64F2">
      <w:pPr>
        <w:pStyle w:val="a3"/>
        <w:numPr>
          <w:ilvl w:val="3"/>
          <w:numId w:val="111"/>
        </w:numPr>
        <w:spacing w:before="0" w:beforeAutospacing="0" w:after="0" w:afterAutospacing="0"/>
        <w:jc w:val="both"/>
        <w:rPr>
          <w:rFonts w:cstheme="minorHAnsi"/>
          <w:sz w:val="24"/>
          <w:szCs w:val="24"/>
        </w:rPr>
      </w:pPr>
      <w:r w:rsidRPr="00EC64F2">
        <w:rPr>
          <w:rFonts w:cstheme="minorHAnsi"/>
          <w:sz w:val="24"/>
          <w:szCs w:val="24"/>
        </w:rPr>
        <w:t>«Определение расходов»;</w:t>
      </w:r>
    </w:p>
    <w:p w:rsidR="00EC64F2" w:rsidRPr="00EC64F2" w:rsidRDefault="00EC64F2" w:rsidP="00EC64F2">
      <w:pPr>
        <w:pStyle w:val="a3"/>
        <w:numPr>
          <w:ilvl w:val="3"/>
          <w:numId w:val="111"/>
        </w:numPr>
        <w:spacing w:before="0" w:beforeAutospacing="0" w:after="0" w:afterAutospacing="0"/>
        <w:jc w:val="both"/>
        <w:rPr>
          <w:rFonts w:cstheme="minorHAnsi"/>
          <w:sz w:val="24"/>
          <w:szCs w:val="24"/>
        </w:rPr>
      </w:pPr>
      <w:r w:rsidRPr="00EC64F2">
        <w:rPr>
          <w:rFonts w:cstheme="minorHAnsi"/>
          <w:sz w:val="24"/>
          <w:szCs w:val="24"/>
        </w:rPr>
        <w:t>«Определение прибыли».</w:t>
      </w:r>
    </w:p>
    <w:p w:rsidR="00EC64F2" w:rsidRPr="00EC64F2" w:rsidRDefault="00EC64F2" w:rsidP="00EC64F2">
      <w:pPr>
        <w:pStyle w:val="a3"/>
        <w:numPr>
          <w:ilvl w:val="2"/>
          <w:numId w:val="106"/>
        </w:numPr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  <w:r w:rsidRPr="00EC64F2">
        <w:rPr>
          <w:rFonts w:cstheme="minorHAnsi"/>
          <w:sz w:val="24"/>
          <w:szCs w:val="24"/>
          <w:lang w:val="ru-RU"/>
        </w:rPr>
        <w:t>С января 2012 г. Учреждение применяет нулевую ставку налога на прибыль как образовательное учреждение, деятельность которого соответствует ст.284.1 ч.2 НК РФ.</w:t>
      </w:r>
    </w:p>
    <w:p w:rsidR="00EC64F2" w:rsidRPr="00EC64F2" w:rsidRDefault="00EC64F2" w:rsidP="00EC64F2">
      <w:pPr>
        <w:pStyle w:val="a3"/>
        <w:ind w:left="788"/>
        <w:jc w:val="both"/>
        <w:rPr>
          <w:rFonts w:cstheme="minorHAnsi"/>
          <w:sz w:val="24"/>
          <w:szCs w:val="24"/>
          <w:lang w:val="ru-RU"/>
        </w:rPr>
      </w:pPr>
    </w:p>
    <w:p w:rsidR="00EC64F2" w:rsidRPr="00EC64F2" w:rsidRDefault="00EC64F2" w:rsidP="00EC64F2">
      <w:pPr>
        <w:pStyle w:val="a3"/>
        <w:numPr>
          <w:ilvl w:val="1"/>
          <w:numId w:val="106"/>
        </w:numPr>
        <w:spacing w:before="0" w:beforeAutospacing="0" w:after="0" w:afterAutospacing="0"/>
        <w:jc w:val="both"/>
        <w:rPr>
          <w:rFonts w:cstheme="minorHAnsi"/>
          <w:b/>
          <w:bCs/>
          <w:color w:val="000000"/>
          <w:spacing w:val="4"/>
          <w:w w:val="107"/>
          <w:sz w:val="24"/>
          <w:szCs w:val="24"/>
        </w:rPr>
      </w:pPr>
      <w:r w:rsidRPr="00EC64F2">
        <w:rPr>
          <w:rFonts w:cstheme="minorHAnsi"/>
          <w:b/>
          <w:bCs/>
          <w:color w:val="000000"/>
          <w:spacing w:val="4"/>
          <w:w w:val="107"/>
          <w:sz w:val="24"/>
          <w:szCs w:val="24"/>
        </w:rPr>
        <w:t>Налог на добавленную стоимость</w:t>
      </w:r>
    </w:p>
    <w:p w:rsidR="00EC64F2" w:rsidRPr="00EC64F2" w:rsidRDefault="00EC64F2" w:rsidP="00EC64F2">
      <w:pPr>
        <w:pStyle w:val="a3"/>
        <w:numPr>
          <w:ilvl w:val="2"/>
          <w:numId w:val="106"/>
        </w:numPr>
        <w:spacing w:before="0" w:beforeAutospacing="0" w:after="0" w:afterAutospacing="0"/>
        <w:jc w:val="both"/>
        <w:rPr>
          <w:rFonts w:cstheme="minorHAnsi"/>
          <w:color w:val="000000"/>
          <w:spacing w:val="4"/>
          <w:w w:val="107"/>
          <w:sz w:val="24"/>
          <w:szCs w:val="24"/>
          <w:lang w:val="ru-RU"/>
        </w:rPr>
      </w:pPr>
      <w:r w:rsidRPr="00EC64F2">
        <w:rPr>
          <w:rFonts w:cstheme="minorHAnsi"/>
          <w:color w:val="000000"/>
          <w:spacing w:val="4"/>
          <w:w w:val="107"/>
          <w:sz w:val="24"/>
          <w:szCs w:val="24"/>
          <w:lang w:val="ru-RU"/>
        </w:rPr>
        <w:lastRenderedPageBreak/>
        <w:t>Учреждение освобождается от налогообложения НДС в соответствии с пп.4 п.2 статьей 149 Налогового кодекса РФ. При этом в организации ведутся книга покупок и книга продаж, книга регистрации счетов-фактур, на основании которых формируются налоговые декларации по НДС</w:t>
      </w:r>
      <w:r w:rsidRPr="00EC64F2">
        <w:rPr>
          <w:rFonts w:cstheme="minorHAnsi"/>
          <w:b/>
          <w:bCs/>
          <w:sz w:val="24"/>
          <w:szCs w:val="24"/>
          <w:lang w:val="ru-RU"/>
        </w:rPr>
        <w:t>.</w:t>
      </w:r>
    </w:p>
    <w:p w:rsidR="00EC64F2" w:rsidRPr="00EC64F2" w:rsidRDefault="00EC64F2" w:rsidP="00EC64F2">
      <w:pPr>
        <w:pStyle w:val="a3"/>
        <w:ind w:left="788"/>
        <w:jc w:val="both"/>
        <w:rPr>
          <w:rFonts w:cstheme="minorHAnsi"/>
          <w:color w:val="000000"/>
          <w:spacing w:val="4"/>
          <w:w w:val="107"/>
          <w:sz w:val="24"/>
          <w:szCs w:val="24"/>
          <w:lang w:val="ru-RU"/>
        </w:rPr>
      </w:pPr>
    </w:p>
    <w:p w:rsidR="00EC64F2" w:rsidRPr="00EC64F2" w:rsidRDefault="00EC64F2" w:rsidP="00EC64F2">
      <w:pPr>
        <w:pStyle w:val="a3"/>
        <w:numPr>
          <w:ilvl w:val="1"/>
          <w:numId w:val="106"/>
        </w:numPr>
        <w:spacing w:before="0" w:beforeAutospacing="0" w:after="0" w:afterAutospacing="0"/>
        <w:jc w:val="both"/>
        <w:rPr>
          <w:rFonts w:cstheme="minorHAnsi"/>
          <w:b/>
          <w:sz w:val="24"/>
          <w:szCs w:val="24"/>
        </w:rPr>
      </w:pPr>
      <w:r w:rsidRPr="00EC64F2">
        <w:rPr>
          <w:rFonts w:cstheme="minorHAnsi"/>
          <w:b/>
          <w:sz w:val="24"/>
          <w:szCs w:val="24"/>
        </w:rPr>
        <w:t>Налог на имущество</w:t>
      </w:r>
    </w:p>
    <w:p w:rsidR="00EC64F2" w:rsidRPr="00EC64F2" w:rsidRDefault="00EC64F2" w:rsidP="00EC64F2">
      <w:pPr>
        <w:pStyle w:val="a3"/>
        <w:numPr>
          <w:ilvl w:val="2"/>
          <w:numId w:val="106"/>
        </w:numPr>
        <w:shd w:val="clear" w:color="auto" w:fill="FFFFFF"/>
        <w:tabs>
          <w:tab w:val="left" w:pos="567"/>
        </w:tabs>
        <w:spacing w:before="0" w:beforeAutospacing="0" w:after="0" w:afterAutospacing="0"/>
        <w:jc w:val="both"/>
        <w:rPr>
          <w:rFonts w:cstheme="minorHAnsi"/>
          <w:color w:val="000000"/>
          <w:spacing w:val="4"/>
          <w:w w:val="107"/>
          <w:sz w:val="24"/>
          <w:szCs w:val="24"/>
          <w:lang w:val="ru-RU"/>
        </w:rPr>
      </w:pPr>
      <w:r w:rsidRPr="00EC64F2">
        <w:rPr>
          <w:rFonts w:cstheme="minorHAnsi"/>
          <w:sz w:val="24"/>
          <w:szCs w:val="24"/>
          <w:lang w:val="ru-RU"/>
        </w:rPr>
        <w:t>Объектом налогообложения признается недвижимое и движимое (приобретенное до 01.01.2013 г.) имущество, в том числе имущество, переданное во временное владение, пользование, распоряжение, доверительное управление, внесенное в совместную деятельность или полученное по концессионному соглашению.</w:t>
      </w:r>
    </w:p>
    <w:p w:rsidR="00EC64F2" w:rsidRPr="00EC64F2" w:rsidRDefault="00EC64F2" w:rsidP="00EC64F2">
      <w:pPr>
        <w:pStyle w:val="a3"/>
        <w:numPr>
          <w:ilvl w:val="2"/>
          <w:numId w:val="106"/>
        </w:numPr>
        <w:shd w:val="clear" w:color="auto" w:fill="FFFFFF"/>
        <w:tabs>
          <w:tab w:val="left" w:pos="567"/>
        </w:tabs>
        <w:spacing w:before="0" w:beforeAutospacing="0" w:after="0" w:afterAutospacing="0"/>
        <w:jc w:val="both"/>
        <w:rPr>
          <w:rFonts w:cstheme="minorHAnsi"/>
          <w:color w:val="000000"/>
          <w:spacing w:val="4"/>
          <w:w w:val="107"/>
          <w:sz w:val="24"/>
          <w:szCs w:val="24"/>
          <w:lang w:val="ru-RU"/>
        </w:rPr>
      </w:pPr>
      <w:r w:rsidRPr="00EC64F2">
        <w:rPr>
          <w:rFonts w:cstheme="minorHAnsi"/>
          <w:sz w:val="24"/>
          <w:szCs w:val="24"/>
          <w:lang w:val="ru-RU"/>
        </w:rPr>
        <w:t xml:space="preserve"> Исчисление и уплата налога на имущество производится в соответствии с положением </w:t>
      </w:r>
      <w:hyperlink r:id="rId7" w:history="1">
        <w:r w:rsidRPr="00EC64F2">
          <w:rPr>
            <w:rStyle w:val="a5"/>
            <w:rFonts w:cstheme="minorHAnsi"/>
            <w:sz w:val="24"/>
            <w:szCs w:val="24"/>
            <w:lang w:val="ru-RU"/>
          </w:rPr>
          <w:t>главы 30</w:t>
        </w:r>
      </w:hyperlink>
      <w:r w:rsidRPr="00EC64F2">
        <w:rPr>
          <w:rFonts w:cstheme="minorHAnsi"/>
          <w:sz w:val="24"/>
          <w:szCs w:val="24"/>
          <w:lang w:val="ru-RU"/>
        </w:rPr>
        <w:t xml:space="preserve"> «Налог на имущество организаций» ст.374 и 375 части второй Налогового кодекса РФ</w:t>
      </w:r>
    </w:p>
    <w:p w:rsidR="00EC64F2" w:rsidRPr="00EC64F2" w:rsidRDefault="00EC64F2" w:rsidP="00EC64F2">
      <w:pPr>
        <w:pStyle w:val="a3"/>
        <w:numPr>
          <w:ilvl w:val="2"/>
          <w:numId w:val="106"/>
        </w:numPr>
        <w:shd w:val="clear" w:color="auto" w:fill="FFFFFF"/>
        <w:tabs>
          <w:tab w:val="left" w:pos="567"/>
        </w:tabs>
        <w:spacing w:before="0" w:beforeAutospacing="0" w:after="0" w:afterAutospacing="0"/>
        <w:jc w:val="both"/>
        <w:rPr>
          <w:rFonts w:cstheme="minorHAnsi"/>
          <w:color w:val="000000"/>
          <w:spacing w:val="4"/>
          <w:w w:val="107"/>
          <w:sz w:val="24"/>
          <w:szCs w:val="24"/>
          <w:lang w:val="ru-RU"/>
        </w:rPr>
      </w:pPr>
      <w:r w:rsidRPr="00EC64F2">
        <w:rPr>
          <w:rFonts w:cstheme="minorHAnsi"/>
          <w:sz w:val="24"/>
          <w:szCs w:val="24"/>
          <w:lang w:val="ru-RU"/>
        </w:rPr>
        <w:t>Налоговая ставка применяется в соответствии с законом «О налоге на имущество организации» по Самарской области.</w:t>
      </w:r>
    </w:p>
    <w:p w:rsidR="00EC64F2" w:rsidRPr="00EC64F2" w:rsidRDefault="00EC64F2" w:rsidP="00EC64F2">
      <w:pPr>
        <w:pStyle w:val="a3"/>
        <w:shd w:val="clear" w:color="auto" w:fill="FFFFFF"/>
        <w:tabs>
          <w:tab w:val="left" w:pos="567"/>
        </w:tabs>
        <w:ind w:left="788"/>
        <w:jc w:val="both"/>
        <w:rPr>
          <w:rFonts w:cstheme="minorHAnsi"/>
          <w:color w:val="000000"/>
          <w:spacing w:val="4"/>
          <w:w w:val="107"/>
          <w:sz w:val="24"/>
          <w:szCs w:val="24"/>
          <w:lang w:val="ru-RU"/>
        </w:rPr>
      </w:pPr>
    </w:p>
    <w:p w:rsidR="00EC64F2" w:rsidRPr="00EC64F2" w:rsidRDefault="00EC64F2" w:rsidP="00EC64F2">
      <w:pPr>
        <w:pStyle w:val="a3"/>
        <w:numPr>
          <w:ilvl w:val="1"/>
          <w:numId w:val="106"/>
        </w:numPr>
        <w:spacing w:before="0" w:beforeAutospacing="0" w:after="0" w:afterAutospacing="0"/>
        <w:jc w:val="both"/>
        <w:rPr>
          <w:rFonts w:cstheme="minorHAnsi"/>
          <w:b/>
          <w:sz w:val="24"/>
          <w:szCs w:val="24"/>
        </w:rPr>
      </w:pPr>
      <w:r w:rsidRPr="00EC64F2">
        <w:rPr>
          <w:rFonts w:cstheme="minorHAnsi"/>
          <w:b/>
          <w:sz w:val="24"/>
          <w:szCs w:val="24"/>
        </w:rPr>
        <w:t>Земельный налог</w:t>
      </w:r>
    </w:p>
    <w:p w:rsidR="00EC64F2" w:rsidRPr="00EC64F2" w:rsidRDefault="00EC64F2" w:rsidP="00EC64F2">
      <w:pPr>
        <w:pStyle w:val="a3"/>
        <w:numPr>
          <w:ilvl w:val="2"/>
          <w:numId w:val="106"/>
        </w:numPr>
        <w:shd w:val="clear" w:color="auto" w:fill="FFFFFF"/>
        <w:tabs>
          <w:tab w:val="left" w:pos="567"/>
        </w:tabs>
        <w:spacing w:before="0" w:beforeAutospacing="0" w:after="0" w:afterAutospacing="0"/>
        <w:jc w:val="both"/>
        <w:rPr>
          <w:rFonts w:cstheme="minorHAnsi"/>
          <w:color w:val="000000"/>
          <w:spacing w:val="4"/>
          <w:w w:val="107"/>
          <w:sz w:val="24"/>
          <w:szCs w:val="24"/>
          <w:lang w:val="ru-RU"/>
        </w:rPr>
      </w:pPr>
      <w:r w:rsidRPr="00EC64F2">
        <w:rPr>
          <w:rFonts w:cstheme="minorHAnsi"/>
          <w:sz w:val="24"/>
          <w:szCs w:val="24"/>
          <w:lang w:val="ru-RU"/>
        </w:rPr>
        <w:t xml:space="preserve">Налоговая база определяется как кадастровая стоимость земельных участков, признаваемых объектами налогообложения. </w:t>
      </w:r>
    </w:p>
    <w:p w:rsidR="00EC64F2" w:rsidRPr="00EC64F2" w:rsidRDefault="00EC64F2" w:rsidP="00EC64F2">
      <w:pPr>
        <w:pStyle w:val="a3"/>
        <w:numPr>
          <w:ilvl w:val="2"/>
          <w:numId w:val="106"/>
        </w:numPr>
        <w:shd w:val="clear" w:color="auto" w:fill="FFFFFF"/>
        <w:tabs>
          <w:tab w:val="left" w:pos="567"/>
        </w:tabs>
        <w:spacing w:before="0" w:beforeAutospacing="0" w:after="0" w:afterAutospacing="0"/>
        <w:jc w:val="both"/>
        <w:rPr>
          <w:rFonts w:cstheme="minorHAnsi"/>
          <w:color w:val="000000"/>
          <w:spacing w:val="4"/>
          <w:w w:val="107"/>
          <w:sz w:val="24"/>
          <w:szCs w:val="24"/>
          <w:lang w:val="ru-RU"/>
        </w:rPr>
      </w:pPr>
      <w:r w:rsidRPr="00EC64F2">
        <w:rPr>
          <w:rFonts w:cstheme="minorHAnsi"/>
          <w:sz w:val="24"/>
          <w:szCs w:val="24"/>
          <w:lang w:val="ru-RU"/>
        </w:rPr>
        <w:t xml:space="preserve">Исчисление и уплата налога на землю производится в соответствии с положением </w:t>
      </w:r>
      <w:hyperlink r:id="rId8" w:history="1">
        <w:r w:rsidRPr="00EC64F2">
          <w:rPr>
            <w:rStyle w:val="a5"/>
            <w:rFonts w:cstheme="minorHAnsi"/>
            <w:sz w:val="24"/>
            <w:szCs w:val="24"/>
            <w:lang w:val="ru-RU"/>
          </w:rPr>
          <w:t>главы 3</w:t>
        </w:r>
      </w:hyperlink>
      <w:r w:rsidRPr="00EC64F2">
        <w:rPr>
          <w:rFonts w:cstheme="minorHAnsi"/>
          <w:sz w:val="24"/>
          <w:szCs w:val="24"/>
          <w:lang w:val="ru-RU"/>
        </w:rPr>
        <w:t>1 «Налог на землю» ст.389, 390 и 391 части второй Налогового кодекса РФ</w:t>
      </w:r>
    </w:p>
    <w:p w:rsidR="00EC64F2" w:rsidRPr="00EC64F2" w:rsidRDefault="00EC64F2" w:rsidP="00EC64F2">
      <w:pPr>
        <w:pStyle w:val="a3"/>
        <w:numPr>
          <w:ilvl w:val="2"/>
          <w:numId w:val="106"/>
        </w:numPr>
        <w:shd w:val="clear" w:color="auto" w:fill="FFFFFF"/>
        <w:tabs>
          <w:tab w:val="left" w:pos="567"/>
        </w:tabs>
        <w:spacing w:before="0" w:beforeAutospacing="0" w:after="0" w:afterAutospacing="0"/>
        <w:jc w:val="both"/>
        <w:rPr>
          <w:rFonts w:cstheme="minorHAnsi"/>
          <w:color w:val="000000"/>
          <w:spacing w:val="4"/>
          <w:w w:val="107"/>
          <w:sz w:val="24"/>
          <w:szCs w:val="24"/>
          <w:lang w:val="ru-RU"/>
        </w:rPr>
      </w:pPr>
      <w:r w:rsidRPr="00EC64F2">
        <w:rPr>
          <w:rFonts w:cstheme="minorHAnsi"/>
          <w:sz w:val="24"/>
          <w:szCs w:val="24"/>
          <w:lang w:val="ru-RU"/>
        </w:rPr>
        <w:t>Налоговая ставка применяется в соответствии с законом «О земельном налоге» по Самарской области.</w:t>
      </w:r>
    </w:p>
    <w:p w:rsidR="00EC64F2" w:rsidRPr="00EC64F2" w:rsidRDefault="00EC64F2" w:rsidP="00EC64F2">
      <w:pPr>
        <w:pStyle w:val="a3"/>
        <w:shd w:val="clear" w:color="auto" w:fill="FFFFFF"/>
        <w:tabs>
          <w:tab w:val="left" w:pos="567"/>
        </w:tabs>
        <w:ind w:left="788"/>
        <w:jc w:val="both"/>
        <w:rPr>
          <w:rFonts w:cstheme="minorHAnsi"/>
          <w:color w:val="000000"/>
          <w:spacing w:val="4"/>
          <w:w w:val="107"/>
          <w:sz w:val="24"/>
          <w:szCs w:val="24"/>
          <w:lang w:val="ru-RU"/>
        </w:rPr>
      </w:pPr>
    </w:p>
    <w:p w:rsidR="00EC64F2" w:rsidRPr="00EC64F2" w:rsidRDefault="00EC64F2" w:rsidP="00EC64F2">
      <w:pPr>
        <w:pStyle w:val="a3"/>
        <w:numPr>
          <w:ilvl w:val="1"/>
          <w:numId w:val="106"/>
        </w:numPr>
        <w:shd w:val="clear" w:color="auto" w:fill="FFFFFF"/>
        <w:tabs>
          <w:tab w:val="left" w:pos="567"/>
        </w:tabs>
        <w:spacing w:before="0" w:beforeAutospacing="0" w:after="0" w:afterAutospacing="0"/>
        <w:jc w:val="both"/>
        <w:rPr>
          <w:rFonts w:cstheme="minorHAnsi"/>
          <w:b/>
          <w:color w:val="000000"/>
          <w:spacing w:val="4"/>
          <w:w w:val="107"/>
          <w:sz w:val="24"/>
          <w:szCs w:val="24"/>
        </w:rPr>
      </w:pPr>
      <w:r w:rsidRPr="00EC64F2">
        <w:rPr>
          <w:rFonts w:cstheme="minorHAnsi"/>
          <w:b/>
          <w:color w:val="000000"/>
          <w:spacing w:val="4"/>
          <w:w w:val="107"/>
          <w:sz w:val="24"/>
          <w:szCs w:val="24"/>
        </w:rPr>
        <w:t>Налог на доходы физических лиц</w:t>
      </w:r>
    </w:p>
    <w:p w:rsidR="00EC64F2" w:rsidRPr="00EC64F2" w:rsidRDefault="00EC64F2" w:rsidP="00EC64F2">
      <w:pPr>
        <w:pStyle w:val="a3"/>
        <w:numPr>
          <w:ilvl w:val="2"/>
          <w:numId w:val="106"/>
        </w:numPr>
        <w:shd w:val="clear" w:color="auto" w:fill="FFFFFF"/>
        <w:spacing w:before="0" w:beforeAutospacing="0" w:after="0" w:afterAutospacing="0"/>
        <w:jc w:val="both"/>
        <w:rPr>
          <w:rFonts w:cstheme="minorHAnsi"/>
          <w:color w:val="000000"/>
          <w:spacing w:val="4"/>
          <w:w w:val="107"/>
          <w:sz w:val="24"/>
          <w:szCs w:val="24"/>
          <w:lang w:val="ru-RU"/>
        </w:rPr>
      </w:pPr>
      <w:r w:rsidRPr="00EC64F2">
        <w:rPr>
          <w:rFonts w:cstheme="minorHAnsi"/>
          <w:color w:val="000000"/>
          <w:spacing w:val="4"/>
          <w:w w:val="107"/>
          <w:sz w:val="24"/>
          <w:szCs w:val="24"/>
          <w:lang w:val="ru-RU"/>
        </w:rPr>
        <w:t>Учреждение является налоговым агентом по перечислению налога на доходы физических лиц работников организации.</w:t>
      </w:r>
    </w:p>
    <w:p w:rsidR="00EC64F2" w:rsidRPr="00EC64F2" w:rsidRDefault="00EC64F2" w:rsidP="00EC64F2">
      <w:pPr>
        <w:pStyle w:val="a3"/>
        <w:numPr>
          <w:ilvl w:val="2"/>
          <w:numId w:val="106"/>
        </w:numPr>
        <w:shd w:val="clear" w:color="auto" w:fill="FFFFFF"/>
        <w:spacing w:before="0" w:beforeAutospacing="0" w:after="0" w:afterAutospacing="0"/>
        <w:jc w:val="both"/>
        <w:rPr>
          <w:rFonts w:cstheme="minorHAnsi"/>
          <w:color w:val="000000"/>
          <w:spacing w:val="4"/>
          <w:w w:val="107"/>
          <w:sz w:val="24"/>
          <w:szCs w:val="24"/>
          <w:lang w:val="ru-RU"/>
        </w:rPr>
      </w:pPr>
      <w:r w:rsidRPr="00EC64F2">
        <w:rPr>
          <w:rFonts w:cstheme="minorHAnsi"/>
          <w:color w:val="000000"/>
          <w:spacing w:val="4"/>
          <w:w w:val="107"/>
          <w:sz w:val="24"/>
          <w:szCs w:val="24"/>
          <w:lang w:val="ru-RU"/>
        </w:rPr>
        <w:t>Учет доходов, полученных работниками МБОУ в налоговом периоде, предоставленных им налоговых вычетов, исчисленных и удержанных налогов, ведется в регистре налогового учета «Карточка по учету налога на доходы физических лиц 1-НДФЛ».</w:t>
      </w:r>
    </w:p>
    <w:p w:rsidR="00EC64F2" w:rsidRPr="00EC64F2" w:rsidRDefault="00EC64F2" w:rsidP="00EC64F2">
      <w:pPr>
        <w:pStyle w:val="a3"/>
        <w:numPr>
          <w:ilvl w:val="2"/>
          <w:numId w:val="106"/>
        </w:numPr>
        <w:shd w:val="clear" w:color="auto" w:fill="FFFFFF"/>
        <w:spacing w:before="0" w:beforeAutospacing="0" w:after="0" w:afterAutospacing="0"/>
        <w:jc w:val="both"/>
        <w:rPr>
          <w:rFonts w:cstheme="minorHAnsi"/>
          <w:color w:val="000000"/>
          <w:spacing w:val="4"/>
          <w:w w:val="107"/>
          <w:sz w:val="24"/>
          <w:szCs w:val="24"/>
          <w:lang w:val="ru-RU"/>
        </w:rPr>
      </w:pPr>
      <w:r w:rsidRPr="00EC64F2">
        <w:rPr>
          <w:rFonts w:cstheme="minorHAnsi"/>
          <w:color w:val="000000"/>
          <w:spacing w:val="4"/>
          <w:w w:val="107"/>
          <w:sz w:val="24"/>
          <w:szCs w:val="24"/>
          <w:lang w:val="ru-RU"/>
        </w:rPr>
        <w:t>Справка о полученных работником доходов и удержанных суммах налога по форме № 2 – НДФЛ выдается по личному заявлению сотрудника в течение трех рабочих дней со дня запроса.</w:t>
      </w:r>
    </w:p>
    <w:p w:rsidR="00EC64F2" w:rsidRPr="00EC64F2" w:rsidRDefault="00EC64F2" w:rsidP="00EC64F2">
      <w:pPr>
        <w:pStyle w:val="a3"/>
        <w:numPr>
          <w:ilvl w:val="2"/>
          <w:numId w:val="106"/>
        </w:numPr>
        <w:shd w:val="clear" w:color="auto" w:fill="FFFFFF"/>
        <w:spacing w:before="0" w:beforeAutospacing="0" w:after="0" w:afterAutospacing="0"/>
        <w:jc w:val="both"/>
        <w:rPr>
          <w:rFonts w:cstheme="minorHAnsi"/>
          <w:color w:val="000000"/>
          <w:spacing w:val="4"/>
          <w:w w:val="107"/>
          <w:sz w:val="24"/>
          <w:szCs w:val="24"/>
          <w:lang w:val="ru-RU"/>
        </w:rPr>
      </w:pPr>
      <w:r w:rsidRPr="00EC64F2">
        <w:rPr>
          <w:rFonts w:cstheme="minorHAnsi"/>
          <w:color w:val="000000"/>
          <w:spacing w:val="4"/>
          <w:w w:val="107"/>
          <w:sz w:val="24"/>
          <w:szCs w:val="24"/>
          <w:lang w:val="ru-RU"/>
        </w:rPr>
        <w:t>Сведения о доходах физических лиц, по форме № 2 – НДФЛ, предоставляются в ИФНС ежегодно.</w:t>
      </w:r>
    </w:p>
    <w:p w:rsidR="00EC64F2" w:rsidRPr="00EC64F2" w:rsidRDefault="00EC64F2" w:rsidP="00EC64F2">
      <w:pPr>
        <w:pStyle w:val="a3"/>
        <w:shd w:val="clear" w:color="auto" w:fill="FFFFFF"/>
        <w:ind w:left="788"/>
        <w:jc w:val="both"/>
        <w:rPr>
          <w:rFonts w:cstheme="minorHAnsi"/>
          <w:color w:val="000000"/>
          <w:spacing w:val="4"/>
          <w:w w:val="107"/>
          <w:sz w:val="24"/>
          <w:szCs w:val="24"/>
          <w:lang w:val="ru-RU"/>
        </w:rPr>
      </w:pPr>
    </w:p>
    <w:p w:rsidR="00EC64F2" w:rsidRPr="00EC64F2" w:rsidRDefault="00EC64F2" w:rsidP="00EC64F2">
      <w:pPr>
        <w:numPr>
          <w:ilvl w:val="1"/>
          <w:numId w:val="106"/>
        </w:numPr>
        <w:spacing w:before="0" w:beforeAutospacing="0" w:after="0" w:afterAutospacing="0"/>
        <w:jc w:val="both"/>
        <w:rPr>
          <w:rFonts w:cstheme="minorHAnsi"/>
          <w:b/>
          <w:sz w:val="24"/>
          <w:szCs w:val="24"/>
          <w:lang w:val="ru-RU"/>
        </w:rPr>
      </w:pPr>
      <w:r w:rsidRPr="00EC64F2">
        <w:rPr>
          <w:rFonts w:cstheme="minorHAnsi"/>
          <w:b/>
          <w:sz w:val="24"/>
          <w:szCs w:val="24"/>
          <w:lang w:val="ru-RU"/>
        </w:rPr>
        <w:t xml:space="preserve">Страховые взносы и взносы в ПФР </w:t>
      </w:r>
    </w:p>
    <w:p w:rsidR="00EC64F2" w:rsidRPr="00EC64F2" w:rsidRDefault="00EC64F2" w:rsidP="00EC64F2">
      <w:pPr>
        <w:pStyle w:val="a3"/>
        <w:numPr>
          <w:ilvl w:val="2"/>
          <w:numId w:val="106"/>
        </w:numPr>
        <w:spacing w:before="0" w:beforeAutospacing="0" w:after="0" w:afterAutospacing="0"/>
        <w:jc w:val="both"/>
        <w:rPr>
          <w:rFonts w:cstheme="minorHAnsi"/>
          <w:b/>
          <w:sz w:val="24"/>
          <w:szCs w:val="24"/>
          <w:lang w:val="ru-RU"/>
        </w:rPr>
      </w:pPr>
      <w:r w:rsidRPr="00EC64F2">
        <w:rPr>
          <w:rFonts w:cstheme="minorHAnsi"/>
          <w:sz w:val="24"/>
          <w:szCs w:val="24"/>
          <w:lang w:val="ru-RU"/>
        </w:rPr>
        <w:t>Учет сумм начисленных выплат работникам, а также сумм страховых взносов на отдельные виды обязательного страхования и в ПФР по каждому физическому лицу, в пользу которого осуществлялись выплаты, ведется в индивидуальных карточках.</w:t>
      </w:r>
    </w:p>
    <w:p w:rsidR="00EC64F2" w:rsidRPr="00EC64F2" w:rsidRDefault="00EC64F2" w:rsidP="00EC64F2">
      <w:pPr>
        <w:pStyle w:val="a3"/>
        <w:numPr>
          <w:ilvl w:val="2"/>
          <w:numId w:val="106"/>
        </w:numPr>
        <w:spacing w:before="0" w:beforeAutospacing="0" w:after="0" w:afterAutospacing="0"/>
        <w:jc w:val="both"/>
        <w:rPr>
          <w:rFonts w:cstheme="minorHAnsi"/>
          <w:b/>
          <w:sz w:val="24"/>
          <w:szCs w:val="24"/>
          <w:lang w:val="ru-RU"/>
        </w:rPr>
      </w:pPr>
      <w:r w:rsidRPr="00EC64F2">
        <w:rPr>
          <w:rFonts w:cstheme="minorHAnsi"/>
          <w:sz w:val="24"/>
          <w:szCs w:val="24"/>
          <w:lang w:val="ru-RU"/>
        </w:rPr>
        <w:t>Организация формирует и предоставляет во внебюджетные фонды отчетность в объеме и в сроки, установленные федеральным законодательством.</w:t>
      </w:r>
    </w:p>
    <w:p w:rsidR="00EC64F2" w:rsidRPr="00EC64F2" w:rsidRDefault="00EC64F2" w:rsidP="00EC64F2">
      <w:pPr>
        <w:shd w:val="clear" w:color="auto" w:fill="FFFFFF"/>
        <w:tabs>
          <w:tab w:val="left" w:pos="256"/>
        </w:tabs>
        <w:jc w:val="both"/>
        <w:rPr>
          <w:b/>
          <w:bCs/>
          <w:sz w:val="28"/>
          <w:szCs w:val="28"/>
          <w:lang w:val="ru-RU"/>
        </w:rPr>
      </w:pPr>
    </w:p>
    <w:p w:rsidR="00EC64F2" w:rsidRPr="00EC64F2" w:rsidRDefault="00EC64F2" w:rsidP="00EC64F2">
      <w:pPr>
        <w:jc w:val="both"/>
        <w:rPr>
          <w:sz w:val="28"/>
          <w:szCs w:val="28"/>
          <w:lang w:val="ru-RU"/>
        </w:rPr>
      </w:pPr>
      <w:r w:rsidRPr="00EC64F2">
        <w:rPr>
          <w:sz w:val="28"/>
          <w:szCs w:val="28"/>
          <w:lang w:val="ru-RU"/>
        </w:rPr>
        <w:t>Главный бухгалтер                                                    Киселькова Т.В.</w:t>
      </w:r>
    </w:p>
    <w:tbl>
      <w:tblPr>
        <w:tblStyle w:val="a8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2409"/>
        <w:gridCol w:w="1418"/>
      </w:tblGrid>
      <w:tr w:rsidR="00731AB2" w:rsidTr="008F2E54">
        <w:tc>
          <w:tcPr>
            <w:tcW w:w="5524" w:type="dxa"/>
          </w:tcPr>
          <w:p w:rsidR="00731AB2" w:rsidRPr="00787534" w:rsidRDefault="00731AB2" w:rsidP="00260794">
            <w:pPr>
              <w:tabs>
                <w:tab w:val="left" w:pos="1505"/>
              </w:tabs>
              <w:spacing w:beforeAutospacing="0" w:afterAutospacing="0"/>
              <w:rPr>
                <w:i/>
                <w:lang w:val="ru-RU"/>
              </w:rPr>
            </w:pPr>
          </w:p>
        </w:tc>
        <w:tc>
          <w:tcPr>
            <w:tcW w:w="3827" w:type="dxa"/>
            <w:gridSpan w:val="2"/>
            <w:vAlign w:val="bottom"/>
          </w:tcPr>
          <w:p w:rsidR="00731AB2" w:rsidRPr="00A149EF" w:rsidRDefault="00731AB2" w:rsidP="00260794">
            <w:pPr>
              <w:spacing w:beforeAutospacing="0" w:afterAutospacing="0"/>
              <w:rPr>
                <w:rFonts w:ascii="Times New Roman CYR" w:hAnsi="Times New Roman CYR" w:cs="Times New Roman CYR"/>
              </w:rPr>
            </w:pPr>
            <w:r w:rsidRPr="00A149EF">
              <w:rPr>
                <w:rFonts w:ascii="Times New Roman CYR" w:hAnsi="Times New Roman CYR" w:cs="Times New Roman CYR"/>
              </w:rPr>
              <w:t>УТВЕРЖДАЮ:</w:t>
            </w:r>
          </w:p>
        </w:tc>
      </w:tr>
      <w:tr w:rsidR="00EC64F2" w:rsidRPr="00EC64F2" w:rsidTr="008F2E54">
        <w:tc>
          <w:tcPr>
            <w:tcW w:w="5524" w:type="dxa"/>
          </w:tcPr>
          <w:p w:rsidR="00EC64F2" w:rsidRDefault="00EC64F2" w:rsidP="00EC64F2">
            <w:pPr>
              <w:tabs>
                <w:tab w:val="left" w:pos="1505"/>
              </w:tabs>
              <w:rPr>
                <w:i/>
                <w:sz w:val="28"/>
                <w:szCs w:val="28"/>
              </w:rPr>
            </w:pPr>
          </w:p>
        </w:tc>
        <w:tc>
          <w:tcPr>
            <w:tcW w:w="3827" w:type="dxa"/>
            <w:gridSpan w:val="2"/>
            <w:tcBorders>
              <w:bottom w:val="single" w:sz="4" w:space="0" w:color="auto"/>
            </w:tcBorders>
            <w:vAlign w:val="bottom"/>
          </w:tcPr>
          <w:p w:rsidR="00EC64F2" w:rsidRPr="005D2433" w:rsidRDefault="00EC64F2" w:rsidP="00EC64F2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 w:rsidRPr="005D2433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Директор МБОУ Школа №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 26 </w:t>
            </w:r>
            <w:r w:rsidRPr="005D2433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г.о.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 </w:t>
            </w:r>
            <w:r w:rsidRPr="005D2433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Самара</w:t>
            </w:r>
          </w:p>
        </w:tc>
      </w:tr>
      <w:tr w:rsidR="00731AB2" w:rsidTr="008F2E54">
        <w:tc>
          <w:tcPr>
            <w:tcW w:w="5524" w:type="dxa"/>
          </w:tcPr>
          <w:p w:rsidR="00731AB2" w:rsidRPr="004B4EB7" w:rsidRDefault="00731AB2" w:rsidP="008F2E54">
            <w:pPr>
              <w:tabs>
                <w:tab w:val="left" w:pos="1505"/>
              </w:tabs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</w:tcBorders>
          </w:tcPr>
          <w:p w:rsidR="00731AB2" w:rsidRPr="00A149EF" w:rsidRDefault="00731AB2" w:rsidP="008F2E54">
            <w:pPr>
              <w:jc w:val="center"/>
              <w:rPr>
                <w:rFonts w:ascii="Times New Roman CYR" w:hAnsi="Times New Roman CYR" w:cs="Times New Roman CYR"/>
                <w:sz w:val="10"/>
                <w:szCs w:val="10"/>
              </w:rPr>
            </w:pPr>
            <w:r w:rsidRPr="00A149EF">
              <w:rPr>
                <w:rFonts w:ascii="Times New Roman CYR" w:hAnsi="Times New Roman CYR" w:cs="Times New Roman CYR"/>
                <w:sz w:val="10"/>
                <w:szCs w:val="10"/>
              </w:rPr>
              <w:t>(наименование должности)</w:t>
            </w:r>
          </w:p>
        </w:tc>
      </w:tr>
      <w:tr w:rsidR="00731AB2" w:rsidTr="008F2E54">
        <w:tc>
          <w:tcPr>
            <w:tcW w:w="5524" w:type="dxa"/>
          </w:tcPr>
          <w:p w:rsidR="00731AB2" w:rsidRDefault="00731AB2" w:rsidP="008F2E54">
            <w:pPr>
              <w:tabs>
                <w:tab w:val="left" w:pos="1505"/>
              </w:tabs>
              <w:rPr>
                <w:i/>
                <w:sz w:val="28"/>
                <w:szCs w:val="28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vAlign w:val="bottom"/>
          </w:tcPr>
          <w:p w:rsidR="00731AB2" w:rsidRDefault="00731AB2" w:rsidP="008F2E54">
            <w:pPr>
              <w:jc w:val="center"/>
              <w:rPr>
                <w:rFonts w:ascii="Calibri" w:hAnsi="Calibri"/>
                <w:color w:val="000000"/>
              </w:rPr>
            </w:pPr>
          </w:p>
          <w:p w:rsidR="00731AB2" w:rsidRPr="00A149EF" w:rsidRDefault="00731AB2" w:rsidP="008F2E54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731AB2" w:rsidRPr="004B4EB7" w:rsidRDefault="00731AB2" w:rsidP="008F2E54">
            <w:pPr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  <w:u w:val="single"/>
                <w:lang w:val="ru-RU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u w:val="single"/>
              </w:rPr>
              <w:t>Л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u w:val="single"/>
                <w:lang w:val="ru-RU"/>
              </w:rPr>
              <w:t>азарев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u w:val="single"/>
              </w:rPr>
              <w:t>.А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u w:val="single"/>
                <w:lang w:val="ru-RU"/>
              </w:rPr>
              <w:t>.В.</w:t>
            </w:r>
          </w:p>
        </w:tc>
      </w:tr>
      <w:tr w:rsidR="00731AB2" w:rsidTr="008F2E54">
        <w:tc>
          <w:tcPr>
            <w:tcW w:w="5524" w:type="dxa"/>
          </w:tcPr>
          <w:p w:rsidR="00731AB2" w:rsidRDefault="00731AB2" w:rsidP="008F2E54">
            <w:pPr>
              <w:tabs>
                <w:tab w:val="left" w:pos="1505"/>
              </w:tabs>
              <w:rPr>
                <w:i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731AB2" w:rsidRPr="00A149EF" w:rsidRDefault="00731AB2" w:rsidP="008F2E54">
            <w:pPr>
              <w:jc w:val="center"/>
              <w:rPr>
                <w:rFonts w:ascii="Times New Roman CYR" w:hAnsi="Times New Roman CYR" w:cs="Times New Roman CYR"/>
                <w:b/>
                <w:bCs/>
                <w:sz w:val="10"/>
                <w:szCs w:val="10"/>
              </w:rPr>
            </w:pPr>
            <w:r w:rsidRPr="00A149EF">
              <w:rPr>
                <w:rFonts w:ascii="Times New Roman CYR" w:hAnsi="Times New Roman CYR" w:cs="Times New Roman CYR"/>
                <w:sz w:val="10"/>
                <w:szCs w:val="10"/>
              </w:rPr>
              <w:t>(подпись)</w:t>
            </w:r>
          </w:p>
        </w:tc>
        <w:tc>
          <w:tcPr>
            <w:tcW w:w="1418" w:type="dxa"/>
          </w:tcPr>
          <w:p w:rsidR="00731AB2" w:rsidRPr="00A149EF" w:rsidRDefault="00731AB2" w:rsidP="008F2E54">
            <w:pPr>
              <w:jc w:val="center"/>
              <w:rPr>
                <w:rFonts w:ascii="Times New Roman CYR" w:hAnsi="Times New Roman CYR" w:cs="Times New Roman CYR"/>
                <w:sz w:val="10"/>
                <w:szCs w:val="10"/>
              </w:rPr>
            </w:pPr>
            <w:r w:rsidRPr="00A149EF">
              <w:rPr>
                <w:rFonts w:ascii="Times New Roman CYR" w:hAnsi="Times New Roman CYR" w:cs="Times New Roman CYR"/>
                <w:sz w:val="10"/>
                <w:szCs w:val="10"/>
              </w:rPr>
              <w:t>(расшифровка подписи)</w:t>
            </w:r>
          </w:p>
        </w:tc>
      </w:tr>
      <w:tr w:rsidR="00731AB2" w:rsidTr="00731AB2">
        <w:trPr>
          <w:trHeight w:val="433"/>
        </w:trPr>
        <w:tc>
          <w:tcPr>
            <w:tcW w:w="5524" w:type="dxa"/>
          </w:tcPr>
          <w:p w:rsidR="00731AB2" w:rsidRDefault="00731AB2" w:rsidP="008F2E54">
            <w:pPr>
              <w:tabs>
                <w:tab w:val="left" w:pos="1505"/>
              </w:tabs>
              <w:rPr>
                <w:i/>
                <w:sz w:val="28"/>
                <w:szCs w:val="28"/>
              </w:rPr>
            </w:pPr>
          </w:p>
        </w:tc>
        <w:tc>
          <w:tcPr>
            <w:tcW w:w="3827" w:type="dxa"/>
            <w:gridSpan w:val="2"/>
          </w:tcPr>
          <w:p w:rsidR="00731AB2" w:rsidRPr="004B4EB7" w:rsidRDefault="00731AB2" w:rsidP="008F2E54">
            <w:pPr>
              <w:tabs>
                <w:tab w:val="left" w:pos="1505"/>
              </w:tabs>
              <w:jc w:val="right"/>
              <w:rPr>
                <w:i/>
                <w:sz w:val="28"/>
                <w:szCs w:val="28"/>
                <w:lang w:val="ru-RU"/>
              </w:rPr>
            </w:pPr>
            <w:r w:rsidRPr="006F2D4A">
              <w:rPr>
                <w:i/>
                <w:sz w:val="28"/>
                <w:szCs w:val="28"/>
              </w:rPr>
              <w:t>Приложение №</w:t>
            </w:r>
            <w:r>
              <w:rPr>
                <w:i/>
                <w:sz w:val="28"/>
                <w:szCs w:val="28"/>
                <w:lang w:val="ru-RU"/>
              </w:rPr>
              <w:t xml:space="preserve"> 1</w:t>
            </w:r>
          </w:p>
        </w:tc>
      </w:tr>
    </w:tbl>
    <w:p w:rsidR="00DF69F1" w:rsidRPr="00731AB2" w:rsidRDefault="00DF69F1" w:rsidP="00DF69F1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731AB2">
        <w:rPr>
          <w:rFonts w:hAnsi="Times New Roman" w:cs="Times New Roman"/>
          <w:b/>
          <w:color w:val="000000"/>
          <w:sz w:val="24"/>
          <w:szCs w:val="24"/>
          <w:lang w:val="ru-RU"/>
        </w:rPr>
        <w:t>Состав</w:t>
      </w:r>
      <w:r w:rsidRPr="00731AB2">
        <w:rPr>
          <w:rFonts w:hAnsi="Times New Roman" w:cs="Times New Roman"/>
          <w:b/>
          <w:color w:val="000000"/>
          <w:sz w:val="24"/>
          <w:szCs w:val="24"/>
        </w:rPr>
        <w:t> </w:t>
      </w:r>
      <w:r w:rsidRPr="00731AB2">
        <w:rPr>
          <w:rFonts w:hAnsi="Times New Roman" w:cs="Times New Roman"/>
          <w:b/>
          <w:color w:val="000000"/>
          <w:sz w:val="24"/>
          <w:szCs w:val="24"/>
          <w:lang w:val="ru-RU"/>
        </w:rPr>
        <w:t>постоянно действующей комиссии</w:t>
      </w:r>
      <w:r w:rsidRPr="00731AB2">
        <w:rPr>
          <w:b/>
          <w:lang w:val="ru-RU"/>
        </w:rPr>
        <w:br/>
      </w:r>
      <w:r w:rsidRPr="00731AB2">
        <w:rPr>
          <w:rFonts w:hAnsi="Times New Roman" w:cs="Times New Roman"/>
          <w:b/>
          <w:color w:val="000000"/>
          <w:sz w:val="24"/>
          <w:szCs w:val="24"/>
          <w:lang w:val="ru-RU"/>
        </w:rPr>
        <w:t>по поступлению и выбытию активов</w:t>
      </w:r>
    </w:p>
    <w:p w:rsidR="00DF69F1" w:rsidRPr="00DF69F1" w:rsidRDefault="00DF69F1" w:rsidP="00DF69F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F69F1" w:rsidRPr="00DF69F1" w:rsidRDefault="00DF69F1" w:rsidP="00DF69F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F69F1">
        <w:rPr>
          <w:rFonts w:hAnsi="Times New Roman" w:cs="Times New Roman"/>
          <w:color w:val="000000"/>
          <w:sz w:val="24"/>
          <w:szCs w:val="24"/>
          <w:lang w:val="ru-RU"/>
        </w:rPr>
        <w:t>1. В состав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69F1">
        <w:rPr>
          <w:rFonts w:hAnsi="Times New Roman" w:cs="Times New Roman"/>
          <w:color w:val="000000"/>
          <w:sz w:val="24"/>
          <w:szCs w:val="24"/>
          <w:lang w:val="ru-RU"/>
        </w:rPr>
        <w:t>постоянно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69F1">
        <w:rPr>
          <w:rFonts w:hAnsi="Times New Roman" w:cs="Times New Roman"/>
          <w:color w:val="000000"/>
          <w:sz w:val="24"/>
          <w:szCs w:val="24"/>
          <w:lang w:val="ru-RU"/>
        </w:rPr>
        <w:t>действующей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69F1">
        <w:rPr>
          <w:rFonts w:hAnsi="Times New Roman" w:cs="Times New Roman"/>
          <w:color w:val="000000"/>
          <w:sz w:val="24"/>
          <w:szCs w:val="24"/>
          <w:lang w:val="ru-RU"/>
        </w:rPr>
        <w:t>комиссии по поступлению и выбытию активов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69F1">
        <w:rPr>
          <w:rFonts w:hAnsi="Times New Roman" w:cs="Times New Roman"/>
          <w:color w:val="000000"/>
          <w:sz w:val="24"/>
          <w:szCs w:val="24"/>
          <w:lang w:val="ru-RU"/>
        </w:rPr>
        <w:t>входят:</w:t>
      </w:r>
    </w:p>
    <w:p w:rsidR="00731AB2" w:rsidRPr="00731AB2" w:rsidRDefault="00DF69F1" w:rsidP="001B676E">
      <w:pPr>
        <w:pStyle w:val="a3"/>
        <w:numPr>
          <w:ilvl w:val="0"/>
          <w:numId w:val="67"/>
        </w:numPr>
        <w:rPr>
          <w:rFonts w:hAnsi="Times New Roman" w:cs="Times New Roman"/>
          <w:color w:val="000000"/>
          <w:sz w:val="24"/>
          <w:szCs w:val="24"/>
          <w:lang w:val="ru-RU"/>
        </w:rPr>
      </w:pPr>
      <w:r w:rsidRPr="00731AB2">
        <w:rPr>
          <w:rFonts w:hAnsi="Times New Roman" w:cs="Times New Roman"/>
          <w:color w:val="000000"/>
          <w:sz w:val="24"/>
          <w:szCs w:val="24"/>
          <w:lang w:val="ru-RU"/>
        </w:rPr>
        <w:t>председатель комиссии</w:t>
      </w:r>
      <w:r w:rsidR="00A004D6">
        <w:rPr>
          <w:rFonts w:hAnsi="Times New Roman" w:cs="Times New Roman"/>
          <w:color w:val="000000"/>
          <w:sz w:val="24"/>
          <w:szCs w:val="24"/>
          <w:lang w:val="ru-RU"/>
        </w:rPr>
        <w:t xml:space="preserve"> – заместитель директора Петров А.И.</w:t>
      </w:r>
    </w:p>
    <w:p w:rsidR="00731AB2" w:rsidRPr="00731AB2" w:rsidRDefault="00A004D6" w:rsidP="001B676E">
      <w:pPr>
        <w:pStyle w:val="a3"/>
        <w:numPr>
          <w:ilvl w:val="0"/>
          <w:numId w:val="67"/>
        </w:num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член комиссии – заместитель директора Романова В.П.</w:t>
      </w:r>
    </w:p>
    <w:p w:rsidR="00731AB2" w:rsidRPr="00731AB2" w:rsidRDefault="00A004D6" w:rsidP="001B676E">
      <w:pPr>
        <w:pStyle w:val="a3"/>
        <w:numPr>
          <w:ilvl w:val="0"/>
          <w:numId w:val="67"/>
        </w:num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член комиссии – учитель Кузьмичев В.И.</w:t>
      </w:r>
    </w:p>
    <w:p w:rsidR="00731AB2" w:rsidRPr="00731AB2" w:rsidRDefault="00A004D6" w:rsidP="001B676E">
      <w:pPr>
        <w:pStyle w:val="a3"/>
        <w:numPr>
          <w:ilvl w:val="0"/>
          <w:numId w:val="67"/>
        </w:num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член комиссии – учитель Ключанская О.Б.</w:t>
      </w:r>
    </w:p>
    <w:p w:rsidR="00A004D6" w:rsidRDefault="00A004D6" w:rsidP="001B676E">
      <w:pPr>
        <w:pStyle w:val="a3"/>
        <w:numPr>
          <w:ilvl w:val="0"/>
          <w:numId w:val="67"/>
        </w:num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член комиссии - </w:t>
      </w:r>
      <w:r w:rsidR="00DF69F1" w:rsidRPr="00731AB2">
        <w:rPr>
          <w:rFonts w:hAnsi="Times New Roman" w:cs="Times New Roman"/>
          <w:color w:val="000000"/>
          <w:sz w:val="24"/>
          <w:szCs w:val="24"/>
          <w:lang w:val="ru-RU"/>
        </w:rPr>
        <w:t xml:space="preserve">бухгалтер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Аваряскина Я.А</w:t>
      </w:r>
      <w:r w:rsidR="00392DD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66C84" w:rsidRDefault="00A004D6" w:rsidP="001B676E">
      <w:pPr>
        <w:pStyle w:val="a3"/>
        <w:numPr>
          <w:ilvl w:val="0"/>
          <w:numId w:val="67"/>
        </w:num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материально-ответственный заместитель директора Бурмистров Е.С</w:t>
      </w:r>
      <w:r w:rsidR="00392DD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F69F1" w:rsidRDefault="00966C84" w:rsidP="001B676E">
      <w:pPr>
        <w:pStyle w:val="a3"/>
        <w:numPr>
          <w:ilvl w:val="0"/>
          <w:numId w:val="67"/>
        </w:num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материально-ответственный заместитель директора Захарова А.П.</w:t>
      </w:r>
    </w:p>
    <w:p w:rsidR="00392DDE" w:rsidRPr="00731AB2" w:rsidRDefault="00392DDE" w:rsidP="001B676E">
      <w:pPr>
        <w:pStyle w:val="a3"/>
        <w:numPr>
          <w:ilvl w:val="0"/>
          <w:numId w:val="67"/>
        </w:num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материально-ответственный заместитель директора Хасанова А.В.</w:t>
      </w:r>
    </w:p>
    <w:p w:rsidR="00DF69F1" w:rsidRPr="00DF69F1" w:rsidRDefault="00DF69F1" w:rsidP="00DF69F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F69F1">
        <w:rPr>
          <w:rFonts w:hAnsi="Times New Roman" w:cs="Times New Roman"/>
          <w:color w:val="000000"/>
          <w:sz w:val="24"/>
          <w:szCs w:val="24"/>
          <w:lang w:val="ru-RU"/>
        </w:rPr>
        <w:t>2. Комиссия выполняет свои функции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69F1">
        <w:rPr>
          <w:rFonts w:hAnsi="Times New Roman" w:cs="Times New Roman"/>
          <w:color w:val="000000"/>
          <w:sz w:val="24"/>
          <w:szCs w:val="24"/>
          <w:lang w:val="ru-RU"/>
        </w:rPr>
        <w:t>соответствии с положением, утверждаемым руководителем учреждения.</w:t>
      </w:r>
    </w:p>
    <w:p w:rsidR="00DF69F1" w:rsidRDefault="00DF69F1" w:rsidP="00DF69F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F69F1" w:rsidRDefault="00DF69F1" w:rsidP="00DF69F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F69F1" w:rsidRDefault="00DF69F1" w:rsidP="00DF69F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F69F1" w:rsidRDefault="00DF69F1" w:rsidP="00DF69F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02234" w:rsidRPr="008F2E54" w:rsidRDefault="00F02234" w:rsidP="00F02234">
      <w:pPr>
        <w:jc w:val="both"/>
        <w:rPr>
          <w:sz w:val="24"/>
          <w:szCs w:val="24"/>
          <w:lang w:val="ru-RU"/>
        </w:rPr>
      </w:pPr>
      <w:r w:rsidRPr="008F2E54">
        <w:rPr>
          <w:sz w:val="24"/>
          <w:szCs w:val="24"/>
          <w:lang w:val="ru-RU"/>
        </w:rPr>
        <w:t>Главный бухгалтер                                                    Киселькова Т.В.</w:t>
      </w:r>
    </w:p>
    <w:p w:rsidR="00731AB2" w:rsidRDefault="00731AB2" w:rsidP="00DF69F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31AB2" w:rsidRDefault="00731AB2" w:rsidP="00DF69F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31AB2" w:rsidRDefault="00731AB2" w:rsidP="00DF69F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F69F1" w:rsidRDefault="00DF69F1" w:rsidP="00DF69F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60794" w:rsidRDefault="00260794" w:rsidP="00DF69F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F69F1" w:rsidRDefault="00DF69F1" w:rsidP="00DF69F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Style w:val="a8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2409"/>
        <w:gridCol w:w="1418"/>
      </w:tblGrid>
      <w:tr w:rsidR="00731AB2" w:rsidTr="008F2E54">
        <w:tc>
          <w:tcPr>
            <w:tcW w:w="5524" w:type="dxa"/>
          </w:tcPr>
          <w:p w:rsidR="00731AB2" w:rsidRPr="00260794" w:rsidRDefault="00731AB2" w:rsidP="008F2E54">
            <w:pPr>
              <w:tabs>
                <w:tab w:val="left" w:pos="1505"/>
              </w:tabs>
              <w:rPr>
                <w:i/>
                <w:lang w:val="ru-RU"/>
              </w:rPr>
            </w:pPr>
          </w:p>
        </w:tc>
        <w:tc>
          <w:tcPr>
            <w:tcW w:w="3827" w:type="dxa"/>
            <w:gridSpan w:val="2"/>
            <w:vAlign w:val="bottom"/>
          </w:tcPr>
          <w:p w:rsidR="00731AB2" w:rsidRPr="00A149EF" w:rsidRDefault="00731AB2" w:rsidP="008F2E54">
            <w:pPr>
              <w:rPr>
                <w:rFonts w:ascii="Times New Roman CYR" w:hAnsi="Times New Roman CYR" w:cs="Times New Roman CYR"/>
              </w:rPr>
            </w:pPr>
            <w:r w:rsidRPr="00A149EF">
              <w:rPr>
                <w:rFonts w:ascii="Times New Roman CYR" w:hAnsi="Times New Roman CYR" w:cs="Times New Roman CYR"/>
              </w:rPr>
              <w:t>УТВЕРЖДАЮ:</w:t>
            </w:r>
          </w:p>
        </w:tc>
      </w:tr>
      <w:tr w:rsidR="00EC64F2" w:rsidRPr="00EC64F2" w:rsidTr="008F2E54">
        <w:tc>
          <w:tcPr>
            <w:tcW w:w="5524" w:type="dxa"/>
          </w:tcPr>
          <w:p w:rsidR="00EC64F2" w:rsidRDefault="00EC64F2" w:rsidP="00EC64F2">
            <w:pPr>
              <w:tabs>
                <w:tab w:val="left" w:pos="1505"/>
              </w:tabs>
              <w:rPr>
                <w:i/>
                <w:sz w:val="28"/>
                <w:szCs w:val="28"/>
              </w:rPr>
            </w:pPr>
          </w:p>
        </w:tc>
        <w:tc>
          <w:tcPr>
            <w:tcW w:w="3827" w:type="dxa"/>
            <w:gridSpan w:val="2"/>
            <w:tcBorders>
              <w:bottom w:val="single" w:sz="4" w:space="0" w:color="auto"/>
            </w:tcBorders>
            <w:vAlign w:val="bottom"/>
          </w:tcPr>
          <w:p w:rsidR="00EC64F2" w:rsidRPr="005D2433" w:rsidRDefault="00EC64F2" w:rsidP="00EC64F2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 w:rsidRPr="005D2433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Директор МБОУ Школа №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 26 </w:t>
            </w:r>
            <w:r w:rsidRPr="005D2433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г.о.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 </w:t>
            </w:r>
            <w:r w:rsidRPr="005D2433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Самара</w:t>
            </w:r>
          </w:p>
        </w:tc>
      </w:tr>
      <w:tr w:rsidR="00731AB2" w:rsidTr="008F2E54">
        <w:tc>
          <w:tcPr>
            <w:tcW w:w="5524" w:type="dxa"/>
          </w:tcPr>
          <w:p w:rsidR="00731AB2" w:rsidRPr="004B4EB7" w:rsidRDefault="00731AB2" w:rsidP="008F2E54">
            <w:pPr>
              <w:tabs>
                <w:tab w:val="left" w:pos="1505"/>
              </w:tabs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</w:tcBorders>
          </w:tcPr>
          <w:p w:rsidR="00731AB2" w:rsidRPr="00A149EF" w:rsidRDefault="00731AB2" w:rsidP="008F2E54">
            <w:pPr>
              <w:jc w:val="center"/>
              <w:rPr>
                <w:rFonts w:ascii="Times New Roman CYR" w:hAnsi="Times New Roman CYR" w:cs="Times New Roman CYR"/>
                <w:sz w:val="10"/>
                <w:szCs w:val="10"/>
              </w:rPr>
            </w:pPr>
            <w:r w:rsidRPr="00A149EF">
              <w:rPr>
                <w:rFonts w:ascii="Times New Roman CYR" w:hAnsi="Times New Roman CYR" w:cs="Times New Roman CYR"/>
                <w:sz w:val="10"/>
                <w:szCs w:val="10"/>
              </w:rPr>
              <w:t>(наименование должности)</w:t>
            </w:r>
          </w:p>
        </w:tc>
      </w:tr>
      <w:tr w:rsidR="00731AB2" w:rsidTr="008F2E54">
        <w:tc>
          <w:tcPr>
            <w:tcW w:w="5524" w:type="dxa"/>
          </w:tcPr>
          <w:p w:rsidR="00731AB2" w:rsidRDefault="00731AB2" w:rsidP="008F2E54">
            <w:pPr>
              <w:tabs>
                <w:tab w:val="left" w:pos="1505"/>
              </w:tabs>
              <w:rPr>
                <w:i/>
                <w:sz w:val="28"/>
                <w:szCs w:val="28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vAlign w:val="bottom"/>
          </w:tcPr>
          <w:p w:rsidR="00731AB2" w:rsidRDefault="00731AB2" w:rsidP="008F2E54">
            <w:pPr>
              <w:jc w:val="center"/>
              <w:rPr>
                <w:rFonts w:ascii="Calibri" w:hAnsi="Calibri"/>
                <w:color w:val="000000"/>
              </w:rPr>
            </w:pPr>
          </w:p>
          <w:p w:rsidR="00731AB2" w:rsidRPr="00A149EF" w:rsidRDefault="00731AB2" w:rsidP="008F2E54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731AB2" w:rsidRPr="004B4EB7" w:rsidRDefault="00731AB2" w:rsidP="008F2E54">
            <w:pPr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  <w:u w:val="single"/>
                <w:lang w:val="ru-RU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u w:val="single"/>
              </w:rPr>
              <w:t>Л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u w:val="single"/>
                <w:lang w:val="ru-RU"/>
              </w:rPr>
              <w:t>азарев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u w:val="single"/>
              </w:rPr>
              <w:t>.А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u w:val="single"/>
                <w:lang w:val="ru-RU"/>
              </w:rPr>
              <w:t>.В.</w:t>
            </w:r>
          </w:p>
        </w:tc>
      </w:tr>
      <w:tr w:rsidR="00731AB2" w:rsidTr="008F2E54">
        <w:tc>
          <w:tcPr>
            <w:tcW w:w="5524" w:type="dxa"/>
          </w:tcPr>
          <w:p w:rsidR="00731AB2" w:rsidRDefault="00731AB2" w:rsidP="008F2E54">
            <w:pPr>
              <w:tabs>
                <w:tab w:val="left" w:pos="1505"/>
              </w:tabs>
              <w:rPr>
                <w:i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731AB2" w:rsidRPr="00A149EF" w:rsidRDefault="00731AB2" w:rsidP="008F2E54">
            <w:pPr>
              <w:jc w:val="center"/>
              <w:rPr>
                <w:rFonts w:ascii="Times New Roman CYR" w:hAnsi="Times New Roman CYR" w:cs="Times New Roman CYR"/>
                <w:b/>
                <w:bCs/>
                <w:sz w:val="10"/>
                <w:szCs w:val="10"/>
              </w:rPr>
            </w:pPr>
            <w:r w:rsidRPr="00A149EF">
              <w:rPr>
                <w:rFonts w:ascii="Times New Roman CYR" w:hAnsi="Times New Roman CYR" w:cs="Times New Roman CYR"/>
                <w:sz w:val="10"/>
                <w:szCs w:val="10"/>
              </w:rPr>
              <w:t>(подпись)</w:t>
            </w:r>
          </w:p>
        </w:tc>
        <w:tc>
          <w:tcPr>
            <w:tcW w:w="1418" w:type="dxa"/>
          </w:tcPr>
          <w:p w:rsidR="00731AB2" w:rsidRPr="00A149EF" w:rsidRDefault="00731AB2" w:rsidP="008F2E54">
            <w:pPr>
              <w:jc w:val="center"/>
              <w:rPr>
                <w:rFonts w:ascii="Times New Roman CYR" w:hAnsi="Times New Roman CYR" w:cs="Times New Roman CYR"/>
                <w:sz w:val="10"/>
                <w:szCs w:val="10"/>
              </w:rPr>
            </w:pPr>
            <w:r w:rsidRPr="00A149EF">
              <w:rPr>
                <w:rFonts w:ascii="Times New Roman CYR" w:hAnsi="Times New Roman CYR" w:cs="Times New Roman CYR"/>
                <w:sz w:val="10"/>
                <w:szCs w:val="10"/>
              </w:rPr>
              <w:t>(расшифровка подписи)</w:t>
            </w:r>
          </w:p>
        </w:tc>
      </w:tr>
      <w:tr w:rsidR="00731AB2" w:rsidTr="008F2E54">
        <w:trPr>
          <w:trHeight w:val="695"/>
        </w:trPr>
        <w:tc>
          <w:tcPr>
            <w:tcW w:w="5524" w:type="dxa"/>
          </w:tcPr>
          <w:p w:rsidR="00731AB2" w:rsidRDefault="00731AB2" w:rsidP="008F2E54">
            <w:pPr>
              <w:tabs>
                <w:tab w:val="left" w:pos="1505"/>
              </w:tabs>
              <w:rPr>
                <w:i/>
                <w:sz w:val="28"/>
                <w:szCs w:val="28"/>
              </w:rPr>
            </w:pPr>
          </w:p>
        </w:tc>
        <w:tc>
          <w:tcPr>
            <w:tcW w:w="3827" w:type="dxa"/>
            <w:gridSpan w:val="2"/>
          </w:tcPr>
          <w:p w:rsidR="00731AB2" w:rsidRPr="004B4EB7" w:rsidRDefault="00731AB2" w:rsidP="008F2E54">
            <w:pPr>
              <w:tabs>
                <w:tab w:val="left" w:pos="1505"/>
              </w:tabs>
              <w:jc w:val="right"/>
              <w:rPr>
                <w:i/>
                <w:sz w:val="28"/>
                <w:szCs w:val="28"/>
                <w:lang w:val="ru-RU"/>
              </w:rPr>
            </w:pPr>
            <w:r w:rsidRPr="006F2D4A">
              <w:rPr>
                <w:i/>
                <w:sz w:val="28"/>
                <w:szCs w:val="28"/>
              </w:rPr>
              <w:t>Приложение №</w:t>
            </w:r>
            <w:r>
              <w:rPr>
                <w:i/>
                <w:sz w:val="28"/>
                <w:szCs w:val="28"/>
                <w:lang w:val="ru-RU"/>
              </w:rPr>
              <w:t xml:space="preserve"> 2</w:t>
            </w:r>
          </w:p>
        </w:tc>
      </w:tr>
    </w:tbl>
    <w:p w:rsidR="00DF69F1" w:rsidRPr="00731AB2" w:rsidRDefault="00DF69F1" w:rsidP="00DF69F1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731AB2">
        <w:rPr>
          <w:rFonts w:hAnsi="Times New Roman" w:cs="Times New Roman"/>
          <w:b/>
          <w:color w:val="000000"/>
          <w:sz w:val="24"/>
          <w:szCs w:val="24"/>
          <w:lang w:val="ru-RU"/>
        </w:rPr>
        <w:t>Состав инвентаризационной комиссии</w:t>
      </w:r>
    </w:p>
    <w:p w:rsidR="00DF69F1" w:rsidRPr="00DF69F1" w:rsidRDefault="00DF69F1" w:rsidP="00DF69F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F69F1" w:rsidRPr="00DF69F1" w:rsidRDefault="00DF69F1" w:rsidP="00DF69F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F69F1">
        <w:rPr>
          <w:rFonts w:hAnsi="Times New Roman" w:cs="Times New Roman"/>
          <w:color w:val="000000"/>
          <w:sz w:val="24"/>
          <w:szCs w:val="24"/>
          <w:lang w:val="ru-RU"/>
        </w:rPr>
        <w:t>В состав постоянно действующей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69F1">
        <w:rPr>
          <w:rFonts w:hAnsi="Times New Roman" w:cs="Times New Roman"/>
          <w:color w:val="000000"/>
          <w:sz w:val="24"/>
          <w:szCs w:val="24"/>
          <w:lang w:val="ru-RU"/>
        </w:rPr>
        <w:t>инвентаризационной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69F1">
        <w:rPr>
          <w:rFonts w:hAnsi="Times New Roman" w:cs="Times New Roman"/>
          <w:color w:val="000000"/>
          <w:sz w:val="24"/>
          <w:szCs w:val="24"/>
          <w:lang w:val="ru-RU"/>
        </w:rPr>
        <w:t>комиссии входят:</w:t>
      </w:r>
    </w:p>
    <w:p w:rsidR="00966C84" w:rsidRPr="00731AB2" w:rsidRDefault="00966C84" w:rsidP="001B676E">
      <w:pPr>
        <w:pStyle w:val="a3"/>
        <w:numPr>
          <w:ilvl w:val="0"/>
          <w:numId w:val="67"/>
        </w:numPr>
        <w:rPr>
          <w:rFonts w:hAnsi="Times New Roman" w:cs="Times New Roman"/>
          <w:color w:val="000000"/>
          <w:sz w:val="24"/>
          <w:szCs w:val="24"/>
          <w:lang w:val="ru-RU"/>
        </w:rPr>
      </w:pPr>
      <w:r w:rsidRPr="00731AB2">
        <w:rPr>
          <w:rFonts w:hAnsi="Times New Roman" w:cs="Times New Roman"/>
          <w:color w:val="000000"/>
          <w:sz w:val="24"/>
          <w:szCs w:val="24"/>
          <w:lang w:val="ru-RU"/>
        </w:rPr>
        <w:t>председатель комиссии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– заместитель директора Петров А.И.</w:t>
      </w:r>
    </w:p>
    <w:p w:rsidR="00966C84" w:rsidRPr="00731AB2" w:rsidRDefault="00966C84" w:rsidP="001B676E">
      <w:pPr>
        <w:pStyle w:val="a3"/>
        <w:numPr>
          <w:ilvl w:val="0"/>
          <w:numId w:val="67"/>
        </w:num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член комиссии – заместитель директора Романова В.П.</w:t>
      </w:r>
    </w:p>
    <w:p w:rsidR="00966C84" w:rsidRPr="00731AB2" w:rsidRDefault="00966C84" w:rsidP="001B676E">
      <w:pPr>
        <w:pStyle w:val="a3"/>
        <w:numPr>
          <w:ilvl w:val="0"/>
          <w:numId w:val="67"/>
        </w:num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член комиссии – учитель Кузьмичев В.И.</w:t>
      </w:r>
    </w:p>
    <w:p w:rsidR="00966C84" w:rsidRPr="00731AB2" w:rsidRDefault="00966C84" w:rsidP="001B676E">
      <w:pPr>
        <w:pStyle w:val="a3"/>
        <w:numPr>
          <w:ilvl w:val="0"/>
          <w:numId w:val="67"/>
        </w:num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член комиссии – учитель Ключанская О.Б.</w:t>
      </w:r>
    </w:p>
    <w:p w:rsidR="00966C84" w:rsidRDefault="00966C84" w:rsidP="001B676E">
      <w:pPr>
        <w:pStyle w:val="a3"/>
        <w:numPr>
          <w:ilvl w:val="0"/>
          <w:numId w:val="67"/>
        </w:num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член комиссии - </w:t>
      </w:r>
      <w:r w:rsidRPr="00731AB2">
        <w:rPr>
          <w:rFonts w:hAnsi="Times New Roman" w:cs="Times New Roman"/>
          <w:color w:val="000000"/>
          <w:sz w:val="24"/>
          <w:szCs w:val="24"/>
          <w:lang w:val="ru-RU"/>
        </w:rPr>
        <w:t xml:space="preserve">бухгалтер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Аваряскина Я.А</w:t>
      </w:r>
      <w:r w:rsidR="00392DD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66C84" w:rsidRDefault="00966C84" w:rsidP="001B676E">
      <w:pPr>
        <w:pStyle w:val="a3"/>
        <w:numPr>
          <w:ilvl w:val="0"/>
          <w:numId w:val="67"/>
        </w:num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материально-ответственный заместитель директора Бурмистров Е.С</w:t>
      </w:r>
      <w:r w:rsidR="00392DD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66C84" w:rsidRDefault="00966C84" w:rsidP="001B676E">
      <w:pPr>
        <w:pStyle w:val="a3"/>
        <w:numPr>
          <w:ilvl w:val="0"/>
          <w:numId w:val="67"/>
        </w:num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материально-ответственный заместитель директора Захарова А.П.</w:t>
      </w:r>
    </w:p>
    <w:p w:rsidR="00392DDE" w:rsidRPr="00731AB2" w:rsidRDefault="00392DDE" w:rsidP="001B676E">
      <w:pPr>
        <w:pStyle w:val="a3"/>
        <w:numPr>
          <w:ilvl w:val="0"/>
          <w:numId w:val="67"/>
        </w:num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материально-ответственный заместитель директора Хасанова А.В.</w:t>
      </w:r>
    </w:p>
    <w:p w:rsidR="00392DDE" w:rsidRPr="00731AB2" w:rsidRDefault="00392DDE" w:rsidP="00392DDE">
      <w:pPr>
        <w:pStyle w:val="a3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F69F1" w:rsidRPr="00DF69F1" w:rsidRDefault="00DF69F1" w:rsidP="00DF69F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F69F1">
        <w:rPr>
          <w:rFonts w:hAnsi="Times New Roman" w:cs="Times New Roman"/>
          <w:color w:val="000000"/>
          <w:sz w:val="24"/>
          <w:szCs w:val="24"/>
          <w:lang w:val="ru-RU"/>
        </w:rPr>
        <w:t>Свои функции комиссия выполняет в соответствии с Положением об инвентаризационной комиссии, также в 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F69F1">
        <w:rPr>
          <w:rFonts w:hAnsi="Times New Roman" w:cs="Times New Roman"/>
          <w:color w:val="000000"/>
          <w:sz w:val="24"/>
          <w:szCs w:val="24"/>
          <w:lang w:val="ru-RU"/>
        </w:rPr>
        <w:t>Порядком и графиком проведения инвентаризации в учреждении.</w:t>
      </w:r>
    </w:p>
    <w:p w:rsidR="00DF69F1" w:rsidRDefault="00DF69F1" w:rsidP="00DF69F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31AB2" w:rsidRDefault="00731AB2" w:rsidP="00DF69F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31AB2" w:rsidRPr="00DF69F1" w:rsidRDefault="00731AB2" w:rsidP="00DF69F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F69F1" w:rsidRDefault="00DF69F1" w:rsidP="001E4C8C">
      <w:pPr>
        <w:jc w:val="center"/>
        <w:rPr>
          <w:sz w:val="28"/>
          <w:szCs w:val="28"/>
          <w:lang w:val="ru-RU"/>
        </w:rPr>
      </w:pPr>
    </w:p>
    <w:p w:rsidR="00DF69F1" w:rsidRDefault="00DF69F1" w:rsidP="001E4C8C">
      <w:pPr>
        <w:jc w:val="center"/>
        <w:rPr>
          <w:sz w:val="28"/>
          <w:szCs w:val="28"/>
          <w:lang w:val="ru-RU"/>
        </w:rPr>
      </w:pPr>
    </w:p>
    <w:p w:rsidR="00F02234" w:rsidRPr="008F2E54" w:rsidRDefault="00F02234" w:rsidP="00F02234">
      <w:pPr>
        <w:jc w:val="both"/>
        <w:rPr>
          <w:sz w:val="24"/>
          <w:szCs w:val="24"/>
          <w:lang w:val="ru-RU"/>
        </w:rPr>
      </w:pPr>
      <w:r w:rsidRPr="008F2E54">
        <w:rPr>
          <w:sz w:val="24"/>
          <w:szCs w:val="24"/>
          <w:lang w:val="ru-RU"/>
        </w:rPr>
        <w:t>Главный бухгалтер                                                    Киселькова Т.В.</w:t>
      </w:r>
    </w:p>
    <w:p w:rsidR="008E558D" w:rsidRDefault="008E558D" w:rsidP="001E4C8C">
      <w:pPr>
        <w:jc w:val="center"/>
        <w:rPr>
          <w:sz w:val="28"/>
          <w:szCs w:val="28"/>
          <w:lang w:val="ru-RU"/>
        </w:rPr>
      </w:pPr>
    </w:p>
    <w:p w:rsidR="00392DDE" w:rsidRDefault="00392DDE" w:rsidP="001E4C8C">
      <w:pPr>
        <w:jc w:val="center"/>
        <w:rPr>
          <w:sz w:val="28"/>
          <w:szCs w:val="28"/>
          <w:lang w:val="ru-RU"/>
        </w:rPr>
      </w:pPr>
    </w:p>
    <w:p w:rsidR="00392DDE" w:rsidRDefault="00392DDE" w:rsidP="001E4C8C">
      <w:pPr>
        <w:jc w:val="center"/>
        <w:rPr>
          <w:sz w:val="28"/>
          <w:szCs w:val="28"/>
          <w:lang w:val="ru-RU"/>
        </w:rPr>
      </w:pPr>
    </w:p>
    <w:p w:rsidR="008E558D" w:rsidRDefault="008E558D" w:rsidP="001E4C8C">
      <w:pPr>
        <w:jc w:val="center"/>
        <w:rPr>
          <w:sz w:val="28"/>
          <w:szCs w:val="28"/>
          <w:lang w:val="ru-RU"/>
        </w:rPr>
      </w:pPr>
    </w:p>
    <w:tbl>
      <w:tblPr>
        <w:tblStyle w:val="a8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2409"/>
        <w:gridCol w:w="1418"/>
      </w:tblGrid>
      <w:tr w:rsidR="00731AB2" w:rsidTr="008F2E54">
        <w:tc>
          <w:tcPr>
            <w:tcW w:w="5524" w:type="dxa"/>
          </w:tcPr>
          <w:p w:rsidR="00731AB2" w:rsidRPr="00260794" w:rsidRDefault="00731AB2" w:rsidP="008F2E54">
            <w:pPr>
              <w:tabs>
                <w:tab w:val="left" w:pos="1505"/>
              </w:tabs>
              <w:rPr>
                <w:i/>
                <w:lang w:val="ru-RU"/>
              </w:rPr>
            </w:pPr>
          </w:p>
        </w:tc>
        <w:tc>
          <w:tcPr>
            <w:tcW w:w="3827" w:type="dxa"/>
            <w:gridSpan w:val="2"/>
            <w:vAlign w:val="bottom"/>
          </w:tcPr>
          <w:p w:rsidR="00731AB2" w:rsidRPr="00A149EF" w:rsidRDefault="00731AB2" w:rsidP="008F2E54">
            <w:pPr>
              <w:rPr>
                <w:rFonts w:ascii="Times New Roman CYR" w:hAnsi="Times New Roman CYR" w:cs="Times New Roman CYR"/>
              </w:rPr>
            </w:pPr>
            <w:r w:rsidRPr="00A149EF">
              <w:rPr>
                <w:rFonts w:ascii="Times New Roman CYR" w:hAnsi="Times New Roman CYR" w:cs="Times New Roman CYR"/>
              </w:rPr>
              <w:t>УТВЕРЖДАЮ:</w:t>
            </w:r>
          </w:p>
        </w:tc>
      </w:tr>
      <w:tr w:rsidR="00EC64F2" w:rsidRPr="00EC64F2" w:rsidTr="008F2E54">
        <w:tc>
          <w:tcPr>
            <w:tcW w:w="5524" w:type="dxa"/>
          </w:tcPr>
          <w:p w:rsidR="00EC64F2" w:rsidRDefault="00EC64F2" w:rsidP="00EC64F2">
            <w:pPr>
              <w:tabs>
                <w:tab w:val="left" w:pos="1505"/>
              </w:tabs>
              <w:rPr>
                <w:i/>
                <w:sz w:val="28"/>
                <w:szCs w:val="28"/>
              </w:rPr>
            </w:pPr>
          </w:p>
        </w:tc>
        <w:tc>
          <w:tcPr>
            <w:tcW w:w="3827" w:type="dxa"/>
            <w:gridSpan w:val="2"/>
            <w:tcBorders>
              <w:bottom w:val="single" w:sz="4" w:space="0" w:color="auto"/>
            </w:tcBorders>
            <w:vAlign w:val="bottom"/>
          </w:tcPr>
          <w:p w:rsidR="00EC64F2" w:rsidRPr="005D2433" w:rsidRDefault="00EC64F2" w:rsidP="00EC64F2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 w:rsidRPr="005D2433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Директор МБОУ Школа №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 26 </w:t>
            </w:r>
            <w:r w:rsidRPr="005D2433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г.о.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 </w:t>
            </w:r>
            <w:r w:rsidRPr="005D2433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Самара</w:t>
            </w:r>
          </w:p>
        </w:tc>
      </w:tr>
      <w:tr w:rsidR="00731AB2" w:rsidTr="008F2E54">
        <w:tc>
          <w:tcPr>
            <w:tcW w:w="5524" w:type="dxa"/>
          </w:tcPr>
          <w:p w:rsidR="00731AB2" w:rsidRPr="004B4EB7" w:rsidRDefault="00731AB2" w:rsidP="008F2E54">
            <w:pPr>
              <w:tabs>
                <w:tab w:val="left" w:pos="1505"/>
              </w:tabs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</w:tcBorders>
          </w:tcPr>
          <w:p w:rsidR="00731AB2" w:rsidRPr="00A149EF" w:rsidRDefault="00731AB2" w:rsidP="008F2E54">
            <w:pPr>
              <w:jc w:val="center"/>
              <w:rPr>
                <w:rFonts w:ascii="Times New Roman CYR" w:hAnsi="Times New Roman CYR" w:cs="Times New Roman CYR"/>
                <w:sz w:val="10"/>
                <w:szCs w:val="10"/>
              </w:rPr>
            </w:pPr>
            <w:r w:rsidRPr="00A149EF">
              <w:rPr>
                <w:rFonts w:ascii="Times New Roman CYR" w:hAnsi="Times New Roman CYR" w:cs="Times New Roman CYR"/>
                <w:sz w:val="10"/>
                <w:szCs w:val="10"/>
              </w:rPr>
              <w:t>(наименование должности)</w:t>
            </w:r>
          </w:p>
        </w:tc>
      </w:tr>
      <w:tr w:rsidR="00731AB2" w:rsidTr="008F2E54">
        <w:tc>
          <w:tcPr>
            <w:tcW w:w="5524" w:type="dxa"/>
          </w:tcPr>
          <w:p w:rsidR="00731AB2" w:rsidRDefault="00731AB2" w:rsidP="008F2E54">
            <w:pPr>
              <w:tabs>
                <w:tab w:val="left" w:pos="1505"/>
              </w:tabs>
              <w:rPr>
                <w:i/>
                <w:sz w:val="28"/>
                <w:szCs w:val="28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vAlign w:val="bottom"/>
          </w:tcPr>
          <w:p w:rsidR="00731AB2" w:rsidRDefault="00731AB2" w:rsidP="008F2E54">
            <w:pPr>
              <w:jc w:val="center"/>
              <w:rPr>
                <w:rFonts w:ascii="Calibri" w:hAnsi="Calibri"/>
                <w:color w:val="000000"/>
              </w:rPr>
            </w:pPr>
          </w:p>
          <w:p w:rsidR="00731AB2" w:rsidRPr="00A149EF" w:rsidRDefault="00731AB2" w:rsidP="008F2E54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731AB2" w:rsidRPr="004B4EB7" w:rsidRDefault="00731AB2" w:rsidP="008F2E54">
            <w:pPr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  <w:u w:val="single"/>
                <w:lang w:val="ru-RU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u w:val="single"/>
              </w:rPr>
              <w:t>Л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u w:val="single"/>
                <w:lang w:val="ru-RU"/>
              </w:rPr>
              <w:t>азарев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u w:val="single"/>
              </w:rPr>
              <w:t>.А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u w:val="single"/>
                <w:lang w:val="ru-RU"/>
              </w:rPr>
              <w:t>.В.</w:t>
            </w:r>
          </w:p>
        </w:tc>
      </w:tr>
      <w:tr w:rsidR="00731AB2" w:rsidTr="008F2E54">
        <w:tc>
          <w:tcPr>
            <w:tcW w:w="5524" w:type="dxa"/>
          </w:tcPr>
          <w:p w:rsidR="00731AB2" w:rsidRDefault="00731AB2" w:rsidP="008F2E54">
            <w:pPr>
              <w:tabs>
                <w:tab w:val="left" w:pos="1505"/>
              </w:tabs>
              <w:rPr>
                <w:i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731AB2" w:rsidRPr="00A149EF" w:rsidRDefault="00731AB2" w:rsidP="008F2E54">
            <w:pPr>
              <w:jc w:val="center"/>
              <w:rPr>
                <w:rFonts w:ascii="Times New Roman CYR" w:hAnsi="Times New Roman CYR" w:cs="Times New Roman CYR"/>
                <w:b/>
                <w:bCs/>
                <w:sz w:val="10"/>
                <w:szCs w:val="10"/>
              </w:rPr>
            </w:pPr>
            <w:r w:rsidRPr="00A149EF">
              <w:rPr>
                <w:rFonts w:ascii="Times New Roman CYR" w:hAnsi="Times New Roman CYR" w:cs="Times New Roman CYR"/>
                <w:sz w:val="10"/>
                <w:szCs w:val="10"/>
              </w:rPr>
              <w:t>(подпись)</w:t>
            </w:r>
          </w:p>
        </w:tc>
        <w:tc>
          <w:tcPr>
            <w:tcW w:w="1418" w:type="dxa"/>
          </w:tcPr>
          <w:p w:rsidR="00731AB2" w:rsidRPr="00A149EF" w:rsidRDefault="00731AB2" w:rsidP="008F2E54">
            <w:pPr>
              <w:jc w:val="center"/>
              <w:rPr>
                <w:rFonts w:ascii="Times New Roman CYR" w:hAnsi="Times New Roman CYR" w:cs="Times New Roman CYR"/>
                <w:sz w:val="10"/>
                <w:szCs w:val="10"/>
              </w:rPr>
            </w:pPr>
            <w:r w:rsidRPr="00A149EF">
              <w:rPr>
                <w:rFonts w:ascii="Times New Roman CYR" w:hAnsi="Times New Roman CYR" w:cs="Times New Roman CYR"/>
                <w:sz w:val="10"/>
                <w:szCs w:val="10"/>
              </w:rPr>
              <w:t>(расшифровка подписи)</w:t>
            </w:r>
          </w:p>
        </w:tc>
      </w:tr>
      <w:tr w:rsidR="00731AB2" w:rsidTr="008F2E54">
        <w:trPr>
          <w:trHeight w:val="695"/>
        </w:trPr>
        <w:tc>
          <w:tcPr>
            <w:tcW w:w="5524" w:type="dxa"/>
          </w:tcPr>
          <w:p w:rsidR="00731AB2" w:rsidRDefault="00731AB2" w:rsidP="008F2E54">
            <w:pPr>
              <w:tabs>
                <w:tab w:val="left" w:pos="1505"/>
              </w:tabs>
              <w:rPr>
                <w:i/>
                <w:sz w:val="28"/>
                <w:szCs w:val="28"/>
              </w:rPr>
            </w:pPr>
          </w:p>
        </w:tc>
        <w:tc>
          <w:tcPr>
            <w:tcW w:w="3827" w:type="dxa"/>
            <w:gridSpan w:val="2"/>
          </w:tcPr>
          <w:p w:rsidR="00731AB2" w:rsidRPr="004B4EB7" w:rsidRDefault="00731AB2" w:rsidP="00380E44">
            <w:pPr>
              <w:tabs>
                <w:tab w:val="left" w:pos="1505"/>
              </w:tabs>
              <w:spacing w:before="100" w:after="100"/>
              <w:jc w:val="right"/>
              <w:rPr>
                <w:i/>
                <w:sz w:val="28"/>
                <w:szCs w:val="28"/>
                <w:lang w:val="ru-RU"/>
              </w:rPr>
            </w:pPr>
            <w:r w:rsidRPr="006F2D4A">
              <w:rPr>
                <w:i/>
                <w:sz w:val="28"/>
                <w:szCs w:val="28"/>
              </w:rPr>
              <w:t>Приложение №</w:t>
            </w:r>
            <w:r>
              <w:rPr>
                <w:i/>
                <w:sz w:val="28"/>
                <w:szCs w:val="28"/>
                <w:lang w:val="ru-RU"/>
              </w:rPr>
              <w:t xml:space="preserve"> </w:t>
            </w:r>
            <w:r w:rsidR="00FB26EE">
              <w:rPr>
                <w:i/>
                <w:sz w:val="28"/>
                <w:szCs w:val="28"/>
                <w:lang w:val="ru-RU"/>
              </w:rPr>
              <w:t>3</w:t>
            </w:r>
          </w:p>
        </w:tc>
      </w:tr>
    </w:tbl>
    <w:p w:rsidR="00DF69F1" w:rsidRPr="00731AB2" w:rsidRDefault="00DF69F1" w:rsidP="00DF69F1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731A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Рабочий план счетов</w:t>
      </w:r>
    </w:p>
    <w:p w:rsidR="00DF69F1" w:rsidRPr="00731AB2" w:rsidRDefault="00DF69F1" w:rsidP="00DF69F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31AB2">
        <w:rPr>
          <w:rFonts w:hAnsi="Times New Roman" w:cs="Times New Roman"/>
          <w:bCs/>
          <w:color w:val="000000"/>
          <w:sz w:val="24"/>
          <w:szCs w:val="24"/>
          <w:lang w:val="ru-RU"/>
        </w:rPr>
        <w:t>Структура аналитики операций в рабочем плане счетов</w:t>
      </w:r>
    </w:p>
    <w:tbl>
      <w:tblPr>
        <w:tblW w:w="5169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410"/>
        <w:gridCol w:w="567"/>
        <w:gridCol w:w="709"/>
        <w:gridCol w:w="708"/>
        <w:gridCol w:w="567"/>
        <w:gridCol w:w="851"/>
        <w:gridCol w:w="4820"/>
      </w:tblGrid>
      <w:tr w:rsidR="00DF69F1" w:rsidTr="00F02234"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9F1" w:rsidRPr="00FB26EE" w:rsidRDefault="00DF69F1" w:rsidP="00DF69F1">
            <w:pPr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FB26EE">
              <w:rPr>
                <w:rFonts w:hAnsi="Times New Roman" w:cs="Times New Roman"/>
                <w:bCs/>
                <w:color w:val="000000"/>
                <w:sz w:val="16"/>
                <w:szCs w:val="16"/>
              </w:rPr>
              <w:t>Аналитический</w:t>
            </w:r>
            <w:r w:rsidRPr="00FB26EE">
              <w:rPr>
                <w:sz w:val="16"/>
                <w:szCs w:val="16"/>
              </w:rPr>
              <w:br/>
            </w:r>
            <w:r w:rsidRPr="00FB26EE">
              <w:rPr>
                <w:rFonts w:hAnsi="Times New Roman" w:cs="Times New Roman"/>
                <w:bCs/>
                <w:color w:val="000000"/>
                <w:sz w:val="16"/>
                <w:szCs w:val="16"/>
              </w:rPr>
              <w:t>классификационный код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9F1" w:rsidRPr="00FB26EE" w:rsidRDefault="00DF69F1" w:rsidP="00DF69F1">
            <w:pPr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FB26EE">
              <w:rPr>
                <w:rFonts w:hAnsi="Times New Roman" w:cs="Times New Roman"/>
                <w:bCs/>
                <w:color w:val="000000"/>
                <w:sz w:val="16"/>
                <w:szCs w:val="16"/>
              </w:rPr>
              <w:t>КФО</w:t>
            </w:r>
          </w:p>
        </w:tc>
        <w:tc>
          <w:tcPr>
            <w:tcW w:w="19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9F1" w:rsidRPr="00FB26EE" w:rsidRDefault="00DF69F1" w:rsidP="00DF69F1">
            <w:pPr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FB26EE">
              <w:rPr>
                <w:rFonts w:hAnsi="Times New Roman" w:cs="Times New Roman"/>
                <w:bCs/>
                <w:color w:val="000000"/>
                <w:sz w:val="16"/>
                <w:szCs w:val="16"/>
              </w:rPr>
              <w:t>Синтетический счет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9F1" w:rsidRPr="00FB26EE" w:rsidRDefault="00DF69F1" w:rsidP="00DF69F1">
            <w:pPr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FB26EE">
              <w:rPr>
                <w:rFonts w:hAnsi="Times New Roman" w:cs="Times New Roman"/>
                <w:bCs/>
                <w:color w:val="000000"/>
                <w:sz w:val="16"/>
                <w:szCs w:val="16"/>
              </w:rPr>
              <w:t>Аналитический</w:t>
            </w:r>
            <w:r w:rsidRPr="00FB26EE">
              <w:rPr>
                <w:sz w:val="16"/>
                <w:szCs w:val="16"/>
              </w:rPr>
              <w:br/>
            </w:r>
            <w:r w:rsidRPr="00FB26EE">
              <w:rPr>
                <w:rFonts w:hAnsi="Times New Roman" w:cs="Times New Roman"/>
                <w:bCs/>
                <w:color w:val="000000"/>
                <w:sz w:val="16"/>
                <w:szCs w:val="16"/>
              </w:rPr>
              <w:t>код</w:t>
            </w:r>
            <w:r w:rsidRPr="00FB26EE">
              <w:rPr>
                <w:sz w:val="16"/>
                <w:szCs w:val="16"/>
              </w:rPr>
              <w:br/>
            </w:r>
            <w:r w:rsidRPr="00FB26EE">
              <w:rPr>
                <w:rFonts w:hAnsi="Times New Roman" w:cs="Times New Roman"/>
                <w:color w:val="000000"/>
                <w:sz w:val="16"/>
                <w:szCs w:val="16"/>
              </w:rPr>
              <w:t>(КОСГУ)</w:t>
            </w:r>
          </w:p>
        </w:tc>
        <w:tc>
          <w:tcPr>
            <w:tcW w:w="48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9F1" w:rsidRPr="00FB26EE" w:rsidRDefault="00DF69F1" w:rsidP="00DF69F1">
            <w:pPr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FB26EE">
              <w:rPr>
                <w:rFonts w:hAnsi="Times New Roman" w:cs="Times New Roman"/>
                <w:bCs/>
                <w:color w:val="000000"/>
                <w:sz w:val="16"/>
                <w:szCs w:val="16"/>
              </w:rPr>
              <w:t>Наименование счета</w:t>
            </w:r>
          </w:p>
        </w:tc>
      </w:tr>
      <w:tr w:rsidR="00DF69F1" w:rsidTr="00F02234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9F1" w:rsidRPr="00E2608C" w:rsidRDefault="00DF69F1" w:rsidP="00DF69F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9F1" w:rsidRPr="00E2608C" w:rsidRDefault="00DF69F1" w:rsidP="00DF69F1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9F1" w:rsidRPr="00F02234" w:rsidRDefault="00DF69F1" w:rsidP="00DF69F1">
            <w:pPr>
              <w:spacing w:before="0" w:beforeAutospacing="0" w:after="0" w:afterAutospacing="0"/>
              <w:jc w:val="center"/>
              <w:rPr>
                <w:sz w:val="14"/>
                <w:szCs w:val="14"/>
              </w:rPr>
            </w:pPr>
            <w:r w:rsidRPr="00F02234">
              <w:rPr>
                <w:rFonts w:hAnsi="Times New Roman" w:cs="Times New Roman"/>
                <w:b/>
                <w:bCs/>
                <w:color w:val="000000"/>
                <w:sz w:val="14"/>
                <w:szCs w:val="14"/>
              </w:rPr>
              <w:t>объекта</w:t>
            </w:r>
            <w:r w:rsidRPr="00F02234">
              <w:rPr>
                <w:sz w:val="14"/>
                <w:szCs w:val="14"/>
              </w:rPr>
              <w:br/>
            </w:r>
            <w:r w:rsidRPr="00F02234">
              <w:rPr>
                <w:rFonts w:hAnsi="Times New Roman" w:cs="Times New Roman"/>
                <w:b/>
                <w:bCs/>
                <w:color w:val="000000"/>
                <w:sz w:val="14"/>
                <w:szCs w:val="14"/>
              </w:rPr>
              <w:t>учета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9F1" w:rsidRPr="00F02234" w:rsidRDefault="00DF69F1" w:rsidP="00DF69F1">
            <w:pPr>
              <w:spacing w:before="0" w:beforeAutospacing="0" w:after="0" w:afterAutospacing="0"/>
              <w:jc w:val="center"/>
              <w:rPr>
                <w:sz w:val="14"/>
                <w:szCs w:val="14"/>
              </w:rPr>
            </w:pPr>
            <w:r w:rsidRPr="00F02234">
              <w:rPr>
                <w:rFonts w:hAnsi="Times New Roman" w:cs="Times New Roman"/>
                <w:b/>
                <w:bCs/>
                <w:color w:val="000000"/>
                <w:sz w:val="14"/>
                <w:szCs w:val="14"/>
              </w:rPr>
              <w:t>группы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9F1" w:rsidRPr="00F02234" w:rsidRDefault="00DF69F1" w:rsidP="00DF69F1">
            <w:pPr>
              <w:spacing w:before="0" w:beforeAutospacing="0" w:after="0" w:afterAutospacing="0"/>
              <w:jc w:val="center"/>
              <w:rPr>
                <w:sz w:val="14"/>
                <w:szCs w:val="14"/>
              </w:rPr>
            </w:pPr>
            <w:r w:rsidRPr="00F02234">
              <w:rPr>
                <w:rFonts w:hAnsi="Times New Roman" w:cs="Times New Roman"/>
                <w:b/>
                <w:bCs/>
                <w:color w:val="000000"/>
                <w:sz w:val="14"/>
                <w:szCs w:val="14"/>
              </w:rPr>
              <w:t>вида</w:t>
            </w: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9F1" w:rsidRDefault="00DF69F1" w:rsidP="00DF69F1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9F1" w:rsidRDefault="00DF69F1" w:rsidP="00DF69F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F69F1" w:rsidTr="00F02234">
        <w:tc>
          <w:tcPr>
            <w:tcW w:w="1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9F1" w:rsidRPr="00E2608C" w:rsidRDefault="00DF69F1" w:rsidP="00DF69F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9F1" w:rsidRPr="00E2608C" w:rsidRDefault="00DF69F1" w:rsidP="00DF69F1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9F1" w:rsidRPr="00F02234" w:rsidRDefault="00DF69F1" w:rsidP="00DF69F1">
            <w:pPr>
              <w:spacing w:before="0" w:beforeAutospacing="0" w:after="0" w:afterAutospacing="0"/>
              <w:jc w:val="center"/>
              <w:rPr>
                <w:sz w:val="14"/>
                <w:szCs w:val="14"/>
              </w:rPr>
            </w:pPr>
            <w:r w:rsidRPr="00F02234">
              <w:rPr>
                <w:rFonts w:hAnsi="Times New Roman" w:cs="Times New Roman"/>
                <w:b/>
                <w:bCs/>
                <w:color w:val="000000"/>
                <w:sz w:val="14"/>
                <w:szCs w:val="14"/>
              </w:rPr>
              <w:t>Разряд номера счета</w:t>
            </w: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9F1" w:rsidRDefault="00DF69F1" w:rsidP="00DF69F1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9F1" w:rsidRDefault="00DF69F1" w:rsidP="00DF69F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F69F1" w:rsidRPr="00E2608C" w:rsidTr="00F02234"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69F1" w:rsidRPr="00E2608C" w:rsidRDefault="00DF69F1" w:rsidP="00DF69F1">
            <w:pPr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E2608C">
              <w:rPr>
                <w:rFonts w:hAnsi="Times New Roman" w:cs="Times New Roman"/>
                <w:b/>
                <w:bCs/>
                <w:color w:val="000000"/>
                <w:sz w:val="16"/>
                <w:szCs w:val="16"/>
              </w:rPr>
              <w:t>1-17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69F1" w:rsidRPr="00E2608C" w:rsidRDefault="00DF69F1" w:rsidP="00DF69F1">
            <w:pPr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E2608C">
              <w:rPr>
                <w:rFonts w:hAnsi="Times New Roman" w:cs="Times New Roman"/>
                <w:b/>
                <w:b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9F1" w:rsidRPr="00E2608C" w:rsidRDefault="00DF69F1" w:rsidP="00DF69F1">
            <w:pPr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E2608C">
              <w:rPr>
                <w:rFonts w:hAnsi="Times New Roman" w:cs="Times New Roman"/>
                <w:b/>
                <w:bCs/>
                <w:color w:val="000000"/>
                <w:sz w:val="16"/>
                <w:szCs w:val="16"/>
              </w:rPr>
              <w:t>19–21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9F1" w:rsidRPr="00E2608C" w:rsidRDefault="00DF69F1" w:rsidP="00DF69F1">
            <w:pPr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E2608C">
              <w:rPr>
                <w:rFonts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  <w:r w:rsidRPr="00E2608C">
              <w:rPr>
                <w:rFonts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9F1" w:rsidRPr="00E2608C" w:rsidRDefault="00DF69F1" w:rsidP="00DF69F1">
            <w:pPr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E2608C">
              <w:rPr>
                <w:rFonts w:hAnsi="Times New Roman" w:cs="Times New Roman"/>
                <w:b/>
                <w:bCs/>
                <w:color w:val="000000"/>
                <w:sz w:val="16"/>
                <w:szCs w:val="16"/>
              </w:rPr>
              <w:t>23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9F1" w:rsidRPr="00E2608C" w:rsidRDefault="00DF69F1" w:rsidP="00DF69F1">
            <w:pPr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E2608C">
              <w:rPr>
                <w:rFonts w:hAnsi="Times New Roman" w:cs="Times New Roman"/>
                <w:b/>
                <w:bCs/>
                <w:color w:val="000000"/>
                <w:sz w:val="16"/>
                <w:szCs w:val="16"/>
              </w:rPr>
              <w:t>24–26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9F1" w:rsidRPr="00E2608C" w:rsidRDefault="00DF69F1" w:rsidP="00DF69F1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F69F1" w:rsidRPr="00EC64F2" w:rsidTr="00F02234"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9F1" w:rsidRDefault="00DF69F1" w:rsidP="00DF69F1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07020000000000000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9F1" w:rsidRDefault="00DF69F1" w:rsidP="00DF69F1">
            <w:pPr>
              <w:spacing w:before="0" w:beforeAutospacing="0" w:after="0" w:afterAutospacing="0"/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9F1" w:rsidRDefault="00DF69F1" w:rsidP="00DF69F1">
            <w:pPr>
              <w:spacing w:before="0" w:beforeAutospacing="0" w:after="0" w:afterAutospacing="0"/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9F1" w:rsidRDefault="00DF69F1" w:rsidP="00DF69F1">
            <w:pPr>
              <w:spacing w:before="0" w:beforeAutospacing="0" w:after="0" w:afterAutospacing="0"/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9F1" w:rsidRDefault="00DF69F1" w:rsidP="00DF69F1">
            <w:pPr>
              <w:spacing w:before="0" w:beforeAutospacing="0" w:after="0" w:afterAutospacing="0"/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9F1" w:rsidRDefault="00DF69F1" w:rsidP="00DF69F1">
            <w:pPr>
              <w:spacing w:before="0" w:beforeAutospacing="0" w:after="0" w:afterAutospacing="0"/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9F1" w:rsidRPr="00E2608C" w:rsidRDefault="00DF69F1" w:rsidP="00DF69F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60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Увеличение стоимости нежилых помещений (зданий и сооружений) – недвижимого имущества учреждения</w:t>
            </w:r>
          </w:p>
        </w:tc>
      </w:tr>
      <w:tr w:rsidR="00DF69F1" w:rsidRPr="00EC64F2" w:rsidTr="00F02234"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9F1" w:rsidRDefault="00DF69F1" w:rsidP="00DF69F1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07020000000000000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9F1" w:rsidRDefault="00DF69F1" w:rsidP="00DF69F1">
            <w:pPr>
              <w:spacing w:before="0" w:beforeAutospacing="0" w:after="0" w:afterAutospacing="0"/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9F1" w:rsidRDefault="00DF69F1" w:rsidP="00DF69F1">
            <w:pPr>
              <w:spacing w:before="0" w:beforeAutospacing="0" w:after="0" w:afterAutospacing="0"/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9F1" w:rsidRDefault="00DF69F1" w:rsidP="00DF69F1">
            <w:pPr>
              <w:spacing w:before="0" w:beforeAutospacing="0" w:after="0" w:afterAutospacing="0"/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9F1" w:rsidRDefault="00DF69F1" w:rsidP="00DF69F1">
            <w:pPr>
              <w:spacing w:before="0" w:beforeAutospacing="0" w:after="0" w:afterAutospacing="0"/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9F1" w:rsidRDefault="00DF69F1" w:rsidP="00DF69F1">
            <w:pPr>
              <w:spacing w:before="0" w:beforeAutospacing="0" w:after="0" w:afterAutospacing="0"/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9F1" w:rsidRPr="00E2608C" w:rsidRDefault="00DF69F1" w:rsidP="00DF69F1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260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Уменьшение стоимости нежилых помещений (зданий и сооружений) – недвижимого имущества учреждения</w:t>
            </w:r>
          </w:p>
        </w:tc>
      </w:tr>
      <w:tr w:rsidR="00DF69F1" w:rsidRPr="00EC64F2" w:rsidTr="00F02234"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9F1" w:rsidRDefault="00DF69F1" w:rsidP="00DF69F1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07020000000000000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9F1" w:rsidRDefault="00DF69F1" w:rsidP="00DF69F1">
            <w:pPr>
              <w:spacing w:before="0" w:beforeAutospacing="0" w:after="0" w:afterAutospacing="0"/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9F1" w:rsidRDefault="00DF69F1" w:rsidP="00DF69F1">
            <w:pPr>
              <w:spacing w:before="0" w:beforeAutospacing="0" w:after="0" w:afterAutospacing="0"/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9F1" w:rsidRDefault="00DF69F1" w:rsidP="00DF69F1">
            <w:pPr>
              <w:spacing w:before="0" w:beforeAutospacing="0" w:after="0" w:afterAutospacing="0"/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9F1" w:rsidRDefault="00DF69F1" w:rsidP="00DF69F1">
            <w:pPr>
              <w:spacing w:before="0" w:beforeAutospacing="0" w:after="0" w:afterAutospacing="0"/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9F1" w:rsidRDefault="00DF69F1" w:rsidP="00DF69F1">
            <w:pPr>
              <w:spacing w:before="0" w:beforeAutospacing="0" w:after="0" w:afterAutospacing="0"/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9F1" w:rsidRPr="00E2608C" w:rsidRDefault="00DF69F1" w:rsidP="00DF69F1">
            <w:pPr>
              <w:spacing w:before="0" w:beforeAutospacing="0" w:after="0" w:afterAutospacing="0"/>
              <w:rPr>
                <w:lang w:val="ru-RU"/>
              </w:rPr>
            </w:pPr>
            <w:r w:rsidRPr="00E260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Увеличение</w:t>
            </w:r>
            <w:r w:rsidR="00392D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60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стоимости машин и</w:t>
            </w:r>
            <w:r w:rsidR="00392D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60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оборудования –</w:t>
            </w:r>
            <w:r w:rsidR="00392DDE">
              <w:rPr>
                <w:lang w:val="ru-RU"/>
              </w:rPr>
              <w:t xml:space="preserve"> </w:t>
            </w:r>
            <w:r w:rsidRPr="00E260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особо ценного</w:t>
            </w:r>
            <w:r w:rsidR="00392D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60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движимого имущества</w:t>
            </w:r>
            <w:r w:rsidR="00392D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60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учреждения</w:t>
            </w:r>
          </w:p>
        </w:tc>
      </w:tr>
      <w:tr w:rsidR="00DF69F1" w:rsidRPr="00EC64F2" w:rsidTr="00F02234"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9F1" w:rsidRDefault="00DF69F1" w:rsidP="00DF69F1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07020000000000000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9F1" w:rsidRDefault="00DF69F1" w:rsidP="00DF69F1">
            <w:pPr>
              <w:spacing w:before="0" w:beforeAutospacing="0" w:after="0" w:afterAutospacing="0"/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9F1" w:rsidRDefault="00DF69F1" w:rsidP="00DF69F1">
            <w:pPr>
              <w:spacing w:before="0" w:beforeAutospacing="0" w:after="0" w:afterAutospacing="0"/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9F1" w:rsidRDefault="00DF69F1" w:rsidP="00DF69F1">
            <w:pPr>
              <w:spacing w:before="0" w:beforeAutospacing="0" w:after="0" w:afterAutospacing="0"/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9F1" w:rsidRDefault="00DF69F1" w:rsidP="00DF69F1">
            <w:pPr>
              <w:spacing w:before="0" w:beforeAutospacing="0" w:after="0" w:afterAutospacing="0"/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9F1" w:rsidRDefault="00DF69F1" w:rsidP="00DF69F1">
            <w:pPr>
              <w:spacing w:before="0" w:beforeAutospacing="0" w:after="0" w:afterAutospacing="0"/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9F1" w:rsidRPr="00E2608C" w:rsidRDefault="00DF69F1" w:rsidP="00DF69F1">
            <w:pPr>
              <w:spacing w:before="0" w:beforeAutospacing="0" w:after="0" w:afterAutospacing="0"/>
              <w:rPr>
                <w:lang w:val="ru-RU"/>
              </w:rPr>
            </w:pPr>
            <w:r w:rsidRPr="00E260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Уменьшение</w:t>
            </w:r>
            <w:r w:rsidR="00392D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60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стоимости машин и</w:t>
            </w:r>
            <w:r w:rsidR="00392D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60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оборудования –</w:t>
            </w:r>
            <w:r w:rsidR="00392D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60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особо ценного</w:t>
            </w:r>
            <w:r w:rsidR="00392D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60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движимого имущества</w:t>
            </w:r>
            <w:r w:rsidR="00392D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60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учреждения</w:t>
            </w:r>
          </w:p>
        </w:tc>
      </w:tr>
      <w:tr w:rsidR="00DF69F1" w:rsidRPr="00EC64F2" w:rsidTr="00F02234"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9F1" w:rsidRDefault="00DF69F1" w:rsidP="00DF69F1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07020000000000000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9F1" w:rsidRDefault="00DF69F1" w:rsidP="00DF69F1">
            <w:pPr>
              <w:spacing w:before="0" w:beforeAutospacing="0" w:after="0" w:afterAutospacing="0"/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9F1" w:rsidRDefault="00DF69F1" w:rsidP="00DF69F1">
            <w:pPr>
              <w:spacing w:before="0" w:beforeAutospacing="0" w:after="0" w:afterAutospacing="0"/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9F1" w:rsidRDefault="00DF69F1" w:rsidP="00DF69F1">
            <w:pPr>
              <w:spacing w:before="0" w:beforeAutospacing="0" w:after="0" w:afterAutospacing="0"/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9F1" w:rsidRDefault="00DF69F1" w:rsidP="00DF69F1">
            <w:pPr>
              <w:spacing w:before="0" w:beforeAutospacing="0" w:after="0" w:afterAutospacing="0"/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9F1" w:rsidRDefault="00DF69F1" w:rsidP="00DF69F1">
            <w:pPr>
              <w:spacing w:before="0" w:beforeAutospacing="0" w:after="0" w:afterAutospacing="0"/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9F1" w:rsidRPr="00E2608C" w:rsidRDefault="00DF69F1" w:rsidP="00DF69F1">
            <w:pPr>
              <w:spacing w:before="0" w:beforeAutospacing="0" w:after="0" w:afterAutospacing="0"/>
              <w:rPr>
                <w:lang w:val="ru-RU"/>
              </w:rPr>
            </w:pPr>
            <w:r w:rsidRPr="00E260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Увеличение</w:t>
            </w:r>
            <w:r w:rsidR="00392D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60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стоимости машин и</w:t>
            </w:r>
            <w:r w:rsidR="00392D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60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оборудования –</w:t>
            </w:r>
            <w:r w:rsidR="00392D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60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особо ценного</w:t>
            </w:r>
            <w:r w:rsidR="00392D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60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движимого</w:t>
            </w:r>
            <w:r w:rsidR="00392D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60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имущества</w:t>
            </w:r>
            <w:r w:rsidR="00392D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60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учреждения</w:t>
            </w:r>
          </w:p>
        </w:tc>
      </w:tr>
      <w:tr w:rsidR="00DF69F1" w:rsidRPr="00EC64F2" w:rsidTr="00F02234"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9F1" w:rsidRDefault="00DF69F1" w:rsidP="00DF69F1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07020000000000000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9F1" w:rsidRDefault="00DF69F1" w:rsidP="00DF69F1">
            <w:pPr>
              <w:spacing w:before="0" w:beforeAutospacing="0" w:after="0" w:afterAutospacing="0"/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9F1" w:rsidRDefault="00DF69F1" w:rsidP="00DF69F1">
            <w:pPr>
              <w:spacing w:before="0" w:beforeAutospacing="0" w:after="0" w:afterAutospacing="0"/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9F1" w:rsidRDefault="00DF69F1" w:rsidP="00DF69F1">
            <w:pPr>
              <w:spacing w:before="0" w:beforeAutospacing="0" w:after="0" w:afterAutospacing="0"/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9F1" w:rsidRDefault="00DF69F1" w:rsidP="00DF69F1">
            <w:pPr>
              <w:spacing w:before="0" w:beforeAutospacing="0" w:after="0" w:afterAutospacing="0"/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9F1" w:rsidRDefault="00DF69F1" w:rsidP="00DF69F1">
            <w:pPr>
              <w:spacing w:before="0" w:beforeAutospacing="0" w:after="0" w:afterAutospacing="0"/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9F1" w:rsidRPr="00E2608C" w:rsidRDefault="00DF69F1" w:rsidP="00DF69F1">
            <w:pPr>
              <w:spacing w:before="0" w:beforeAutospacing="0" w:after="0" w:afterAutospacing="0"/>
              <w:rPr>
                <w:lang w:val="ru-RU"/>
              </w:rPr>
            </w:pPr>
            <w:r w:rsidRPr="00E260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Уменьшение</w:t>
            </w:r>
            <w:r w:rsidR="00392D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60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стоимости машин и</w:t>
            </w:r>
            <w:r w:rsidR="00392D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60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оборудования –</w:t>
            </w:r>
            <w:r w:rsidR="00392D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60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особо ценного</w:t>
            </w:r>
            <w:r w:rsidR="00392D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60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движимого</w:t>
            </w:r>
            <w:r w:rsidR="00392D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60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имущества</w:t>
            </w:r>
            <w:r w:rsidR="00392D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60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учреждения</w:t>
            </w:r>
          </w:p>
        </w:tc>
      </w:tr>
      <w:tr w:rsidR="00DF69F1" w:rsidRPr="00EC64F2" w:rsidTr="00F02234"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9F1" w:rsidRDefault="00DF69F1" w:rsidP="00DF69F1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07020000000000000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9F1" w:rsidRDefault="00DF69F1" w:rsidP="00DF69F1">
            <w:pPr>
              <w:spacing w:before="0" w:beforeAutospacing="0" w:after="0" w:afterAutospacing="0"/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9F1" w:rsidRDefault="00DF69F1" w:rsidP="00DF69F1">
            <w:pPr>
              <w:spacing w:before="0" w:beforeAutospacing="0" w:after="0" w:afterAutospacing="0"/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9F1" w:rsidRDefault="00DF69F1" w:rsidP="00DF69F1">
            <w:pPr>
              <w:spacing w:before="0" w:beforeAutospacing="0" w:after="0" w:afterAutospacing="0"/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9F1" w:rsidRDefault="00DF69F1" w:rsidP="00DF69F1">
            <w:pPr>
              <w:spacing w:before="0" w:beforeAutospacing="0" w:after="0" w:afterAutospacing="0"/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9F1" w:rsidRDefault="00DF69F1" w:rsidP="00DF69F1">
            <w:pPr>
              <w:spacing w:before="0" w:beforeAutospacing="0" w:after="0" w:afterAutospacing="0"/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9F1" w:rsidRPr="00E2608C" w:rsidRDefault="00DF69F1" w:rsidP="00DF69F1">
            <w:pPr>
              <w:spacing w:before="0" w:beforeAutospacing="0" w:after="0" w:afterAutospacing="0"/>
              <w:rPr>
                <w:lang w:val="ru-RU"/>
              </w:rPr>
            </w:pPr>
            <w:r w:rsidRPr="00E260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Увеличение стоимости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260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инвентаря</w:t>
            </w:r>
            <w:r w:rsidR="00392D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60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производственного</w:t>
            </w:r>
            <w:r w:rsidR="00392D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60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хозяйственного –</w:t>
            </w:r>
            <w:r w:rsidR="00392D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60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иного движимого</w:t>
            </w:r>
            <w:r w:rsidR="00392D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60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имущества учреждения</w:t>
            </w:r>
          </w:p>
        </w:tc>
      </w:tr>
      <w:tr w:rsidR="00DF69F1" w:rsidRPr="00EC64F2" w:rsidTr="00F02234"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9F1" w:rsidRDefault="00DF69F1" w:rsidP="00DF69F1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07020000000000000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9F1" w:rsidRDefault="00DF69F1" w:rsidP="00DF69F1">
            <w:pPr>
              <w:spacing w:before="0" w:beforeAutospacing="0" w:after="0" w:afterAutospacing="0"/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9F1" w:rsidRDefault="00DF69F1" w:rsidP="00DF69F1">
            <w:pPr>
              <w:spacing w:before="0" w:beforeAutospacing="0" w:after="0" w:afterAutospacing="0"/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9F1" w:rsidRDefault="00DF69F1" w:rsidP="00DF69F1">
            <w:pPr>
              <w:spacing w:before="0" w:beforeAutospacing="0" w:after="0" w:afterAutospacing="0"/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9F1" w:rsidRDefault="00DF69F1" w:rsidP="00DF69F1">
            <w:pPr>
              <w:spacing w:before="0" w:beforeAutospacing="0" w:after="0" w:afterAutospacing="0"/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9F1" w:rsidRDefault="00DF69F1" w:rsidP="00DF69F1">
            <w:pPr>
              <w:spacing w:before="0" w:beforeAutospacing="0" w:after="0" w:afterAutospacing="0"/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9F1" w:rsidRPr="00E2608C" w:rsidRDefault="00DF69F1" w:rsidP="00DF69F1">
            <w:pPr>
              <w:spacing w:before="0" w:beforeAutospacing="0" w:after="0" w:afterAutospacing="0"/>
              <w:rPr>
                <w:lang w:val="ru-RU"/>
              </w:rPr>
            </w:pPr>
            <w:r w:rsidRPr="00E260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Уменьшение</w:t>
            </w:r>
            <w:r w:rsidR="00392D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60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стоимости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260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инвентаря</w:t>
            </w:r>
            <w:r w:rsidR="00392D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60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производственного</w:t>
            </w:r>
            <w:r w:rsidR="00392D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60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хозяйственного –</w:t>
            </w:r>
            <w:r w:rsidR="00392D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60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иного движимого</w:t>
            </w:r>
            <w:r w:rsidR="00392D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60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имущества</w:t>
            </w:r>
            <w:r w:rsidR="00392D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60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учреждения</w:t>
            </w:r>
          </w:p>
        </w:tc>
      </w:tr>
      <w:tr w:rsidR="00DF69F1" w:rsidRPr="00EC64F2" w:rsidTr="00F02234"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9F1" w:rsidRDefault="00DF69F1" w:rsidP="00DF69F1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07020000000000000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9F1" w:rsidRDefault="00DF69F1" w:rsidP="00DF69F1">
            <w:pPr>
              <w:spacing w:before="0" w:beforeAutospacing="0" w:after="0" w:afterAutospacing="0"/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9F1" w:rsidRDefault="00DF69F1" w:rsidP="00DF69F1">
            <w:pPr>
              <w:spacing w:before="0" w:beforeAutospacing="0" w:after="0" w:afterAutospacing="0"/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9F1" w:rsidRDefault="00DF69F1" w:rsidP="00DF69F1">
            <w:pPr>
              <w:spacing w:before="0" w:beforeAutospacing="0" w:after="0" w:afterAutospacing="0"/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9F1" w:rsidRDefault="00DF69F1" w:rsidP="00DF69F1">
            <w:pPr>
              <w:spacing w:before="0" w:beforeAutospacing="0" w:after="0" w:afterAutospacing="0"/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9F1" w:rsidRDefault="00DF69F1" w:rsidP="00DF69F1">
            <w:pPr>
              <w:spacing w:before="0" w:beforeAutospacing="0" w:after="0" w:afterAutospacing="0"/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9F1" w:rsidRPr="00E2608C" w:rsidRDefault="00DF69F1" w:rsidP="00DF69F1">
            <w:pPr>
              <w:spacing w:before="0" w:beforeAutospacing="0" w:after="0" w:afterAutospacing="0"/>
              <w:rPr>
                <w:lang w:val="ru-RU"/>
              </w:rPr>
            </w:pPr>
            <w:r w:rsidRPr="00E260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Увеличение</w:t>
            </w:r>
            <w:r w:rsidR="00392D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60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стоимости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260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инвентаря</w:t>
            </w:r>
            <w:r w:rsidR="00392D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60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производственного</w:t>
            </w:r>
            <w:r w:rsidR="00392D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60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хозяйственного –</w:t>
            </w:r>
            <w:r w:rsidR="00392D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60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иного движимого</w:t>
            </w:r>
            <w:r w:rsidR="00392D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60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имущества</w:t>
            </w:r>
            <w:r w:rsidR="00392D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60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учреждения</w:t>
            </w:r>
          </w:p>
        </w:tc>
      </w:tr>
      <w:tr w:rsidR="00DF69F1" w:rsidRPr="00EC64F2" w:rsidTr="00F02234"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9F1" w:rsidRDefault="00DF69F1" w:rsidP="00DF69F1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07020000000000000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9F1" w:rsidRDefault="00DF69F1" w:rsidP="00DF69F1">
            <w:pPr>
              <w:spacing w:before="0" w:beforeAutospacing="0" w:after="0" w:afterAutospacing="0"/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9F1" w:rsidRDefault="00DF69F1" w:rsidP="00DF69F1">
            <w:pPr>
              <w:spacing w:before="0" w:beforeAutospacing="0" w:after="0" w:afterAutospacing="0"/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9F1" w:rsidRDefault="00DF69F1" w:rsidP="00DF69F1">
            <w:pPr>
              <w:spacing w:before="0" w:beforeAutospacing="0" w:after="0" w:afterAutospacing="0"/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9F1" w:rsidRDefault="00DF69F1" w:rsidP="00DF69F1">
            <w:pPr>
              <w:spacing w:before="0" w:beforeAutospacing="0" w:after="0" w:afterAutospacing="0"/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9F1" w:rsidRDefault="00DF69F1" w:rsidP="00DF69F1">
            <w:pPr>
              <w:spacing w:before="0" w:beforeAutospacing="0" w:after="0" w:afterAutospacing="0"/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9F1" w:rsidRPr="00E2608C" w:rsidRDefault="00DF69F1" w:rsidP="00DF69F1">
            <w:pPr>
              <w:spacing w:before="0" w:beforeAutospacing="0" w:after="0" w:afterAutospacing="0"/>
              <w:rPr>
                <w:lang w:val="ru-RU"/>
              </w:rPr>
            </w:pPr>
            <w:r w:rsidRPr="00E260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Уменьшение</w:t>
            </w:r>
            <w:r w:rsidR="00392D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60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стоимости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260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инвентаря</w:t>
            </w:r>
            <w:r w:rsidR="00392D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60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производственного</w:t>
            </w:r>
            <w:r w:rsidR="00392D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60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хозяйственного –</w:t>
            </w:r>
            <w:r w:rsidR="00392D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60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иного движимого</w:t>
            </w:r>
            <w:r w:rsidR="00392D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60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имущества</w:t>
            </w:r>
            <w:r w:rsidR="00392D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60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учреждения</w:t>
            </w:r>
          </w:p>
        </w:tc>
      </w:tr>
      <w:tr w:rsidR="00DF69F1" w:rsidRPr="00EC64F2" w:rsidTr="00F02234"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9F1" w:rsidRDefault="00DF69F1" w:rsidP="00DF69F1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07020000000000000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9F1" w:rsidRDefault="00DF69F1" w:rsidP="00DF69F1">
            <w:pPr>
              <w:spacing w:before="0" w:beforeAutospacing="0" w:after="0" w:afterAutospacing="0"/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9F1" w:rsidRDefault="00DF69F1" w:rsidP="00DF69F1">
            <w:pPr>
              <w:spacing w:before="0" w:beforeAutospacing="0" w:after="0" w:afterAutospacing="0"/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9F1" w:rsidRDefault="00DF69F1" w:rsidP="00DF69F1">
            <w:pPr>
              <w:spacing w:before="0" w:beforeAutospacing="0" w:after="0" w:afterAutospacing="0"/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9F1" w:rsidRDefault="00DF69F1" w:rsidP="00DF69F1">
            <w:pPr>
              <w:spacing w:before="0" w:beforeAutospacing="0" w:after="0" w:afterAutospacing="0"/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9F1" w:rsidRDefault="00DF69F1" w:rsidP="00DF69F1">
            <w:pPr>
              <w:spacing w:before="0" w:beforeAutospacing="0" w:after="0" w:afterAutospacing="0"/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411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9F1" w:rsidRPr="00E2608C" w:rsidRDefault="00DF69F1" w:rsidP="00DF69F1">
            <w:pPr>
              <w:spacing w:before="0" w:beforeAutospacing="0" w:after="0" w:afterAutospacing="0"/>
              <w:rPr>
                <w:lang w:val="ru-RU"/>
              </w:rPr>
            </w:pPr>
            <w:r w:rsidRPr="00E260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Уменьшение за счет</w:t>
            </w:r>
            <w:r w:rsidR="00392D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60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амортизации</w:t>
            </w:r>
            <w:r w:rsidR="00392D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60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стоимости нежилых</w:t>
            </w:r>
            <w:r w:rsidR="00392D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60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помещений (зданий и</w:t>
            </w:r>
            <w:r w:rsidR="00392D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60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сооружений) –</w:t>
            </w:r>
            <w:r w:rsidR="00392D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60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недвижимого</w:t>
            </w:r>
            <w:r w:rsidR="00392D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60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имущества</w:t>
            </w:r>
            <w:r w:rsidR="00392D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60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учреждения</w:t>
            </w:r>
          </w:p>
        </w:tc>
      </w:tr>
      <w:tr w:rsidR="00DF69F1" w:rsidRPr="00EC64F2" w:rsidTr="00F02234"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9F1" w:rsidRDefault="00DF69F1" w:rsidP="00DF69F1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07020000000000000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9F1" w:rsidRDefault="00DF69F1" w:rsidP="00DF69F1">
            <w:pPr>
              <w:spacing w:before="0" w:beforeAutospacing="0" w:after="0" w:afterAutospacing="0"/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9F1" w:rsidRDefault="00DF69F1" w:rsidP="00DF69F1">
            <w:pPr>
              <w:spacing w:before="0" w:beforeAutospacing="0" w:after="0" w:afterAutospacing="0"/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9F1" w:rsidRDefault="00DF69F1" w:rsidP="00DF69F1">
            <w:pPr>
              <w:spacing w:before="0" w:beforeAutospacing="0" w:after="0" w:afterAutospacing="0"/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9F1" w:rsidRDefault="00DF69F1" w:rsidP="00DF69F1">
            <w:pPr>
              <w:spacing w:before="0" w:beforeAutospacing="0" w:after="0" w:afterAutospacing="0"/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9F1" w:rsidRDefault="00DF69F1" w:rsidP="00DF69F1">
            <w:pPr>
              <w:spacing w:before="0" w:beforeAutospacing="0" w:after="0" w:afterAutospacing="0"/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411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9F1" w:rsidRPr="00E2608C" w:rsidRDefault="00DF69F1" w:rsidP="00DF69F1">
            <w:pPr>
              <w:spacing w:before="0" w:beforeAutospacing="0" w:after="0" w:afterAutospacing="0"/>
              <w:rPr>
                <w:lang w:val="ru-RU"/>
              </w:rPr>
            </w:pPr>
            <w:r w:rsidRPr="00E260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Уменьшение за счет</w:t>
            </w:r>
            <w:r w:rsidR="00392D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60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амортизации</w:t>
            </w:r>
            <w:r w:rsidR="00392D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60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стоимости машин и</w:t>
            </w:r>
            <w:r w:rsidR="00392D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60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оборудования –</w:t>
            </w:r>
            <w:r w:rsidR="00392D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60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особо ценного</w:t>
            </w:r>
            <w:r w:rsidR="00392D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60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движимого</w:t>
            </w:r>
            <w:r w:rsidR="00392D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60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имущества</w:t>
            </w:r>
            <w:r w:rsidR="00392D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60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учреждения</w:t>
            </w:r>
          </w:p>
        </w:tc>
      </w:tr>
      <w:tr w:rsidR="00DF69F1" w:rsidRPr="00EC64F2" w:rsidTr="00F02234"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9F1" w:rsidRDefault="00DF69F1" w:rsidP="00DF69F1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07020000000000000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9F1" w:rsidRDefault="00DF69F1" w:rsidP="00DF69F1">
            <w:pPr>
              <w:spacing w:before="0" w:beforeAutospacing="0" w:after="0" w:afterAutospacing="0"/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9F1" w:rsidRDefault="00DF69F1" w:rsidP="00DF69F1">
            <w:pPr>
              <w:spacing w:before="0" w:beforeAutospacing="0" w:after="0" w:afterAutospacing="0"/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9F1" w:rsidRDefault="00DF69F1" w:rsidP="00DF69F1">
            <w:pPr>
              <w:spacing w:before="0" w:beforeAutospacing="0" w:after="0" w:afterAutospacing="0"/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9F1" w:rsidRDefault="00DF69F1" w:rsidP="00DF69F1">
            <w:pPr>
              <w:spacing w:before="0" w:beforeAutospacing="0" w:after="0" w:afterAutospacing="0"/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9F1" w:rsidRDefault="00DF69F1" w:rsidP="00DF69F1">
            <w:pPr>
              <w:spacing w:before="0" w:beforeAutospacing="0" w:after="0" w:afterAutospacing="0"/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411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9F1" w:rsidRPr="00E2608C" w:rsidRDefault="00DF69F1" w:rsidP="00DF69F1">
            <w:pPr>
              <w:spacing w:before="0" w:beforeAutospacing="0" w:after="0" w:afterAutospacing="0"/>
              <w:rPr>
                <w:lang w:val="ru-RU"/>
              </w:rPr>
            </w:pPr>
            <w:r w:rsidRPr="00E260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Уменьшение за счет</w:t>
            </w:r>
            <w:r w:rsidR="00392D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60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амортизации</w:t>
            </w:r>
            <w:r w:rsidR="00392D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60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стоимости машин и</w:t>
            </w:r>
            <w:r w:rsidR="00392D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60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оборудования –</w:t>
            </w:r>
            <w:r w:rsidR="00392D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60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особо ценного</w:t>
            </w:r>
            <w:r w:rsidR="00392D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60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движимого имущества</w:t>
            </w:r>
            <w:r w:rsidR="00392D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60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учреждения</w:t>
            </w:r>
          </w:p>
        </w:tc>
      </w:tr>
      <w:tr w:rsidR="00DF69F1" w:rsidRPr="00EC64F2" w:rsidTr="00F02234"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9F1" w:rsidRDefault="00DF69F1" w:rsidP="00DF69F1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07020000000000000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9F1" w:rsidRDefault="00DF69F1" w:rsidP="00DF69F1">
            <w:pPr>
              <w:spacing w:before="0" w:beforeAutospacing="0" w:after="0" w:afterAutospacing="0"/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9F1" w:rsidRDefault="00DF69F1" w:rsidP="00DF69F1">
            <w:pPr>
              <w:spacing w:before="0" w:beforeAutospacing="0" w:after="0" w:afterAutospacing="0"/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9F1" w:rsidRDefault="00DF69F1" w:rsidP="00DF69F1">
            <w:pPr>
              <w:spacing w:before="0" w:beforeAutospacing="0" w:after="0" w:afterAutospacing="0"/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9F1" w:rsidRDefault="00DF69F1" w:rsidP="00DF69F1">
            <w:pPr>
              <w:spacing w:before="0" w:beforeAutospacing="0" w:after="0" w:afterAutospacing="0"/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9F1" w:rsidRDefault="00DF69F1" w:rsidP="00DF69F1">
            <w:pPr>
              <w:spacing w:before="0" w:beforeAutospacing="0" w:after="0" w:afterAutospacing="0"/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411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9F1" w:rsidRPr="00E2608C" w:rsidRDefault="00DF69F1" w:rsidP="00DF69F1">
            <w:pPr>
              <w:spacing w:before="0" w:beforeAutospacing="0" w:after="0" w:afterAutospacing="0"/>
              <w:rPr>
                <w:lang w:val="ru-RU"/>
              </w:rPr>
            </w:pPr>
            <w:r w:rsidRPr="00E260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Уменьшение за счет</w:t>
            </w:r>
            <w:r w:rsidR="00392D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60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амортизации</w:t>
            </w:r>
            <w:r w:rsidR="00392D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60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стоимости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260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инвентаря</w:t>
            </w:r>
            <w:r w:rsidR="00392D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60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производственного</w:t>
            </w:r>
            <w:r w:rsidR="00392D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60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хозяйственного –</w:t>
            </w:r>
            <w:r w:rsidR="00392D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60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иного движимого</w:t>
            </w:r>
            <w:r w:rsidR="00392D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60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имущества</w:t>
            </w:r>
            <w:r w:rsidR="00392D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60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учреждения</w:t>
            </w:r>
          </w:p>
        </w:tc>
      </w:tr>
      <w:tr w:rsidR="00DF69F1" w:rsidRPr="00EC64F2" w:rsidTr="00F02234"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9F1" w:rsidRDefault="00DF69F1" w:rsidP="00DF69F1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07020000000000000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9F1" w:rsidRDefault="00DF69F1" w:rsidP="00DF69F1">
            <w:pPr>
              <w:spacing w:before="0" w:beforeAutospacing="0" w:after="0" w:afterAutospacing="0"/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9F1" w:rsidRDefault="00DF69F1" w:rsidP="00DF69F1">
            <w:pPr>
              <w:spacing w:before="0" w:beforeAutospacing="0" w:after="0" w:afterAutospacing="0"/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9F1" w:rsidRDefault="00DF69F1" w:rsidP="00DF69F1">
            <w:pPr>
              <w:spacing w:before="0" w:beforeAutospacing="0" w:after="0" w:afterAutospacing="0"/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9F1" w:rsidRDefault="00DF69F1" w:rsidP="00DF69F1">
            <w:pPr>
              <w:spacing w:before="0" w:beforeAutospacing="0" w:after="0" w:afterAutospacing="0"/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9F1" w:rsidRDefault="00DF69F1" w:rsidP="00DF69F1">
            <w:pPr>
              <w:spacing w:before="0" w:beforeAutospacing="0" w:after="0" w:afterAutospacing="0"/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411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9F1" w:rsidRPr="00E2608C" w:rsidRDefault="00DF69F1" w:rsidP="00DF69F1">
            <w:pPr>
              <w:spacing w:before="0" w:beforeAutospacing="0" w:after="0" w:afterAutospacing="0"/>
              <w:rPr>
                <w:lang w:val="ru-RU"/>
              </w:rPr>
            </w:pPr>
            <w:r w:rsidRPr="00E260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Уменьшение за счет</w:t>
            </w:r>
            <w:r w:rsidR="00392D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60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амортизации</w:t>
            </w:r>
            <w:r w:rsidR="00392D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60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стоимости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260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инвентаря</w:t>
            </w:r>
            <w:r w:rsidR="00392D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60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производственного</w:t>
            </w:r>
            <w:r w:rsidR="00392D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60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хозяйственного –</w:t>
            </w:r>
            <w:r w:rsidR="00392D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60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иного движимого</w:t>
            </w:r>
            <w:r w:rsidR="00392D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60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имущества</w:t>
            </w:r>
            <w:r w:rsidR="00392D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60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учреждения</w:t>
            </w:r>
          </w:p>
        </w:tc>
      </w:tr>
      <w:tr w:rsidR="00DF69F1" w:rsidRPr="00EC64F2" w:rsidTr="00F02234"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9F1" w:rsidRDefault="00DF69F1" w:rsidP="00DF69F1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07020000000000406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9F1" w:rsidRDefault="00DF69F1" w:rsidP="00DF69F1">
            <w:pPr>
              <w:spacing w:before="0" w:beforeAutospacing="0" w:after="0" w:afterAutospacing="0"/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9F1" w:rsidRDefault="00DF69F1" w:rsidP="00DF69F1">
            <w:pPr>
              <w:spacing w:before="0" w:beforeAutospacing="0" w:after="0" w:afterAutospacing="0"/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9F1" w:rsidRDefault="00DF69F1" w:rsidP="00DF69F1">
            <w:pPr>
              <w:spacing w:before="0" w:beforeAutospacing="0" w:after="0" w:afterAutospacing="0"/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9F1" w:rsidRDefault="00DF69F1" w:rsidP="00DF69F1">
            <w:pPr>
              <w:spacing w:before="0" w:beforeAutospacing="0" w:after="0" w:afterAutospacing="0"/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9F1" w:rsidRDefault="00DF69F1" w:rsidP="00DF69F1">
            <w:pPr>
              <w:spacing w:before="0" w:beforeAutospacing="0" w:after="0" w:afterAutospacing="0"/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9F1" w:rsidRPr="00E2608C" w:rsidRDefault="00DF69F1" w:rsidP="00DF69F1">
            <w:pPr>
              <w:spacing w:before="0" w:beforeAutospacing="0" w:after="0" w:afterAutospacing="0"/>
              <w:rPr>
                <w:lang w:val="ru-RU"/>
              </w:rPr>
            </w:pPr>
            <w:r w:rsidRPr="00E260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Увеличение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260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вложений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260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260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средства 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260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недвижимое</w:t>
            </w:r>
            <w:r w:rsidR="00392D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60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имущество</w:t>
            </w:r>
          </w:p>
        </w:tc>
      </w:tr>
      <w:tr w:rsidR="00DF69F1" w:rsidRPr="00EC64F2" w:rsidTr="00F02234"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9F1" w:rsidRDefault="00DF69F1" w:rsidP="00DF69F1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07020000000000406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9F1" w:rsidRDefault="00DF69F1" w:rsidP="00DF69F1">
            <w:pPr>
              <w:spacing w:before="0" w:beforeAutospacing="0" w:after="0" w:afterAutospacing="0"/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9F1" w:rsidRDefault="00DF69F1" w:rsidP="00DF69F1">
            <w:pPr>
              <w:spacing w:before="0" w:beforeAutospacing="0" w:after="0" w:afterAutospacing="0"/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9F1" w:rsidRDefault="00DF69F1" w:rsidP="00DF69F1">
            <w:pPr>
              <w:spacing w:before="0" w:beforeAutospacing="0" w:after="0" w:afterAutospacing="0"/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9F1" w:rsidRDefault="00DF69F1" w:rsidP="00DF69F1">
            <w:pPr>
              <w:spacing w:before="0" w:beforeAutospacing="0" w:after="0" w:afterAutospacing="0"/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9F1" w:rsidRDefault="00DF69F1" w:rsidP="00DF69F1">
            <w:pPr>
              <w:spacing w:before="0" w:beforeAutospacing="0" w:after="0" w:afterAutospacing="0"/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9F1" w:rsidRPr="00E2608C" w:rsidRDefault="00DF69F1" w:rsidP="00DF69F1">
            <w:pPr>
              <w:spacing w:before="0" w:beforeAutospacing="0" w:after="0" w:afterAutospacing="0"/>
              <w:rPr>
                <w:lang w:val="ru-RU"/>
              </w:rPr>
            </w:pPr>
            <w:r w:rsidRPr="00E260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Уменьшение вложений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260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основные</w:t>
            </w:r>
            <w:r w:rsidR="00392D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60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средства – недвижимое</w:t>
            </w:r>
            <w:r w:rsidR="00392D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60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имущество</w:t>
            </w:r>
          </w:p>
        </w:tc>
      </w:tr>
      <w:tr w:rsidR="00DF69F1" w:rsidRPr="00EC64F2" w:rsidTr="00F02234"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9F1" w:rsidRDefault="00DF69F1" w:rsidP="00DF69F1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07020000000000244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9F1" w:rsidRDefault="00DF69F1" w:rsidP="00DF69F1">
            <w:pPr>
              <w:spacing w:before="0" w:beforeAutospacing="0" w:after="0" w:afterAutospacing="0"/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9F1" w:rsidRDefault="00DF69F1" w:rsidP="00DF69F1">
            <w:pPr>
              <w:spacing w:before="0" w:beforeAutospacing="0" w:after="0" w:afterAutospacing="0"/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9F1" w:rsidRDefault="00DF69F1" w:rsidP="00DF69F1">
            <w:pPr>
              <w:spacing w:before="0" w:beforeAutospacing="0" w:after="0" w:afterAutospacing="0"/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9F1" w:rsidRDefault="00DF69F1" w:rsidP="00DF69F1">
            <w:pPr>
              <w:spacing w:before="0" w:beforeAutospacing="0" w:after="0" w:afterAutospacing="0"/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9F1" w:rsidRDefault="00DF69F1" w:rsidP="00DF69F1">
            <w:pPr>
              <w:spacing w:before="0" w:beforeAutospacing="0" w:after="0" w:afterAutospacing="0"/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9F1" w:rsidRPr="00E2608C" w:rsidRDefault="00DF69F1" w:rsidP="00DF69F1">
            <w:pPr>
              <w:spacing w:before="0" w:beforeAutospacing="0" w:after="0" w:afterAutospacing="0"/>
              <w:rPr>
                <w:lang w:val="ru-RU"/>
              </w:rPr>
            </w:pPr>
            <w:r w:rsidRPr="00E260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Увеличение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260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вложений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260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260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средства – особо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260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ценное движимое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260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имущество</w:t>
            </w:r>
          </w:p>
        </w:tc>
      </w:tr>
      <w:tr w:rsidR="00DF69F1" w:rsidRPr="00EC64F2" w:rsidTr="00F02234"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9F1" w:rsidRDefault="00DF69F1" w:rsidP="00DF69F1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07020000000000244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9F1" w:rsidRDefault="00DF69F1" w:rsidP="00DF69F1">
            <w:pPr>
              <w:spacing w:before="0" w:beforeAutospacing="0" w:after="0" w:afterAutospacing="0"/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9F1" w:rsidRDefault="00DF69F1" w:rsidP="00DF69F1">
            <w:pPr>
              <w:spacing w:before="0" w:beforeAutospacing="0" w:after="0" w:afterAutospacing="0"/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9F1" w:rsidRDefault="00DF69F1" w:rsidP="00DF69F1">
            <w:pPr>
              <w:spacing w:before="0" w:beforeAutospacing="0" w:after="0" w:afterAutospacing="0"/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9F1" w:rsidRDefault="00DF69F1" w:rsidP="00DF69F1">
            <w:pPr>
              <w:spacing w:before="0" w:beforeAutospacing="0" w:after="0" w:afterAutospacing="0"/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9F1" w:rsidRDefault="00DF69F1" w:rsidP="00DF69F1">
            <w:pPr>
              <w:spacing w:before="0" w:beforeAutospacing="0" w:after="0" w:afterAutospacing="0"/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9F1" w:rsidRPr="00E2608C" w:rsidRDefault="00DF69F1" w:rsidP="00DF69F1">
            <w:pPr>
              <w:spacing w:before="0" w:beforeAutospacing="0" w:after="0" w:afterAutospacing="0"/>
              <w:rPr>
                <w:lang w:val="ru-RU"/>
              </w:rPr>
            </w:pPr>
            <w:r w:rsidRPr="00E260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Уменьшение вложений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260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основные</w:t>
            </w:r>
            <w:r w:rsidR="00392D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60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средства – особо</w:t>
            </w:r>
            <w:r w:rsidR="00392D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60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ценное движимое</w:t>
            </w:r>
            <w:r w:rsidR="00392D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60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имущество</w:t>
            </w:r>
          </w:p>
        </w:tc>
      </w:tr>
      <w:tr w:rsidR="00DF69F1" w:rsidRPr="00EC64F2" w:rsidTr="00F02234"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9F1" w:rsidRDefault="00DF69F1" w:rsidP="00DF69F1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07020000000000244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9F1" w:rsidRDefault="00DF69F1" w:rsidP="00DF69F1">
            <w:pPr>
              <w:spacing w:before="0" w:beforeAutospacing="0" w:after="0" w:afterAutospacing="0"/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9F1" w:rsidRDefault="00DF69F1" w:rsidP="00DF69F1">
            <w:pPr>
              <w:spacing w:before="0" w:beforeAutospacing="0" w:after="0" w:afterAutospacing="0"/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9F1" w:rsidRDefault="00DF69F1" w:rsidP="00DF69F1">
            <w:pPr>
              <w:spacing w:before="0" w:beforeAutospacing="0" w:after="0" w:afterAutospacing="0"/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9F1" w:rsidRDefault="00DF69F1" w:rsidP="00DF69F1">
            <w:pPr>
              <w:spacing w:before="0" w:beforeAutospacing="0" w:after="0" w:afterAutospacing="0"/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9F1" w:rsidRDefault="00DF69F1" w:rsidP="00DF69F1">
            <w:pPr>
              <w:spacing w:before="0" w:beforeAutospacing="0" w:after="0" w:afterAutospacing="0"/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9F1" w:rsidRPr="00E2608C" w:rsidRDefault="00DF69F1" w:rsidP="00DF69F1">
            <w:pPr>
              <w:spacing w:before="0" w:beforeAutospacing="0" w:after="0" w:afterAutospacing="0"/>
              <w:rPr>
                <w:lang w:val="ru-RU"/>
              </w:rPr>
            </w:pPr>
            <w:r w:rsidRPr="00E260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Увеличение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260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вложений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260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260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средства – особо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260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ценное движимое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260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имущество</w:t>
            </w:r>
          </w:p>
        </w:tc>
      </w:tr>
      <w:tr w:rsidR="00DF69F1" w:rsidRPr="00EC64F2" w:rsidTr="00F02234"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9F1" w:rsidRDefault="00DF69F1" w:rsidP="00DF69F1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07020000000000244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9F1" w:rsidRDefault="00DF69F1" w:rsidP="00DF69F1">
            <w:pPr>
              <w:spacing w:before="0" w:beforeAutospacing="0" w:after="0" w:afterAutospacing="0"/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9F1" w:rsidRDefault="00DF69F1" w:rsidP="00DF69F1">
            <w:pPr>
              <w:spacing w:before="0" w:beforeAutospacing="0" w:after="0" w:afterAutospacing="0"/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9F1" w:rsidRDefault="00DF69F1" w:rsidP="00DF69F1">
            <w:pPr>
              <w:spacing w:before="0" w:beforeAutospacing="0" w:after="0" w:afterAutospacing="0"/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9F1" w:rsidRDefault="00DF69F1" w:rsidP="00DF69F1">
            <w:pPr>
              <w:spacing w:before="0" w:beforeAutospacing="0" w:after="0" w:afterAutospacing="0"/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9F1" w:rsidRDefault="00DF69F1" w:rsidP="00DF69F1">
            <w:pPr>
              <w:spacing w:before="0" w:beforeAutospacing="0" w:after="0" w:afterAutospacing="0"/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9F1" w:rsidRPr="00E2608C" w:rsidRDefault="00DF69F1" w:rsidP="00DF69F1">
            <w:pPr>
              <w:spacing w:before="0" w:beforeAutospacing="0" w:after="0" w:afterAutospacing="0"/>
              <w:rPr>
                <w:lang w:val="ru-RU"/>
              </w:rPr>
            </w:pPr>
            <w:r w:rsidRPr="00E260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Уменьшение</w:t>
            </w:r>
            <w:r w:rsidR="00392D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60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вложений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260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основные</w:t>
            </w:r>
            <w:r w:rsidR="00392D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60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средства – особо</w:t>
            </w:r>
            <w:r w:rsidR="00392D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60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ценное движимое</w:t>
            </w:r>
            <w:r w:rsidR="00392D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60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имущество</w:t>
            </w:r>
          </w:p>
        </w:tc>
      </w:tr>
      <w:tr w:rsidR="00DF69F1" w:rsidRPr="00EC64F2" w:rsidTr="00F02234"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9F1" w:rsidRDefault="00DF69F1" w:rsidP="00DF69F1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07020000000000244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9F1" w:rsidRDefault="00DF69F1" w:rsidP="00DF69F1">
            <w:pPr>
              <w:spacing w:before="0" w:beforeAutospacing="0" w:after="0" w:afterAutospacing="0"/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9F1" w:rsidRDefault="00DF69F1" w:rsidP="00DF69F1">
            <w:pPr>
              <w:spacing w:before="0" w:beforeAutospacing="0" w:after="0" w:afterAutospacing="0"/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9F1" w:rsidRDefault="00DF69F1" w:rsidP="00DF69F1">
            <w:pPr>
              <w:spacing w:before="0" w:beforeAutospacing="0" w:after="0" w:afterAutospacing="0"/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9F1" w:rsidRDefault="00DF69F1" w:rsidP="00DF69F1">
            <w:pPr>
              <w:spacing w:before="0" w:beforeAutospacing="0" w:after="0" w:afterAutospacing="0"/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9F1" w:rsidRDefault="00DF69F1" w:rsidP="00DF69F1">
            <w:pPr>
              <w:spacing w:before="0" w:beforeAutospacing="0" w:after="0" w:afterAutospacing="0"/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9F1" w:rsidRPr="00E2608C" w:rsidRDefault="00DF69F1" w:rsidP="00DF69F1">
            <w:pPr>
              <w:spacing w:before="0" w:beforeAutospacing="0" w:after="0" w:afterAutospacing="0"/>
              <w:rPr>
                <w:lang w:val="ru-RU"/>
              </w:rPr>
            </w:pPr>
            <w:r w:rsidRPr="00E260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Увеличение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260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вложений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260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основные средства</w:t>
            </w:r>
            <w:r w:rsidR="00392D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60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иное движимое</w:t>
            </w:r>
            <w:r w:rsidR="00392D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60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имущество</w:t>
            </w:r>
          </w:p>
        </w:tc>
      </w:tr>
      <w:tr w:rsidR="00DF69F1" w:rsidRPr="00EC64F2" w:rsidTr="00F02234"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9F1" w:rsidRDefault="00DF69F1" w:rsidP="00DF69F1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07020000000000244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9F1" w:rsidRDefault="00DF69F1" w:rsidP="00DF69F1">
            <w:pPr>
              <w:spacing w:before="0" w:beforeAutospacing="0" w:after="0" w:afterAutospacing="0"/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9F1" w:rsidRDefault="00DF69F1" w:rsidP="00DF69F1">
            <w:pPr>
              <w:spacing w:before="0" w:beforeAutospacing="0" w:after="0" w:afterAutospacing="0"/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9F1" w:rsidRDefault="00DF69F1" w:rsidP="00DF69F1">
            <w:pPr>
              <w:spacing w:before="0" w:beforeAutospacing="0" w:after="0" w:afterAutospacing="0"/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9F1" w:rsidRDefault="00DF69F1" w:rsidP="00DF69F1">
            <w:pPr>
              <w:spacing w:before="0" w:beforeAutospacing="0" w:after="0" w:afterAutospacing="0"/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9F1" w:rsidRDefault="00DF69F1" w:rsidP="00DF69F1">
            <w:pPr>
              <w:spacing w:before="0" w:beforeAutospacing="0" w:after="0" w:afterAutospacing="0"/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9F1" w:rsidRPr="00E2608C" w:rsidRDefault="00DF69F1" w:rsidP="00DF69F1">
            <w:pPr>
              <w:spacing w:before="0" w:beforeAutospacing="0" w:after="0" w:afterAutospacing="0"/>
              <w:rPr>
                <w:lang w:val="ru-RU"/>
              </w:rPr>
            </w:pPr>
            <w:r w:rsidRPr="00E260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Уменьшение</w:t>
            </w:r>
            <w:r w:rsidR="00392D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60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вложений в</w:t>
            </w:r>
            <w:r w:rsidR="00392D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60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основные средства</w:t>
            </w:r>
            <w:r w:rsidR="00392D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60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иное движимое</w:t>
            </w:r>
            <w:r w:rsidR="00392D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60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имущество</w:t>
            </w:r>
          </w:p>
        </w:tc>
      </w:tr>
      <w:tr w:rsidR="00DF69F1" w:rsidRPr="00EC64F2" w:rsidTr="00F02234"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9F1" w:rsidRDefault="00DF69F1" w:rsidP="00DF69F1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07020000000000244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9F1" w:rsidRDefault="00DF69F1" w:rsidP="00DF69F1">
            <w:pPr>
              <w:spacing w:before="0" w:beforeAutospacing="0" w:after="0" w:afterAutospacing="0"/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9F1" w:rsidRDefault="00DF69F1" w:rsidP="00DF69F1">
            <w:pPr>
              <w:spacing w:before="0" w:beforeAutospacing="0" w:after="0" w:afterAutospacing="0"/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9F1" w:rsidRDefault="00DF69F1" w:rsidP="00DF69F1">
            <w:pPr>
              <w:spacing w:before="0" w:beforeAutospacing="0" w:after="0" w:afterAutospacing="0"/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9F1" w:rsidRDefault="00DF69F1" w:rsidP="00DF69F1">
            <w:pPr>
              <w:spacing w:before="0" w:beforeAutospacing="0" w:after="0" w:afterAutospacing="0"/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9F1" w:rsidRDefault="00DF69F1" w:rsidP="00DF69F1">
            <w:pPr>
              <w:spacing w:before="0" w:beforeAutospacing="0" w:after="0" w:afterAutospacing="0"/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9F1" w:rsidRPr="00E2608C" w:rsidRDefault="00DF69F1" w:rsidP="00DF69F1">
            <w:pPr>
              <w:spacing w:before="0" w:beforeAutospacing="0" w:after="0" w:afterAutospacing="0"/>
              <w:rPr>
                <w:lang w:val="ru-RU"/>
              </w:rPr>
            </w:pPr>
            <w:r w:rsidRPr="00E260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Увеличение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260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вложений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260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основные средства</w:t>
            </w:r>
            <w:r w:rsidR="00392D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60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иное движимое</w:t>
            </w:r>
            <w:r w:rsidR="00392D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60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имущество</w:t>
            </w:r>
          </w:p>
        </w:tc>
      </w:tr>
      <w:tr w:rsidR="00DF69F1" w:rsidRPr="00EC64F2" w:rsidTr="00F02234"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9F1" w:rsidRDefault="00DF69F1" w:rsidP="00DF69F1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07020000000000244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9F1" w:rsidRDefault="00DF69F1" w:rsidP="00DF69F1">
            <w:pPr>
              <w:spacing w:before="0" w:beforeAutospacing="0" w:after="0" w:afterAutospacing="0"/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9F1" w:rsidRDefault="00DF69F1" w:rsidP="00DF69F1">
            <w:pPr>
              <w:spacing w:before="0" w:beforeAutospacing="0" w:after="0" w:afterAutospacing="0"/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9F1" w:rsidRDefault="00DF69F1" w:rsidP="00DF69F1">
            <w:pPr>
              <w:spacing w:before="0" w:beforeAutospacing="0" w:after="0" w:afterAutospacing="0"/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9F1" w:rsidRDefault="00DF69F1" w:rsidP="00DF69F1">
            <w:pPr>
              <w:spacing w:before="0" w:beforeAutospacing="0" w:after="0" w:afterAutospacing="0"/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9F1" w:rsidRDefault="00DF69F1" w:rsidP="00DF69F1">
            <w:pPr>
              <w:spacing w:before="0" w:beforeAutospacing="0" w:after="0" w:afterAutospacing="0"/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9F1" w:rsidRPr="00E2608C" w:rsidRDefault="00DF69F1" w:rsidP="00DF69F1">
            <w:pPr>
              <w:spacing w:before="0" w:beforeAutospacing="0" w:after="0" w:afterAutospacing="0"/>
              <w:rPr>
                <w:lang w:val="ru-RU"/>
              </w:rPr>
            </w:pPr>
            <w:r w:rsidRPr="00E260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Уменьшение</w:t>
            </w:r>
            <w:r w:rsidR="00392D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60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вложений в</w:t>
            </w:r>
            <w:r w:rsidR="00392D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60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основные средства</w:t>
            </w:r>
            <w:r w:rsidR="00392D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60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иное движимое</w:t>
            </w:r>
            <w:r w:rsidR="00392D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60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имущество</w:t>
            </w:r>
          </w:p>
        </w:tc>
      </w:tr>
      <w:tr w:rsidR="00DF69F1" w:rsidTr="00F02234"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9F1" w:rsidRDefault="00DF69F1" w:rsidP="00DF69F1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9F1" w:rsidRDefault="00DF69F1" w:rsidP="00DF69F1">
            <w:pPr>
              <w:spacing w:before="0" w:beforeAutospacing="0" w:after="0" w:afterAutospacing="0"/>
              <w:jc w:val="center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9F1" w:rsidRDefault="00DF69F1" w:rsidP="00DF69F1">
            <w:pPr>
              <w:spacing w:before="0" w:beforeAutospacing="0" w:after="0" w:afterAutospacing="0"/>
              <w:jc w:val="center"/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9F1" w:rsidRDefault="00DF69F1" w:rsidP="00DF69F1">
            <w:pPr>
              <w:spacing w:before="0" w:beforeAutospacing="0" w:after="0" w:afterAutospacing="0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9F1" w:rsidRDefault="00DF69F1" w:rsidP="00DF69F1">
            <w:pPr>
              <w:spacing w:before="0" w:beforeAutospacing="0" w:after="0" w:afterAutospacing="0"/>
              <w:jc w:val="center"/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9F1" w:rsidRDefault="00DF69F1" w:rsidP="00DF69F1">
            <w:pPr>
              <w:spacing w:before="0" w:beforeAutospacing="0" w:after="0" w:afterAutospacing="0"/>
              <w:jc w:val="center"/>
            </w:pP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9F1" w:rsidRDefault="00DF69F1" w:rsidP="00DF69F1">
            <w:pPr>
              <w:spacing w:before="0" w:beforeAutospacing="0" w:after="0" w:afterAutospacing="0"/>
            </w:pPr>
          </w:p>
        </w:tc>
      </w:tr>
    </w:tbl>
    <w:p w:rsidR="00DF69F1" w:rsidRDefault="00DF69F1" w:rsidP="00DF69F1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Забалансовые счета</w:t>
      </w:r>
    </w:p>
    <w:tbl>
      <w:tblPr>
        <w:tblW w:w="5093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01"/>
        <w:gridCol w:w="7939"/>
        <w:gridCol w:w="850"/>
      </w:tblGrid>
      <w:tr w:rsidR="00DF69F1" w:rsidRPr="00F02234" w:rsidTr="00F02234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9F1" w:rsidRPr="00F02234" w:rsidRDefault="00DF69F1" w:rsidP="00F02234">
            <w:pPr>
              <w:jc w:val="center"/>
              <w:rPr>
                <w:sz w:val="16"/>
                <w:szCs w:val="16"/>
              </w:rPr>
            </w:pPr>
            <w:r w:rsidRPr="00F02234">
              <w:rPr>
                <w:rFonts w:hAnsi="Times New Roman" w:cs="Times New Roman"/>
                <w:b/>
                <w:bCs/>
                <w:color w:val="000000"/>
                <w:sz w:val="16"/>
                <w:szCs w:val="16"/>
              </w:rPr>
              <w:t>№</w:t>
            </w:r>
            <w:r w:rsidR="00F02234" w:rsidRPr="00F02234">
              <w:rPr>
                <w:rFonts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F02234">
              <w:rPr>
                <w:rFonts w:hAnsi="Times New Roman" w:cs="Times New Roman"/>
                <w:b/>
                <w:bCs/>
                <w:color w:val="000000"/>
                <w:sz w:val="16"/>
                <w:szCs w:val="16"/>
              </w:rPr>
              <w:t>п/п</w:t>
            </w:r>
          </w:p>
        </w:tc>
        <w:tc>
          <w:tcPr>
            <w:tcW w:w="4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9F1" w:rsidRPr="00F02234" w:rsidRDefault="00DF69F1" w:rsidP="00F02234">
            <w:pPr>
              <w:jc w:val="center"/>
              <w:rPr>
                <w:sz w:val="16"/>
                <w:szCs w:val="16"/>
              </w:rPr>
            </w:pPr>
            <w:r w:rsidRPr="00F02234">
              <w:rPr>
                <w:rFonts w:hAnsi="Times New Roman" w:cs="Times New Roman"/>
                <w:b/>
                <w:bCs/>
                <w:color w:val="000000"/>
                <w:sz w:val="16"/>
                <w:szCs w:val="16"/>
              </w:rPr>
              <w:t>Наименование счета</w:t>
            </w:r>
          </w:p>
        </w:tc>
        <w:tc>
          <w:tcPr>
            <w:tcW w:w="4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9F1" w:rsidRPr="00F02234" w:rsidRDefault="00DF69F1" w:rsidP="00F02234">
            <w:pPr>
              <w:jc w:val="center"/>
              <w:rPr>
                <w:sz w:val="16"/>
                <w:szCs w:val="16"/>
              </w:rPr>
            </w:pPr>
            <w:r w:rsidRPr="00F02234">
              <w:rPr>
                <w:rFonts w:hAnsi="Times New Roman" w:cs="Times New Roman"/>
                <w:b/>
                <w:bCs/>
                <w:color w:val="000000"/>
                <w:sz w:val="16"/>
                <w:szCs w:val="16"/>
              </w:rPr>
              <w:t>Номер</w:t>
            </w:r>
            <w:r w:rsidRPr="00F02234">
              <w:rPr>
                <w:sz w:val="16"/>
                <w:szCs w:val="16"/>
              </w:rPr>
              <w:br/>
            </w:r>
            <w:r w:rsidRPr="00F02234">
              <w:rPr>
                <w:rFonts w:hAnsi="Times New Roman" w:cs="Times New Roman"/>
                <w:b/>
                <w:bCs/>
                <w:color w:val="000000"/>
                <w:sz w:val="16"/>
                <w:szCs w:val="16"/>
              </w:rPr>
              <w:t>счета</w:t>
            </w:r>
          </w:p>
        </w:tc>
      </w:tr>
      <w:tr w:rsidR="00DF69F1" w:rsidTr="00F02234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69F1" w:rsidRDefault="00DF69F1" w:rsidP="00F02234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69F1" w:rsidRDefault="00DF69F1" w:rsidP="00DF69F1">
            <w:r>
              <w:rPr>
                <w:rFonts w:hAnsi="Times New Roman" w:cs="Times New Roman"/>
                <w:color w:val="000000"/>
                <w:sz w:val="24"/>
                <w:szCs w:val="24"/>
              </w:rPr>
              <w:t>Имущество, полученное в пользование</w:t>
            </w:r>
          </w:p>
        </w:tc>
        <w:tc>
          <w:tcPr>
            <w:tcW w:w="4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69F1" w:rsidRDefault="00DF69F1" w:rsidP="00F02234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01</w:t>
            </w:r>
          </w:p>
        </w:tc>
      </w:tr>
      <w:tr w:rsidR="00DF69F1" w:rsidTr="00F02234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69F1" w:rsidRDefault="00DF69F1" w:rsidP="00F02234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69F1" w:rsidRDefault="00DF69F1" w:rsidP="00DF69F1"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Материальные ценности на хранении</w:t>
            </w:r>
          </w:p>
        </w:tc>
        <w:tc>
          <w:tcPr>
            <w:tcW w:w="4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69F1" w:rsidRDefault="00DF69F1" w:rsidP="00F02234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02</w:t>
            </w:r>
          </w:p>
        </w:tc>
      </w:tr>
      <w:tr w:rsidR="00DF69F1" w:rsidTr="00F02234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69F1" w:rsidRDefault="00DF69F1" w:rsidP="00F02234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69F1" w:rsidRDefault="00DF69F1" w:rsidP="00DF69F1">
            <w:r>
              <w:rPr>
                <w:rFonts w:hAnsi="Times New Roman" w:cs="Times New Roman"/>
                <w:color w:val="000000"/>
                <w:sz w:val="24"/>
                <w:szCs w:val="24"/>
              </w:rPr>
              <w:t>Бланки строгой отчетности</w:t>
            </w:r>
          </w:p>
        </w:tc>
        <w:tc>
          <w:tcPr>
            <w:tcW w:w="4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69F1" w:rsidRDefault="00DF69F1" w:rsidP="00F02234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03</w:t>
            </w:r>
          </w:p>
        </w:tc>
      </w:tr>
      <w:tr w:rsidR="00DF69F1" w:rsidTr="00F02234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69F1" w:rsidRDefault="00DF69F1" w:rsidP="00F02234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69F1" w:rsidRDefault="00DF69F1" w:rsidP="00DF69F1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Сомнительная задолженность</w:t>
            </w:r>
          </w:p>
        </w:tc>
        <w:tc>
          <w:tcPr>
            <w:tcW w:w="4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69F1" w:rsidRDefault="00DF69F1" w:rsidP="00F02234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04</w:t>
            </w:r>
          </w:p>
        </w:tc>
      </w:tr>
      <w:tr w:rsidR="00DF69F1" w:rsidTr="00F02234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69F1" w:rsidRDefault="00DF69F1" w:rsidP="00F02234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69F1" w:rsidRPr="00E2608C" w:rsidRDefault="00DF69F1" w:rsidP="00DF69F1">
            <w:pPr>
              <w:rPr>
                <w:lang w:val="ru-RU"/>
              </w:rPr>
            </w:pPr>
            <w:r w:rsidRPr="00E260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Награды, призы, кубки и ценные подарки, сувениры</w:t>
            </w:r>
          </w:p>
        </w:tc>
        <w:tc>
          <w:tcPr>
            <w:tcW w:w="4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69F1" w:rsidRDefault="00DF69F1" w:rsidP="00F02234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07</w:t>
            </w:r>
          </w:p>
        </w:tc>
      </w:tr>
      <w:tr w:rsidR="00DF69F1" w:rsidTr="00F02234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69F1" w:rsidRDefault="00DF69F1" w:rsidP="00F02234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69F1" w:rsidRPr="00E2608C" w:rsidRDefault="00DF69F1" w:rsidP="00DF69F1">
            <w:pPr>
              <w:rPr>
                <w:lang w:val="ru-RU"/>
              </w:rPr>
            </w:pPr>
            <w:r w:rsidRPr="00E260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Запасные части к транспортным средствам, выданные взамен</w:t>
            </w:r>
            <w:r w:rsidR="00F022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60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изношенных</w:t>
            </w:r>
          </w:p>
        </w:tc>
        <w:tc>
          <w:tcPr>
            <w:tcW w:w="4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69F1" w:rsidRDefault="00DF69F1" w:rsidP="00F02234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</w:t>
            </w:r>
          </w:p>
        </w:tc>
      </w:tr>
      <w:tr w:rsidR="00DF69F1" w:rsidTr="00F02234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69F1" w:rsidRDefault="00DF69F1" w:rsidP="00F02234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69F1" w:rsidRDefault="00DF69F1" w:rsidP="00DF69F1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Поступления денежных средств</w:t>
            </w:r>
          </w:p>
        </w:tc>
        <w:tc>
          <w:tcPr>
            <w:tcW w:w="4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69F1" w:rsidRDefault="00DF69F1" w:rsidP="00F02234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</w:tr>
      <w:tr w:rsidR="00DF69F1" w:rsidTr="00F02234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69F1" w:rsidRDefault="00DF69F1" w:rsidP="00F02234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69F1" w:rsidRDefault="00DF69F1" w:rsidP="00DF69F1"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Выбытия денежных средств</w:t>
            </w:r>
          </w:p>
        </w:tc>
        <w:tc>
          <w:tcPr>
            <w:tcW w:w="4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69F1" w:rsidRDefault="00DF69F1" w:rsidP="00F02234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DF69F1" w:rsidTr="00F02234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69F1" w:rsidRDefault="00DF69F1" w:rsidP="00F02234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69F1" w:rsidRDefault="00DF69F1" w:rsidP="00DF69F1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Задолженность, не востребованная кредиторами</w:t>
            </w:r>
          </w:p>
        </w:tc>
        <w:tc>
          <w:tcPr>
            <w:tcW w:w="4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69F1" w:rsidRDefault="00DF69F1" w:rsidP="00F02234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DF69F1" w:rsidTr="00F02234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69F1" w:rsidRDefault="00DF69F1" w:rsidP="00F02234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69F1" w:rsidRDefault="00DF69F1" w:rsidP="00DF69F1"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Основные средства в эксплуатации</w:t>
            </w:r>
          </w:p>
        </w:tc>
        <w:tc>
          <w:tcPr>
            <w:tcW w:w="4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69F1" w:rsidRDefault="00DF69F1" w:rsidP="00F02234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DF69F1" w:rsidTr="00F02234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69F1" w:rsidRDefault="00DF69F1" w:rsidP="00F02234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69F1" w:rsidRPr="00E2608C" w:rsidRDefault="00DF69F1" w:rsidP="00DF69F1">
            <w:pPr>
              <w:rPr>
                <w:lang w:val="ru-RU"/>
              </w:rPr>
            </w:pPr>
            <w:r w:rsidRPr="00E260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Материальные ценности, выданные в личное пользование</w:t>
            </w:r>
            <w:r w:rsidRPr="00E2608C">
              <w:rPr>
                <w:lang w:val="ru-RU"/>
              </w:rPr>
              <w:br/>
            </w:r>
            <w:r w:rsidRPr="00E260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работникам (сотрудникам)</w:t>
            </w:r>
          </w:p>
        </w:tc>
        <w:tc>
          <w:tcPr>
            <w:tcW w:w="4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69F1" w:rsidRDefault="00DF69F1" w:rsidP="00F02234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</w:t>
            </w:r>
          </w:p>
        </w:tc>
      </w:tr>
      <w:tr w:rsidR="00DF69F1" w:rsidTr="00F02234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69F1" w:rsidRDefault="00DF69F1" w:rsidP="00F02234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69F1" w:rsidRDefault="00DF69F1" w:rsidP="00DF69F1"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Парковочные карты</w:t>
            </w:r>
          </w:p>
        </w:tc>
        <w:tc>
          <w:tcPr>
            <w:tcW w:w="4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69F1" w:rsidRDefault="00DF69F1" w:rsidP="00F02234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28П</w:t>
            </w:r>
          </w:p>
        </w:tc>
      </w:tr>
      <w:tr w:rsidR="00DF69F1" w:rsidTr="00F02234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69F1" w:rsidRDefault="00DF69F1" w:rsidP="00F02234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69F1" w:rsidRDefault="00DF69F1" w:rsidP="00DF69F1"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Транспортные карты</w:t>
            </w:r>
          </w:p>
        </w:tc>
        <w:tc>
          <w:tcPr>
            <w:tcW w:w="4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69F1" w:rsidRDefault="00DF69F1" w:rsidP="00F02234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29Т</w:t>
            </w:r>
          </w:p>
        </w:tc>
      </w:tr>
      <w:tr w:rsidR="00DF69F1" w:rsidTr="00F02234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69F1" w:rsidRDefault="00DF69F1" w:rsidP="00F02234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69F1" w:rsidRPr="00E2608C" w:rsidRDefault="00DF69F1" w:rsidP="00DF69F1">
            <w:pPr>
              <w:rPr>
                <w:lang w:val="ru-RU"/>
              </w:rPr>
            </w:pPr>
            <w:r w:rsidRPr="00E260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Расчеты по исполнению денежных обязательств через третьих лиц</w:t>
            </w:r>
          </w:p>
        </w:tc>
        <w:tc>
          <w:tcPr>
            <w:tcW w:w="4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69F1" w:rsidRDefault="00DF69F1" w:rsidP="00F02234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DF69F1" w:rsidTr="00F02234"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69F1" w:rsidRDefault="00DF69F1" w:rsidP="00F02234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69F1" w:rsidRDefault="00DF69F1" w:rsidP="00DF69F1">
            <w:r>
              <w:rPr>
                <w:rFonts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4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69F1" w:rsidRDefault="00DF69F1" w:rsidP="00F02234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F69F1" w:rsidTr="00F02234">
        <w:tc>
          <w:tcPr>
            <w:tcW w:w="369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9F1" w:rsidRDefault="00DF69F1" w:rsidP="00F02234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82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9F1" w:rsidRDefault="00DF69F1" w:rsidP="00DF69F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F69F1" w:rsidRDefault="00DF69F1" w:rsidP="00F02234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F69F1" w:rsidRPr="00E2608C" w:rsidRDefault="00DF69F1" w:rsidP="00DF69F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2608C">
        <w:rPr>
          <w:rFonts w:hAnsi="Times New Roman" w:cs="Times New Roman"/>
          <w:color w:val="000000"/>
          <w:sz w:val="24"/>
          <w:szCs w:val="24"/>
          <w:lang w:val="ru-RU"/>
        </w:rPr>
        <w:t>Забалансовые счета при отражении бухгалтерских записей формируются с учетом кода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2608C">
        <w:rPr>
          <w:rFonts w:hAnsi="Times New Roman" w:cs="Times New Roman"/>
          <w:color w:val="000000"/>
          <w:sz w:val="24"/>
          <w:szCs w:val="24"/>
          <w:lang w:val="ru-RU"/>
        </w:rPr>
        <w:t>финансового обеспечения (КФО):</w:t>
      </w:r>
    </w:p>
    <w:p w:rsidR="00DF69F1" w:rsidRPr="00E2608C" w:rsidRDefault="00DF69F1" w:rsidP="001B676E">
      <w:pPr>
        <w:numPr>
          <w:ilvl w:val="0"/>
          <w:numId w:val="5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2608C">
        <w:rPr>
          <w:rFonts w:hAnsi="Times New Roman" w:cs="Times New Roman"/>
          <w:color w:val="000000"/>
          <w:sz w:val="24"/>
          <w:szCs w:val="24"/>
          <w:lang w:val="ru-RU"/>
        </w:rPr>
        <w:t>2 – приносящая доход деятельность (собственные доходы учреждения);</w:t>
      </w:r>
    </w:p>
    <w:p w:rsidR="00DF69F1" w:rsidRDefault="00DF69F1" w:rsidP="001B676E">
      <w:pPr>
        <w:numPr>
          <w:ilvl w:val="0"/>
          <w:numId w:val="5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 – средства во временном распоряжении;</w:t>
      </w:r>
    </w:p>
    <w:p w:rsidR="00DF69F1" w:rsidRPr="00E2608C" w:rsidRDefault="00DF69F1" w:rsidP="001B676E">
      <w:pPr>
        <w:numPr>
          <w:ilvl w:val="0"/>
          <w:numId w:val="5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2608C">
        <w:rPr>
          <w:rFonts w:hAnsi="Times New Roman" w:cs="Times New Roman"/>
          <w:color w:val="000000"/>
          <w:sz w:val="24"/>
          <w:szCs w:val="24"/>
          <w:lang w:val="ru-RU"/>
        </w:rPr>
        <w:t>4 – субсидии на выполнение государственного (муниципального) задания;</w:t>
      </w:r>
    </w:p>
    <w:p w:rsidR="00DF69F1" w:rsidRDefault="00DF69F1" w:rsidP="001B676E">
      <w:pPr>
        <w:numPr>
          <w:ilvl w:val="0"/>
          <w:numId w:val="5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 – субсидии на иные цели;</w:t>
      </w:r>
    </w:p>
    <w:p w:rsidR="00DF69F1" w:rsidRPr="00E2608C" w:rsidRDefault="00DF69F1" w:rsidP="001B676E">
      <w:pPr>
        <w:numPr>
          <w:ilvl w:val="0"/>
          <w:numId w:val="5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2608C">
        <w:rPr>
          <w:rFonts w:hAnsi="Times New Roman" w:cs="Times New Roman"/>
          <w:color w:val="000000"/>
          <w:sz w:val="24"/>
          <w:szCs w:val="24"/>
          <w:lang w:val="ru-RU"/>
        </w:rPr>
        <w:t>6 – субсидии на цели осуществления капитальных вложений.</w:t>
      </w:r>
    </w:p>
    <w:p w:rsidR="00DF69F1" w:rsidRDefault="00DF69F1" w:rsidP="001E4C8C">
      <w:pPr>
        <w:jc w:val="center"/>
        <w:rPr>
          <w:sz w:val="28"/>
          <w:szCs w:val="28"/>
          <w:lang w:val="ru-RU"/>
        </w:rPr>
      </w:pPr>
    </w:p>
    <w:p w:rsidR="00DF69F1" w:rsidRDefault="00DF69F1" w:rsidP="001E4C8C">
      <w:pPr>
        <w:jc w:val="center"/>
        <w:rPr>
          <w:sz w:val="28"/>
          <w:szCs w:val="28"/>
          <w:lang w:val="ru-RU"/>
        </w:rPr>
      </w:pPr>
    </w:p>
    <w:p w:rsidR="005D2433" w:rsidRPr="008F2E54" w:rsidRDefault="005D2433" w:rsidP="005D2433">
      <w:pPr>
        <w:jc w:val="both"/>
        <w:rPr>
          <w:sz w:val="24"/>
          <w:szCs w:val="24"/>
          <w:lang w:val="ru-RU"/>
        </w:rPr>
      </w:pPr>
      <w:r w:rsidRPr="008F2E54">
        <w:rPr>
          <w:sz w:val="24"/>
          <w:szCs w:val="24"/>
          <w:lang w:val="ru-RU"/>
        </w:rPr>
        <w:t>Главный бухгалтер                                                    Киселькова Т.В.</w:t>
      </w:r>
    </w:p>
    <w:tbl>
      <w:tblPr>
        <w:tblStyle w:val="a8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2409"/>
        <w:gridCol w:w="1418"/>
      </w:tblGrid>
      <w:tr w:rsidR="004B4EB7" w:rsidTr="004B4EB7">
        <w:tc>
          <w:tcPr>
            <w:tcW w:w="5524" w:type="dxa"/>
          </w:tcPr>
          <w:p w:rsidR="004B4EB7" w:rsidRPr="00787534" w:rsidRDefault="004B4EB7" w:rsidP="004B4EB7">
            <w:pPr>
              <w:tabs>
                <w:tab w:val="left" w:pos="1505"/>
              </w:tabs>
              <w:rPr>
                <w:i/>
                <w:lang w:val="ru-RU"/>
              </w:rPr>
            </w:pPr>
          </w:p>
        </w:tc>
        <w:tc>
          <w:tcPr>
            <w:tcW w:w="3827" w:type="dxa"/>
            <w:gridSpan w:val="2"/>
            <w:vAlign w:val="bottom"/>
          </w:tcPr>
          <w:p w:rsidR="004B4EB7" w:rsidRPr="00A149EF" w:rsidRDefault="004B4EB7" w:rsidP="004B4EB7">
            <w:pPr>
              <w:rPr>
                <w:rFonts w:ascii="Times New Roman CYR" w:hAnsi="Times New Roman CYR" w:cs="Times New Roman CYR"/>
              </w:rPr>
            </w:pPr>
            <w:r w:rsidRPr="00A149EF">
              <w:rPr>
                <w:rFonts w:ascii="Times New Roman CYR" w:hAnsi="Times New Roman CYR" w:cs="Times New Roman CYR"/>
              </w:rPr>
              <w:t>УТВЕРЖДАЮ:</w:t>
            </w:r>
          </w:p>
        </w:tc>
      </w:tr>
      <w:tr w:rsidR="00EC64F2" w:rsidRPr="00EC64F2" w:rsidTr="004B4EB7">
        <w:tc>
          <w:tcPr>
            <w:tcW w:w="5524" w:type="dxa"/>
          </w:tcPr>
          <w:p w:rsidR="00EC64F2" w:rsidRDefault="00EC64F2" w:rsidP="00EC64F2">
            <w:pPr>
              <w:tabs>
                <w:tab w:val="left" w:pos="1505"/>
              </w:tabs>
              <w:rPr>
                <w:i/>
                <w:sz w:val="28"/>
                <w:szCs w:val="28"/>
              </w:rPr>
            </w:pPr>
          </w:p>
        </w:tc>
        <w:tc>
          <w:tcPr>
            <w:tcW w:w="3827" w:type="dxa"/>
            <w:gridSpan w:val="2"/>
            <w:tcBorders>
              <w:bottom w:val="single" w:sz="4" w:space="0" w:color="auto"/>
            </w:tcBorders>
            <w:vAlign w:val="bottom"/>
          </w:tcPr>
          <w:p w:rsidR="00EC64F2" w:rsidRPr="005D2433" w:rsidRDefault="00EC64F2" w:rsidP="00EC64F2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 w:rsidRPr="005D2433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Директор МБОУ Школа №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 26 </w:t>
            </w:r>
            <w:r w:rsidRPr="005D2433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г.о.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 </w:t>
            </w:r>
            <w:r w:rsidRPr="005D2433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Самара</w:t>
            </w:r>
          </w:p>
        </w:tc>
      </w:tr>
      <w:tr w:rsidR="004B4EB7" w:rsidTr="004B4EB7">
        <w:tc>
          <w:tcPr>
            <w:tcW w:w="5524" w:type="dxa"/>
          </w:tcPr>
          <w:p w:rsidR="004B4EB7" w:rsidRPr="004B4EB7" w:rsidRDefault="004B4EB7" w:rsidP="004B4EB7">
            <w:pPr>
              <w:tabs>
                <w:tab w:val="left" w:pos="1505"/>
              </w:tabs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</w:tcBorders>
          </w:tcPr>
          <w:p w:rsidR="004B4EB7" w:rsidRPr="00A149EF" w:rsidRDefault="004B4EB7" w:rsidP="004B4EB7">
            <w:pPr>
              <w:jc w:val="center"/>
              <w:rPr>
                <w:rFonts w:ascii="Times New Roman CYR" w:hAnsi="Times New Roman CYR" w:cs="Times New Roman CYR"/>
                <w:sz w:val="10"/>
                <w:szCs w:val="10"/>
              </w:rPr>
            </w:pPr>
            <w:r w:rsidRPr="00A149EF">
              <w:rPr>
                <w:rFonts w:ascii="Times New Roman CYR" w:hAnsi="Times New Roman CYR" w:cs="Times New Roman CYR"/>
                <w:sz w:val="10"/>
                <w:szCs w:val="10"/>
              </w:rPr>
              <w:t>(наименование должности)</w:t>
            </w:r>
          </w:p>
        </w:tc>
      </w:tr>
      <w:tr w:rsidR="004B4EB7" w:rsidTr="004B4EB7">
        <w:tc>
          <w:tcPr>
            <w:tcW w:w="5524" w:type="dxa"/>
          </w:tcPr>
          <w:p w:rsidR="004B4EB7" w:rsidRDefault="004B4EB7" w:rsidP="004B4EB7">
            <w:pPr>
              <w:tabs>
                <w:tab w:val="left" w:pos="1505"/>
              </w:tabs>
              <w:rPr>
                <w:i/>
                <w:sz w:val="28"/>
                <w:szCs w:val="28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vAlign w:val="bottom"/>
          </w:tcPr>
          <w:p w:rsidR="004B4EB7" w:rsidRDefault="004B4EB7" w:rsidP="004B4EB7">
            <w:pPr>
              <w:jc w:val="center"/>
              <w:rPr>
                <w:rFonts w:ascii="Calibri" w:hAnsi="Calibri"/>
                <w:color w:val="000000"/>
              </w:rPr>
            </w:pPr>
          </w:p>
          <w:p w:rsidR="004B4EB7" w:rsidRPr="00A149EF" w:rsidRDefault="004B4EB7" w:rsidP="004B4EB7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4B4EB7" w:rsidRPr="004B4EB7" w:rsidRDefault="004B4EB7" w:rsidP="004B4EB7">
            <w:pPr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  <w:u w:val="single"/>
                <w:lang w:val="ru-RU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u w:val="single"/>
              </w:rPr>
              <w:t>Л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u w:val="single"/>
                <w:lang w:val="ru-RU"/>
              </w:rPr>
              <w:t>азарев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u w:val="single"/>
              </w:rPr>
              <w:t>.А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u w:val="single"/>
                <w:lang w:val="ru-RU"/>
              </w:rPr>
              <w:t>.В.</w:t>
            </w:r>
          </w:p>
        </w:tc>
      </w:tr>
      <w:tr w:rsidR="004B4EB7" w:rsidTr="004B4EB7">
        <w:tc>
          <w:tcPr>
            <w:tcW w:w="5524" w:type="dxa"/>
          </w:tcPr>
          <w:p w:rsidR="004B4EB7" w:rsidRDefault="004B4EB7" w:rsidP="004B4EB7">
            <w:pPr>
              <w:tabs>
                <w:tab w:val="left" w:pos="1505"/>
              </w:tabs>
              <w:rPr>
                <w:i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4B4EB7" w:rsidRPr="00A149EF" w:rsidRDefault="004B4EB7" w:rsidP="004B4EB7">
            <w:pPr>
              <w:jc w:val="center"/>
              <w:rPr>
                <w:rFonts w:ascii="Times New Roman CYR" w:hAnsi="Times New Roman CYR" w:cs="Times New Roman CYR"/>
                <w:b/>
                <w:bCs/>
                <w:sz w:val="10"/>
                <w:szCs w:val="10"/>
              </w:rPr>
            </w:pPr>
            <w:r w:rsidRPr="00A149EF">
              <w:rPr>
                <w:rFonts w:ascii="Times New Roman CYR" w:hAnsi="Times New Roman CYR" w:cs="Times New Roman CYR"/>
                <w:sz w:val="10"/>
                <w:szCs w:val="10"/>
              </w:rPr>
              <w:t>(подпись)</w:t>
            </w:r>
          </w:p>
        </w:tc>
        <w:tc>
          <w:tcPr>
            <w:tcW w:w="1418" w:type="dxa"/>
          </w:tcPr>
          <w:p w:rsidR="004B4EB7" w:rsidRPr="00A149EF" w:rsidRDefault="004B4EB7" w:rsidP="004B4EB7">
            <w:pPr>
              <w:jc w:val="center"/>
              <w:rPr>
                <w:rFonts w:ascii="Times New Roman CYR" w:hAnsi="Times New Roman CYR" w:cs="Times New Roman CYR"/>
                <w:sz w:val="10"/>
                <w:szCs w:val="10"/>
              </w:rPr>
            </w:pPr>
            <w:r w:rsidRPr="00A149EF">
              <w:rPr>
                <w:rFonts w:ascii="Times New Roman CYR" w:hAnsi="Times New Roman CYR" w:cs="Times New Roman CYR"/>
                <w:sz w:val="10"/>
                <w:szCs w:val="10"/>
              </w:rPr>
              <w:t>(расшифровка подписи)</w:t>
            </w:r>
          </w:p>
        </w:tc>
      </w:tr>
      <w:tr w:rsidR="004B4EB7" w:rsidTr="00260794">
        <w:trPr>
          <w:trHeight w:val="283"/>
        </w:trPr>
        <w:tc>
          <w:tcPr>
            <w:tcW w:w="5524" w:type="dxa"/>
          </w:tcPr>
          <w:p w:rsidR="004B4EB7" w:rsidRDefault="004B4EB7" w:rsidP="004B4EB7">
            <w:pPr>
              <w:tabs>
                <w:tab w:val="left" w:pos="1505"/>
              </w:tabs>
              <w:rPr>
                <w:i/>
                <w:sz w:val="28"/>
                <w:szCs w:val="28"/>
              </w:rPr>
            </w:pPr>
          </w:p>
        </w:tc>
        <w:tc>
          <w:tcPr>
            <w:tcW w:w="3827" w:type="dxa"/>
            <w:gridSpan w:val="2"/>
          </w:tcPr>
          <w:p w:rsidR="004B4EB7" w:rsidRPr="004B4EB7" w:rsidRDefault="004B4EB7" w:rsidP="004B4EB7">
            <w:pPr>
              <w:tabs>
                <w:tab w:val="left" w:pos="1505"/>
              </w:tabs>
              <w:jc w:val="right"/>
              <w:rPr>
                <w:i/>
                <w:sz w:val="28"/>
                <w:szCs w:val="28"/>
                <w:lang w:val="ru-RU"/>
              </w:rPr>
            </w:pPr>
            <w:r w:rsidRPr="006F2D4A">
              <w:rPr>
                <w:i/>
                <w:sz w:val="28"/>
                <w:szCs w:val="28"/>
              </w:rPr>
              <w:t>Приложение №</w:t>
            </w:r>
            <w:r>
              <w:rPr>
                <w:i/>
                <w:sz w:val="28"/>
                <w:szCs w:val="28"/>
                <w:lang w:val="ru-RU"/>
              </w:rPr>
              <w:t xml:space="preserve"> 4</w:t>
            </w:r>
          </w:p>
        </w:tc>
      </w:tr>
    </w:tbl>
    <w:p w:rsidR="005D2433" w:rsidRPr="008F2E54" w:rsidRDefault="005D2433" w:rsidP="005D2433">
      <w:pPr>
        <w:shd w:val="clear" w:color="auto" w:fill="FFFFFF"/>
        <w:jc w:val="center"/>
        <w:rPr>
          <w:b/>
          <w:bCs/>
          <w:sz w:val="24"/>
          <w:szCs w:val="24"/>
        </w:rPr>
      </w:pPr>
      <w:r w:rsidRPr="008F2E54">
        <w:rPr>
          <w:b/>
          <w:bCs/>
          <w:sz w:val="24"/>
          <w:szCs w:val="24"/>
        </w:rPr>
        <w:t>График документооборота</w:t>
      </w:r>
    </w:p>
    <w:tbl>
      <w:tblPr>
        <w:tblW w:w="9875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929"/>
        <w:gridCol w:w="709"/>
        <w:gridCol w:w="1843"/>
        <w:gridCol w:w="2126"/>
        <w:gridCol w:w="1134"/>
        <w:gridCol w:w="1134"/>
      </w:tblGrid>
      <w:tr w:rsidR="005D2433" w:rsidRPr="00FB26EE" w:rsidTr="00685684">
        <w:trPr>
          <w:trHeight w:val="326"/>
          <w:tblHeader/>
        </w:trPr>
        <w:tc>
          <w:tcPr>
            <w:tcW w:w="292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2433" w:rsidRPr="00FB26EE" w:rsidRDefault="005D2433" w:rsidP="007E550D">
            <w:pPr>
              <w:shd w:val="clear" w:color="auto" w:fill="FFFFFF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FB26EE">
              <w:rPr>
                <w:b/>
                <w:sz w:val="16"/>
                <w:szCs w:val="16"/>
              </w:rPr>
              <w:t>Наименование документа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2433" w:rsidRPr="00FB26EE" w:rsidRDefault="005D2433" w:rsidP="007E550D">
            <w:pPr>
              <w:shd w:val="clear" w:color="auto" w:fill="FFFFFF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FB26EE">
              <w:rPr>
                <w:b/>
                <w:sz w:val="16"/>
                <w:szCs w:val="16"/>
              </w:rPr>
              <w:t>Код формы (номер)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2433" w:rsidRPr="00FB26EE" w:rsidRDefault="005D2433" w:rsidP="007E550D">
            <w:pPr>
              <w:shd w:val="clear" w:color="auto" w:fill="FFFFFF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FB26EE">
              <w:rPr>
                <w:b/>
                <w:sz w:val="16"/>
                <w:szCs w:val="16"/>
              </w:rPr>
              <w:t>составитель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2433" w:rsidRPr="00FB26EE" w:rsidRDefault="005D2433" w:rsidP="007E550D">
            <w:pPr>
              <w:shd w:val="clear" w:color="auto" w:fill="FFFFFF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FB26EE">
              <w:rPr>
                <w:b/>
                <w:sz w:val="16"/>
                <w:szCs w:val="16"/>
              </w:rPr>
              <w:t>Срок предоставления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2433" w:rsidRPr="00FB26EE" w:rsidRDefault="005D2433" w:rsidP="007E550D">
            <w:pPr>
              <w:shd w:val="clear" w:color="auto" w:fill="FFFFFF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FB26EE">
              <w:rPr>
                <w:b/>
                <w:sz w:val="16"/>
                <w:szCs w:val="16"/>
              </w:rPr>
              <w:t>Ответственные за обработку документа</w:t>
            </w:r>
          </w:p>
        </w:tc>
      </w:tr>
      <w:tr w:rsidR="005D2433" w:rsidRPr="00F02234" w:rsidTr="00685684">
        <w:trPr>
          <w:trHeight w:val="398"/>
          <w:tblHeader/>
        </w:trPr>
        <w:tc>
          <w:tcPr>
            <w:tcW w:w="292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2433" w:rsidRPr="00F02234" w:rsidRDefault="005D2433" w:rsidP="007E550D">
            <w:pPr>
              <w:shd w:val="clear" w:color="auto" w:fill="FFFFFF"/>
              <w:spacing w:before="0" w:beforeAutospacing="0" w:after="0" w:afterAutospacing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2433" w:rsidRPr="00F02234" w:rsidRDefault="005D2433" w:rsidP="007E550D">
            <w:pPr>
              <w:shd w:val="clear" w:color="auto" w:fill="FFFFFF"/>
              <w:spacing w:before="0" w:beforeAutospacing="0" w:after="0" w:afterAutospacing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2433" w:rsidRPr="00F02234" w:rsidRDefault="005D2433" w:rsidP="007E550D">
            <w:pPr>
              <w:shd w:val="clear" w:color="auto" w:fill="FFFFFF"/>
              <w:spacing w:before="0" w:beforeAutospacing="0" w:after="0" w:afterAutospacing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2433" w:rsidRPr="00F02234" w:rsidRDefault="005D2433" w:rsidP="007E550D">
            <w:pPr>
              <w:shd w:val="clear" w:color="auto" w:fill="FFFFFF"/>
              <w:spacing w:before="0" w:beforeAutospacing="0" w:after="0" w:afterAutospacing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2433" w:rsidRPr="00F02234" w:rsidRDefault="005D2433" w:rsidP="007E550D">
            <w:pPr>
              <w:shd w:val="clear" w:color="auto" w:fill="FFFFFF"/>
              <w:spacing w:before="0" w:beforeAutospacing="0" w:after="0" w:afterAutospacing="0"/>
              <w:jc w:val="center"/>
              <w:rPr>
                <w:b/>
                <w:sz w:val="14"/>
                <w:szCs w:val="14"/>
              </w:rPr>
            </w:pPr>
            <w:r w:rsidRPr="00F02234">
              <w:rPr>
                <w:b/>
                <w:sz w:val="14"/>
                <w:szCs w:val="14"/>
              </w:rPr>
              <w:t>Исполнитель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2433" w:rsidRPr="00F02234" w:rsidRDefault="005D2433" w:rsidP="007E550D">
            <w:pPr>
              <w:shd w:val="clear" w:color="auto" w:fill="FFFFFF"/>
              <w:spacing w:before="0" w:beforeAutospacing="0" w:after="0" w:afterAutospacing="0"/>
              <w:jc w:val="center"/>
              <w:rPr>
                <w:b/>
                <w:sz w:val="14"/>
                <w:szCs w:val="14"/>
              </w:rPr>
            </w:pPr>
            <w:r w:rsidRPr="00F02234">
              <w:rPr>
                <w:b/>
                <w:sz w:val="14"/>
                <w:szCs w:val="14"/>
              </w:rPr>
              <w:t>Срок исполнения документа</w:t>
            </w:r>
          </w:p>
        </w:tc>
      </w:tr>
      <w:tr w:rsidR="007E550D" w:rsidRPr="00F02234" w:rsidTr="00685684">
        <w:trPr>
          <w:trHeight w:val="698"/>
        </w:trPr>
        <w:tc>
          <w:tcPr>
            <w:tcW w:w="2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E550D" w:rsidRPr="00F02234" w:rsidRDefault="007E550D" w:rsidP="007E550D">
            <w:pPr>
              <w:shd w:val="clear" w:color="auto" w:fill="FFFFFF"/>
              <w:spacing w:before="0" w:beforeAutospacing="0" w:after="0" w:afterAutospacing="0"/>
              <w:rPr>
                <w:sz w:val="24"/>
                <w:szCs w:val="24"/>
              </w:rPr>
            </w:pPr>
            <w:r w:rsidRPr="00F02234">
              <w:rPr>
                <w:sz w:val="24"/>
                <w:szCs w:val="24"/>
              </w:rPr>
              <w:t>Приказы по зачислению, увольнению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E550D" w:rsidRPr="00F02234" w:rsidRDefault="007E550D" w:rsidP="007E550D">
            <w:pPr>
              <w:shd w:val="clear" w:color="auto" w:fill="FFFFFF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E550D" w:rsidRPr="00F02234" w:rsidRDefault="007E550D" w:rsidP="007E550D">
            <w:pPr>
              <w:shd w:val="clear" w:color="auto" w:fill="FFFFFF"/>
              <w:spacing w:before="0" w:beforeAutospacing="0" w:after="0" w:afterAutospacing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</w:t>
            </w:r>
            <w:r w:rsidRPr="00F02234">
              <w:rPr>
                <w:sz w:val="24"/>
                <w:szCs w:val="24"/>
                <w:lang w:val="ru-RU"/>
              </w:rPr>
              <w:t>пециалист, на которого возложены функции кадровой службы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E550D" w:rsidRPr="00F02234" w:rsidRDefault="007E550D" w:rsidP="007E550D">
            <w:pPr>
              <w:shd w:val="clear" w:color="auto" w:fill="FFFFFF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в</w:t>
            </w:r>
            <w:r w:rsidRPr="00F02234">
              <w:rPr>
                <w:sz w:val="24"/>
                <w:szCs w:val="24"/>
              </w:rPr>
              <w:t xml:space="preserve"> день издания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E550D" w:rsidRPr="00F02234" w:rsidRDefault="007E550D" w:rsidP="007E550D">
            <w:pPr>
              <w:shd w:val="clear" w:color="auto" w:fill="FFFFFF"/>
              <w:spacing w:before="0" w:beforeAutospacing="0" w:after="0" w:afterAutospacing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бухгалтер</w:t>
            </w:r>
            <w:r w:rsidRPr="00F02234">
              <w:rPr>
                <w:sz w:val="24"/>
                <w:szCs w:val="24"/>
                <w:lang w:val="ru-RU"/>
              </w:rPr>
              <w:t xml:space="preserve"> по начислению з\п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E550D" w:rsidRPr="007E550D" w:rsidRDefault="00685684" w:rsidP="007E550D">
            <w:pPr>
              <w:shd w:val="clear" w:color="auto" w:fill="FFFFFF"/>
              <w:spacing w:before="0" w:beforeAutospacing="0" w:after="0" w:afterAutospacing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</w:t>
            </w:r>
            <w:r w:rsidRPr="00F02234">
              <w:rPr>
                <w:sz w:val="24"/>
                <w:szCs w:val="24"/>
              </w:rPr>
              <w:t>о мере поступления</w:t>
            </w:r>
          </w:p>
        </w:tc>
      </w:tr>
      <w:tr w:rsidR="007E550D" w:rsidRPr="00F02234" w:rsidTr="00685684">
        <w:trPr>
          <w:trHeight w:val="821"/>
        </w:trPr>
        <w:tc>
          <w:tcPr>
            <w:tcW w:w="2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E550D" w:rsidRPr="00F02234" w:rsidRDefault="007E550D" w:rsidP="007E550D">
            <w:pPr>
              <w:shd w:val="clear" w:color="auto" w:fill="FFFFFF"/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F02234">
              <w:rPr>
                <w:sz w:val="24"/>
                <w:szCs w:val="24"/>
                <w:lang w:val="ru-RU"/>
              </w:rPr>
              <w:t>Табель учета исполнения рабочего времени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E550D" w:rsidRPr="00F02234" w:rsidRDefault="007E550D" w:rsidP="007E550D">
            <w:pPr>
              <w:shd w:val="clear" w:color="auto" w:fill="FFFFFF"/>
              <w:spacing w:before="0" w:beforeAutospacing="0" w:after="0" w:afterAutospacing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E550D" w:rsidRPr="00F02234" w:rsidRDefault="007E550D" w:rsidP="007E550D">
            <w:pPr>
              <w:shd w:val="clear" w:color="auto" w:fill="FFFFFF"/>
              <w:spacing w:before="0" w:beforeAutospacing="0" w:after="0" w:afterAutospacing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E550D" w:rsidRDefault="007E550D" w:rsidP="007E550D">
            <w:pPr>
              <w:shd w:val="clear" w:color="auto" w:fill="FFFFFF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14 и </w:t>
            </w:r>
            <w:r w:rsidRPr="00F02234">
              <w:rPr>
                <w:sz w:val="24"/>
                <w:szCs w:val="24"/>
              </w:rPr>
              <w:t>27</w:t>
            </w:r>
          </w:p>
          <w:p w:rsidR="007E550D" w:rsidRPr="00F02234" w:rsidRDefault="007E550D" w:rsidP="007E550D">
            <w:pPr>
              <w:shd w:val="clear" w:color="auto" w:fill="FFFFFF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F02234">
              <w:rPr>
                <w:sz w:val="24"/>
                <w:szCs w:val="24"/>
              </w:rPr>
              <w:t>числа ежемесячно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E550D" w:rsidRPr="00F02234" w:rsidRDefault="007E550D" w:rsidP="007E550D">
            <w:pPr>
              <w:shd w:val="clear" w:color="auto" w:fill="FFFFFF"/>
              <w:spacing w:before="0" w:beforeAutospacing="0" w:after="0" w:afterAutospacing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E550D" w:rsidRPr="00F02234" w:rsidRDefault="007E550D" w:rsidP="007E550D">
            <w:pPr>
              <w:shd w:val="clear" w:color="auto" w:fill="FFFFFF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F02234">
              <w:rPr>
                <w:sz w:val="24"/>
                <w:szCs w:val="24"/>
              </w:rPr>
              <w:t>2 дня</w:t>
            </w:r>
          </w:p>
        </w:tc>
      </w:tr>
      <w:tr w:rsidR="007E550D" w:rsidRPr="00F02234" w:rsidTr="00685684">
        <w:trPr>
          <w:trHeight w:val="706"/>
        </w:trPr>
        <w:tc>
          <w:tcPr>
            <w:tcW w:w="2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E550D" w:rsidRPr="00F02234" w:rsidRDefault="007E550D" w:rsidP="007E550D">
            <w:pPr>
              <w:shd w:val="clear" w:color="auto" w:fill="FFFFFF"/>
              <w:spacing w:before="0" w:beforeAutospacing="0" w:after="0" w:afterAutospacing="0"/>
              <w:rPr>
                <w:sz w:val="24"/>
                <w:szCs w:val="24"/>
              </w:rPr>
            </w:pPr>
            <w:r w:rsidRPr="00F02234">
              <w:rPr>
                <w:sz w:val="24"/>
                <w:szCs w:val="24"/>
              </w:rPr>
              <w:t>Приказ о предоставлении отпуска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E550D" w:rsidRPr="00F02234" w:rsidRDefault="007E550D" w:rsidP="007E550D">
            <w:pPr>
              <w:shd w:val="clear" w:color="auto" w:fill="FFFFFF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E550D" w:rsidRPr="00F02234" w:rsidRDefault="007E550D" w:rsidP="007E550D">
            <w:pPr>
              <w:shd w:val="clear" w:color="auto" w:fill="FFFFFF"/>
              <w:spacing w:before="0" w:beforeAutospacing="0" w:after="0" w:afterAutospacing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E550D" w:rsidRPr="00F02234" w:rsidRDefault="007E550D" w:rsidP="007E550D">
            <w:pPr>
              <w:shd w:val="clear" w:color="auto" w:fill="FFFFFF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з</w:t>
            </w:r>
            <w:r w:rsidRPr="00F02234">
              <w:rPr>
                <w:sz w:val="24"/>
                <w:szCs w:val="24"/>
              </w:rPr>
              <w:t>а 10 дней до отпуска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E550D" w:rsidRPr="00F02234" w:rsidRDefault="007E550D" w:rsidP="007E550D">
            <w:pPr>
              <w:shd w:val="clear" w:color="auto" w:fill="FFFFFF"/>
              <w:spacing w:before="0" w:beforeAutospacing="0" w:after="0" w:afterAutospacing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E550D" w:rsidRPr="00F02234" w:rsidRDefault="007E550D" w:rsidP="007E550D">
            <w:pPr>
              <w:shd w:val="clear" w:color="auto" w:fill="FFFFFF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F02234">
              <w:rPr>
                <w:sz w:val="24"/>
                <w:szCs w:val="24"/>
              </w:rPr>
              <w:t>2 дня</w:t>
            </w:r>
          </w:p>
        </w:tc>
      </w:tr>
      <w:tr w:rsidR="007E550D" w:rsidRPr="00F02234" w:rsidTr="00685684">
        <w:trPr>
          <w:trHeight w:val="548"/>
        </w:trPr>
        <w:tc>
          <w:tcPr>
            <w:tcW w:w="2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E550D" w:rsidRPr="00F02234" w:rsidRDefault="007E550D" w:rsidP="007E550D">
            <w:pPr>
              <w:shd w:val="clear" w:color="auto" w:fill="FFFFFF"/>
              <w:spacing w:before="0" w:beforeAutospacing="0" w:after="0" w:afterAutospacing="0"/>
              <w:rPr>
                <w:sz w:val="24"/>
                <w:szCs w:val="24"/>
              </w:rPr>
            </w:pPr>
            <w:r w:rsidRPr="00F02234">
              <w:rPr>
                <w:sz w:val="24"/>
                <w:szCs w:val="24"/>
              </w:rPr>
              <w:t>Больничные листы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E550D" w:rsidRPr="00F02234" w:rsidRDefault="007E550D" w:rsidP="007E550D">
            <w:pPr>
              <w:shd w:val="clear" w:color="auto" w:fill="FFFFFF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E550D" w:rsidRPr="00F02234" w:rsidRDefault="007E550D" w:rsidP="007E550D">
            <w:pPr>
              <w:shd w:val="clear" w:color="auto" w:fill="FFFFFF"/>
              <w:spacing w:before="0" w:beforeAutospacing="0" w:after="0" w:afterAutospacing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E550D" w:rsidRPr="00F02234" w:rsidRDefault="007E550D" w:rsidP="007E550D">
            <w:pPr>
              <w:shd w:val="clear" w:color="auto" w:fill="FFFFFF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п</w:t>
            </w:r>
            <w:r w:rsidRPr="00F02234">
              <w:rPr>
                <w:sz w:val="24"/>
                <w:szCs w:val="24"/>
              </w:rPr>
              <w:t>о мере поступления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E550D" w:rsidRPr="00F02234" w:rsidRDefault="007E550D" w:rsidP="007E550D">
            <w:pPr>
              <w:shd w:val="clear" w:color="auto" w:fill="FFFFFF"/>
              <w:spacing w:before="0" w:beforeAutospacing="0" w:after="0" w:afterAutospacing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E550D" w:rsidRPr="00F02234" w:rsidRDefault="007E550D" w:rsidP="007E550D">
            <w:pPr>
              <w:shd w:val="clear" w:color="auto" w:fill="FFFFFF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F02234">
              <w:rPr>
                <w:sz w:val="24"/>
                <w:szCs w:val="24"/>
              </w:rPr>
              <w:t>3 дня</w:t>
            </w:r>
          </w:p>
        </w:tc>
      </w:tr>
      <w:tr w:rsidR="00260794" w:rsidRPr="00F02234" w:rsidTr="008F2E54">
        <w:trPr>
          <w:trHeight w:val="713"/>
        </w:trPr>
        <w:tc>
          <w:tcPr>
            <w:tcW w:w="2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60794" w:rsidRPr="00F02234" w:rsidRDefault="00260794" w:rsidP="007E550D">
            <w:pPr>
              <w:shd w:val="clear" w:color="auto" w:fill="FFFFFF"/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F02234">
              <w:rPr>
                <w:sz w:val="24"/>
                <w:szCs w:val="24"/>
                <w:lang w:val="ru-RU"/>
              </w:rPr>
              <w:t>Платежные ведомости на выплату заработной платы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60794" w:rsidRPr="00F02234" w:rsidRDefault="00260794" w:rsidP="007E550D">
            <w:pPr>
              <w:shd w:val="clear" w:color="auto" w:fill="FFFFFF"/>
              <w:spacing w:before="0" w:beforeAutospacing="0" w:after="0" w:afterAutospacing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60794" w:rsidRPr="00F02234" w:rsidRDefault="00260794" w:rsidP="007E550D">
            <w:pPr>
              <w:shd w:val="clear" w:color="auto" w:fill="FFFFFF"/>
              <w:spacing w:before="0" w:beforeAutospacing="0" w:after="0" w:afterAutospacing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</w:t>
            </w:r>
            <w:r w:rsidRPr="00F02234">
              <w:rPr>
                <w:sz w:val="24"/>
                <w:szCs w:val="24"/>
                <w:lang w:val="ru-RU"/>
              </w:rPr>
              <w:t>тдел бухгалтерского учёта и отчётности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60794" w:rsidRPr="00F02234" w:rsidRDefault="00260794" w:rsidP="007E550D">
            <w:pPr>
              <w:shd w:val="clear" w:color="auto" w:fill="FFFFFF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з</w:t>
            </w:r>
            <w:r w:rsidRPr="00F02234">
              <w:rPr>
                <w:sz w:val="24"/>
                <w:szCs w:val="24"/>
              </w:rPr>
              <w:t>а 2 дня до выплаты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60794" w:rsidRPr="00F02234" w:rsidRDefault="00260794" w:rsidP="007E550D">
            <w:pPr>
              <w:shd w:val="clear" w:color="auto" w:fill="FFFFFF"/>
              <w:spacing w:before="0" w:beforeAutospacing="0" w:after="0" w:afterAutospacing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60794" w:rsidRPr="00F02234" w:rsidRDefault="00260794" w:rsidP="007E550D">
            <w:pPr>
              <w:shd w:val="clear" w:color="auto" w:fill="FFFFFF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</w:t>
            </w:r>
            <w:r w:rsidRPr="00F02234">
              <w:rPr>
                <w:sz w:val="24"/>
                <w:szCs w:val="24"/>
              </w:rPr>
              <w:t xml:space="preserve"> дня</w:t>
            </w:r>
          </w:p>
        </w:tc>
      </w:tr>
      <w:tr w:rsidR="00260794" w:rsidRPr="00F02234" w:rsidTr="008F2E54">
        <w:trPr>
          <w:trHeight w:val="684"/>
        </w:trPr>
        <w:tc>
          <w:tcPr>
            <w:tcW w:w="2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60794" w:rsidRPr="00F02234" w:rsidRDefault="00260794" w:rsidP="008F2E54">
            <w:pPr>
              <w:shd w:val="clear" w:color="auto" w:fill="FFFFFF"/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Платежные поручения</w:t>
            </w:r>
            <w:r w:rsidRPr="00F02234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60794" w:rsidRPr="00F02234" w:rsidRDefault="00260794" w:rsidP="008F2E54">
            <w:pPr>
              <w:shd w:val="clear" w:color="auto" w:fill="FFFFFF"/>
              <w:spacing w:before="0" w:beforeAutospacing="0" w:after="0" w:afterAutospacing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60794" w:rsidRPr="00F02234" w:rsidRDefault="00260794" w:rsidP="008F2E54">
            <w:pPr>
              <w:shd w:val="clear" w:color="auto" w:fill="FFFFFF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60794" w:rsidRPr="00F02234" w:rsidRDefault="00260794" w:rsidP="008F2E54">
            <w:pPr>
              <w:shd w:val="clear" w:color="auto" w:fill="FFFFFF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п</w:t>
            </w:r>
            <w:r w:rsidRPr="00F02234">
              <w:rPr>
                <w:sz w:val="24"/>
                <w:szCs w:val="24"/>
              </w:rPr>
              <w:t>о мере необходимости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60794" w:rsidRPr="00F02234" w:rsidRDefault="00260794" w:rsidP="007E550D">
            <w:pPr>
              <w:shd w:val="clear" w:color="auto" w:fill="FFFFFF"/>
              <w:spacing w:before="0" w:beforeAutospacing="0" w:after="0" w:afterAutospacing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бухгалтер по бухгалтерскому учету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60794" w:rsidRPr="00F02234" w:rsidRDefault="00260794" w:rsidP="008F2E54">
            <w:pPr>
              <w:shd w:val="clear" w:color="auto" w:fill="FFFFFF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F02234">
              <w:rPr>
                <w:sz w:val="24"/>
                <w:szCs w:val="24"/>
              </w:rPr>
              <w:t>2 дня</w:t>
            </w:r>
          </w:p>
        </w:tc>
      </w:tr>
      <w:tr w:rsidR="00260794" w:rsidRPr="00F02234" w:rsidTr="008F2E54">
        <w:trPr>
          <w:trHeight w:val="684"/>
        </w:trPr>
        <w:tc>
          <w:tcPr>
            <w:tcW w:w="2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60794" w:rsidRPr="00F02234" w:rsidRDefault="00260794" w:rsidP="007E550D">
            <w:pPr>
              <w:shd w:val="clear" w:color="auto" w:fill="FFFFFF"/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F02234">
              <w:rPr>
                <w:sz w:val="24"/>
                <w:szCs w:val="24"/>
                <w:lang w:val="ru-RU"/>
              </w:rPr>
              <w:t xml:space="preserve">Заявление на выдачу и получение денег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60794" w:rsidRPr="00F02234" w:rsidRDefault="00260794" w:rsidP="007E550D">
            <w:pPr>
              <w:shd w:val="clear" w:color="auto" w:fill="FFFFFF"/>
              <w:spacing w:before="0" w:beforeAutospacing="0" w:after="0" w:afterAutospacing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60794" w:rsidRPr="00F02234" w:rsidRDefault="00260794" w:rsidP="007E550D">
            <w:pPr>
              <w:shd w:val="clear" w:color="auto" w:fill="FFFFFF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п</w:t>
            </w:r>
            <w:r w:rsidRPr="00F02234">
              <w:rPr>
                <w:sz w:val="24"/>
                <w:szCs w:val="24"/>
              </w:rPr>
              <w:t>одотчетные лица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60794" w:rsidRPr="00F02234" w:rsidRDefault="00260794" w:rsidP="007E550D">
            <w:pPr>
              <w:shd w:val="clear" w:color="auto" w:fill="FFFFFF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п</w:t>
            </w:r>
            <w:r w:rsidRPr="00F02234">
              <w:rPr>
                <w:sz w:val="24"/>
                <w:szCs w:val="24"/>
              </w:rPr>
              <w:t>о мере необходимости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60794" w:rsidRPr="00F02234" w:rsidRDefault="00260794" w:rsidP="007E550D">
            <w:pPr>
              <w:shd w:val="clear" w:color="auto" w:fill="FFFFFF"/>
              <w:spacing w:before="0" w:beforeAutospacing="0" w:after="0" w:afterAutospacing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60794" w:rsidRPr="00F02234" w:rsidRDefault="00260794" w:rsidP="007E550D">
            <w:pPr>
              <w:shd w:val="clear" w:color="auto" w:fill="FFFFFF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F02234">
              <w:rPr>
                <w:sz w:val="24"/>
                <w:szCs w:val="24"/>
              </w:rPr>
              <w:t>2 дня</w:t>
            </w:r>
          </w:p>
        </w:tc>
      </w:tr>
      <w:tr w:rsidR="00260794" w:rsidRPr="00F02234" w:rsidTr="00685684">
        <w:trPr>
          <w:trHeight w:val="464"/>
        </w:trPr>
        <w:tc>
          <w:tcPr>
            <w:tcW w:w="2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60794" w:rsidRPr="00F02234" w:rsidRDefault="00260794" w:rsidP="007E550D">
            <w:pPr>
              <w:shd w:val="clear" w:color="auto" w:fill="FFFFFF"/>
              <w:spacing w:before="0" w:beforeAutospacing="0" w:after="0" w:afterAutospacing="0"/>
              <w:rPr>
                <w:sz w:val="24"/>
                <w:szCs w:val="24"/>
              </w:rPr>
            </w:pPr>
            <w:r w:rsidRPr="00F02234">
              <w:rPr>
                <w:sz w:val="24"/>
                <w:szCs w:val="24"/>
              </w:rPr>
              <w:t>Авансовые отчеты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60794" w:rsidRPr="00F02234" w:rsidRDefault="00260794" w:rsidP="007E550D">
            <w:pPr>
              <w:shd w:val="clear" w:color="auto" w:fill="FFFFFF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60794" w:rsidRPr="00F02234" w:rsidRDefault="00260794" w:rsidP="007E550D">
            <w:pPr>
              <w:shd w:val="clear" w:color="auto" w:fill="FFFFFF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п</w:t>
            </w:r>
            <w:r w:rsidRPr="00F02234">
              <w:rPr>
                <w:sz w:val="24"/>
                <w:szCs w:val="24"/>
              </w:rPr>
              <w:t>одотчетные лица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60794" w:rsidRPr="00F02234" w:rsidRDefault="00260794" w:rsidP="007E550D">
            <w:pPr>
              <w:shd w:val="clear" w:color="auto" w:fill="FFFFFF"/>
              <w:spacing w:before="0" w:beforeAutospacing="0" w:after="0" w:afterAutospacing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</w:t>
            </w:r>
            <w:r w:rsidRPr="00F02234">
              <w:rPr>
                <w:sz w:val="24"/>
                <w:szCs w:val="24"/>
                <w:lang w:val="ru-RU"/>
              </w:rPr>
              <w:t xml:space="preserve"> течение 3-х дней после возвращения из командировки и по мере совершения операции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60794" w:rsidRPr="00F02234" w:rsidRDefault="00260794" w:rsidP="007E550D">
            <w:pPr>
              <w:shd w:val="clear" w:color="auto" w:fill="FFFFFF"/>
              <w:spacing w:before="0" w:beforeAutospacing="0" w:after="0" w:afterAutospacing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60794" w:rsidRPr="00F02234" w:rsidRDefault="00260794" w:rsidP="007E550D">
            <w:pPr>
              <w:shd w:val="clear" w:color="auto" w:fill="FFFFFF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п</w:t>
            </w:r>
            <w:r w:rsidRPr="00F02234">
              <w:rPr>
                <w:sz w:val="24"/>
                <w:szCs w:val="24"/>
              </w:rPr>
              <w:t>о мере поступления</w:t>
            </w:r>
          </w:p>
        </w:tc>
      </w:tr>
      <w:tr w:rsidR="00260794" w:rsidRPr="00F02234" w:rsidTr="00685684">
        <w:trPr>
          <w:trHeight w:val="1177"/>
        </w:trPr>
        <w:tc>
          <w:tcPr>
            <w:tcW w:w="2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60794" w:rsidRPr="00F02234" w:rsidRDefault="00260794" w:rsidP="007E550D">
            <w:pPr>
              <w:shd w:val="clear" w:color="auto" w:fill="FFFFFF"/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F02234">
              <w:rPr>
                <w:sz w:val="24"/>
                <w:szCs w:val="24"/>
                <w:lang w:val="ru-RU"/>
              </w:rPr>
              <w:t>Акт</w:t>
            </w:r>
            <w:r>
              <w:rPr>
                <w:sz w:val="24"/>
                <w:szCs w:val="24"/>
                <w:lang w:val="ru-RU"/>
              </w:rPr>
              <w:t xml:space="preserve"> и товарная накладная</w:t>
            </w:r>
            <w:r w:rsidRPr="00F02234">
              <w:rPr>
                <w:sz w:val="24"/>
                <w:szCs w:val="24"/>
                <w:lang w:val="ru-RU"/>
              </w:rPr>
              <w:t xml:space="preserve"> о </w:t>
            </w:r>
            <w:r>
              <w:rPr>
                <w:sz w:val="24"/>
                <w:szCs w:val="24"/>
                <w:lang w:val="ru-RU"/>
              </w:rPr>
              <w:t xml:space="preserve">поступлении и </w:t>
            </w:r>
            <w:r w:rsidRPr="00F02234">
              <w:rPr>
                <w:sz w:val="24"/>
                <w:szCs w:val="24"/>
                <w:lang w:val="ru-RU"/>
              </w:rPr>
              <w:t>ликвидации основных средств</w:t>
            </w:r>
            <w:r>
              <w:rPr>
                <w:sz w:val="24"/>
                <w:szCs w:val="24"/>
                <w:lang w:val="ru-RU"/>
              </w:rPr>
              <w:t xml:space="preserve"> и материальных запасов, акт об оказании услуг, работ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60794" w:rsidRPr="00F02234" w:rsidRDefault="00260794" w:rsidP="007E550D">
            <w:pPr>
              <w:shd w:val="clear" w:color="auto" w:fill="FFFFFF"/>
              <w:spacing w:before="0" w:beforeAutospacing="0" w:after="0" w:afterAutospacing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60794" w:rsidRPr="00F02234" w:rsidRDefault="00260794" w:rsidP="007E550D">
            <w:pPr>
              <w:shd w:val="clear" w:color="auto" w:fill="FFFFFF"/>
              <w:spacing w:before="0" w:beforeAutospacing="0" w:after="0" w:afterAutospacing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</w:t>
            </w:r>
            <w:r w:rsidRPr="00F02234">
              <w:rPr>
                <w:sz w:val="24"/>
                <w:szCs w:val="24"/>
                <w:lang w:val="ru-RU"/>
              </w:rPr>
              <w:t xml:space="preserve">омиссия по получению и </w:t>
            </w:r>
            <w:r>
              <w:rPr>
                <w:sz w:val="24"/>
                <w:szCs w:val="24"/>
                <w:lang w:val="ru-RU"/>
              </w:rPr>
              <w:t>выбытию</w:t>
            </w:r>
            <w:r w:rsidRPr="00F02234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активов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60794" w:rsidRPr="00F02234" w:rsidRDefault="00260794" w:rsidP="007E550D">
            <w:pPr>
              <w:shd w:val="clear" w:color="auto" w:fill="FFFFFF"/>
              <w:spacing w:before="0" w:beforeAutospacing="0" w:after="0" w:afterAutospacing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</w:t>
            </w:r>
            <w:r w:rsidRPr="00F02234">
              <w:rPr>
                <w:sz w:val="24"/>
                <w:szCs w:val="24"/>
                <w:lang w:val="ru-RU"/>
              </w:rPr>
              <w:t xml:space="preserve"> 3-х дневный срок, после утверждения руководством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60794" w:rsidRPr="007E550D" w:rsidRDefault="00260794" w:rsidP="007E550D">
            <w:pPr>
              <w:shd w:val="clear" w:color="auto" w:fill="FFFFFF"/>
              <w:spacing w:before="0" w:beforeAutospacing="0" w:after="0" w:afterAutospacing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60794" w:rsidRPr="00F02234" w:rsidRDefault="00260794" w:rsidP="007E550D">
            <w:pPr>
              <w:shd w:val="clear" w:color="auto" w:fill="FFFFFF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п</w:t>
            </w:r>
            <w:r w:rsidRPr="00F02234">
              <w:rPr>
                <w:sz w:val="24"/>
                <w:szCs w:val="24"/>
              </w:rPr>
              <w:t>о мере поступления</w:t>
            </w:r>
          </w:p>
        </w:tc>
      </w:tr>
      <w:tr w:rsidR="00260794" w:rsidRPr="00F02234" w:rsidTr="00685684">
        <w:trPr>
          <w:trHeight w:val="885"/>
        </w:trPr>
        <w:tc>
          <w:tcPr>
            <w:tcW w:w="2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60794" w:rsidRPr="00F02234" w:rsidRDefault="00260794" w:rsidP="007E550D">
            <w:pPr>
              <w:shd w:val="clear" w:color="auto" w:fill="FFFFFF"/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F02234">
              <w:rPr>
                <w:sz w:val="24"/>
                <w:szCs w:val="24"/>
                <w:lang w:val="ru-RU"/>
              </w:rPr>
              <w:t>Ведомость на выдачу материалов на нужды учреждения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60794" w:rsidRPr="00F02234" w:rsidRDefault="00260794" w:rsidP="007E550D">
            <w:pPr>
              <w:shd w:val="clear" w:color="auto" w:fill="FFFFFF"/>
              <w:spacing w:before="0" w:beforeAutospacing="0" w:after="0" w:afterAutospacing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60794" w:rsidRPr="00F02234" w:rsidRDefault="00260794" w:rsidP="007E550D">
            <w:pPr>
              <w:shd w:val="clear" w:color="auto" w:fill="FFFFFF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о</w:t>
            </w:r>
            <w:r w:rsidRPr="00F02234">
              <w:rPr>
                <w:sz w:val="24"/>
                <w:szCs w:val="24"/>
              </w:rPr>
              <w:t>тветственный за выдачу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60794" w:rsidRPr="00F02234" w:rsidRDefault="00260794" w:rsidP="007E550D">
            <w:pPr>
              <w:shd w:val="clear" w:color="auto" w:fill="FFFFFF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F02234">
              <w:rPr>
                <w:sz w:val="24"/>
                <w:szCs w:val="24"/>
              </w:rPr>
              <w:t>28-30 числа ежемесячно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60794" w:rsidRPr="00F02234" w:rsidRDefault="00260794" w:rsidP="007E550D">
            <w:pPr>
              <w:shd w:val="clear" w:color="auto" w:fill="FFFFFF"/>
              <w:spacing w:before="0" w:beforeAutospacing="0" w:after="0" w:afterAutospacing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60794" w:rsidRPr="00F02234" w:rsidRDefault="00260794" w:rsidP="007E550D">
            <w:pPr>
              <w:shd w:val="clear" w:color="auto" w:fill="FFFFFF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F02234">
              <w:rPr>
                <w:sz w:val="24"/>
                <w:szCs w:val="24"/>
              </w:rPr>
              <w:t>3 дня</w:t>
            </w:r>
          </w:p>
        </w:tc>
      </w:tr>
    </w:tbl>
    <w:p w:rsidR="005D2433" w:rsidRDefault="005D2433" w:rsidP="005D2433"/>
    <w:p w:rsidR="005D2433" w:rsidRPr="008F2E54" w:rsidRDefault="005D2433" w:rsidP="005D2433">
      <w:pPr>
        <w:jc w:val="both"/>
        <w:rPr>
          <w:sz w:val="24"/>
          <w:szCs w:val="24"/>
          <w:lang w:val="ru-RU"/>
        </w:rPr>
      </w:pPr>
      <w:r w:rsidRPr="008F2E54">
        <w:rPr>
          <w:sz w:val="24"/>
          <w:szCs w:val="24"/>
          <w:lang w:val="ru-RU"/>
        </w:rPr>
        <w:t>Главный бухгалтер                                                    Киселькова Т.В.</w:t>
      </w:r>
    </w:p>
    <w:tbl>
      <w:tblPr>
        <w:tblStyle w:val="a8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2409"/>
        <w:gridCol w:w="1418"/>
      </w:tblGrid>
      <w:tr w:rsidR="00260794" w:rsidTr="008F2E54">
        <w:tc>
          <w:tcPr>
            <w:tcW w:w="5524" w:type="dxa"/>
          </w:tcPr>
          <w:p w:rsidR="00260794" w:rsidRPr="00787534" w:rsidRDefault="00260794" w:rsidP="008F2E54">
            <w:pPr>
              <w:tabs>
                <w:tab w:val="left" w:pos="1505"/>
              </w:tabs>
              <w:rPr>
                <w:i/>
                <w:lang w:val="ru-RU"/>
              </w:rPr>
            </w:pPr>
          </w:p>
        </w:tc>
        <w:tc>
          <w:tcPr>
            <w:tcW w:w="3827" w:type="dxa"/>
            <w:gridSpan w:val="2"/>
            <w:vAlign w:val="bottom"/>
          </w:tcPr>
          <w:p w:rsidR="00260794" w:rsidRPr="00A149EF" w:rsidRDefault="00260794" w:rsidP="008F2E54">
            <w:pPr>
              <w:rPr>
                <w:rFonts w:ascii="Times New Roman CYR" w:hAnsi="Times New Roman CYR" w:cs="Times New Roman CYR"/>
              </w:rPr>
            </w:pPr>
            <w:r w:rsidRPr="00A149EF">
              <w:rPr>
                <w:rFonts w:ascii="Times New Roman CYR" w:hAnsi="Times New Roman CYR" w:cs="Times New Roman CYR"/>
              </w:rPr>
              <w:t>УТВЕРЖДАЮ:</w:t>
            </w:r>
          </w:p>
        </w:tc>
      </w:tr>
      <w:tr w:rsidR="00EC64F2" w:rsidRPr="00EC64F2" w:rsidTr="008F2E54">
        <w:tc>
          <w:tcPr>
            <w:tcW w:w="5524" w:type="dxa"/>
          </w:tcPr>
          <w:p w:rsidR="00EC64F2" w:rsidRDefault="00EC64F2" w:rsidP="00EC64F2">
            <w:pPr>
              <w:tabs>
                <w:tab w:val="left" w:pos="1505"/>
              </w:tabs>
              <w:rPr>
                <w:i/>
                <w:sz w:val="28"/>
                <w:szCs w:val="28"/>
              </w:rPr>
            </w:pPr>
          </w:p>
        </w:tc>
        <w:tc>
          <w:tcPr>
            <w:tcW w:w="3827" w:type="dxa"/>
            <w:gridSpan w:val="2"/>
            <w:tcBorders>
              <w:bottom w:val="single" w:sz="4" w:space="0" w:color="auto"/>
            </w:tcBorders>
            <w:vAlign w:val="bottom"/>
          </w:tcPr>
          <w:p w:rsidR="00EC64F2" w:rsidRPr="005D2433" w:rsidRDefault="00EC64F2" w:rsidP="00EC64F2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 w:rsidRPr="005D2433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Директор МБОУ Школа №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 26 </w:t>
            </w:r>
            <w:r w:rsidRPr="005D2433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г.о.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 </w:t>
            </w:r>
            <w:r w:rsidRPr="005D2433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Самара</w:t>
            </w:r>
          </w:p>
        </w:tc>
      </w:tr>
      <w:tr w:rsidR="00260794" w:rsidTr="008F2E54">
        <w:tc>
          <w:tcPr>
            <w:tcW w:w="5524" w:type="dxa"/>
          </w:tcPr>
          <w:p w:rsidR="00260794" w:rsidRPr="004B4EB7" w:rsidRDefault="00260794" w:rsidP="008F2E54">
            <w:pPr>
              <w:tabs>
                <w:tab w:val="left" w:pos="1505"/>
              </w:tabs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</w:tcBorders>
          </w:tcPr>
          <w:p w:rsidR="00260794" w:rsidRPr="00A149EF" w:rsidRDefault="00260794" w:rsidP="008F2E54">
            <w:pPr>
              <w:jc w:val="center"/>
              <w:rPr>
                <w:rFonts w:ascii="Times New Roman CYR" w:hAnsi="Times New Roman CYR" w:cs="Times New Roman CYR"/>
                <w:sz w:val="10"/>
                <w:szCs w:val="10"/>
              </w:rPr>
            </w:pPr>
            <w:r w:rsidRPr="00A149EF">
              <w:rPr>
                <w:rFonts w:ascii="Times New Roman CYR" w:hAnsi="Times New Roman CYR" w:cs="Times New Roman CYR"/>
                <w:sz w:val="10"/>
                <w:szCs w:val="10"/>
              </w:rPr>
              <w:t>(наименование должности)</w:t>
            </w:r>
          </w:p>
        </w:tc>
      </w:tr>
      <w:tr w:rsidR="00260794" w:rsidTr="008F2E54">
        <w:tc>
          <w:tcPr>
            <w:tcW w:w="5524" w:type="dxa"/>
          </w:tcPr>
          <w:p w:rsidR="00260794" w:rsidRDefault="00260794" w:rsidP="008F2E54">
            <w:pPr>
              <w:tabs>
                <w:tab w:val="left" w:pos="1505"/>
              </w:tabs>
              <w:rPr>
                <w:i/>
                <w:sz w:val="28"/>
                <w:szCs w:val="28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vAlign w:val="bottom"/>
          </w:tcPr>
          <w:p w:rsidR="00260794" w:rsidRDefault="00260794" w:rsidP="008F2E54">
            <w:pPr>
              <w:jc w:val="center"/>
              <w:rPr>
                <w:rFonts w:ascii="Calibri" w:hAnsi="Calibri"/>
                <w:color w:val="000000"/>
              </w:rPr>
            </w:pPr>
          </w:p>
          <w:p w:rsidR="00260794" w:rsidRPr="00A149EF" w:rsidRDefault="00260794" w:rsidP="008F2E54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260794" w:rsidRPr="004B4EB7" w:rsidRDefault="00260794" w:rsidP="008F2E54">
            <w:pPr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  <w:u w:val="single"/>
                <w:lang w:val="ru-RU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u w:val="single"/>
              </w:rPr>
              <w:t>Л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u w:val="single"/>
                <w:lang w:val="ru-RU"/>
              </w:rPr>
              <w:t>азарев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u w:val="single"/>
              </w:rPr>
              <w:t>.А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u w:val="single"/>
                <w:lang w:val="ru-RU"/>
              </w:rPr>
              <w:t>.В.</w:t>
            </w:r>
          </w:p>
        </w:tc>
      </w:tr>
      <w:tr w:rsidR="00260794" w:rsidTr="008F2E54">
        <w:tc>
          <w:tcPr>
            <w:tcW w:w="5524" w:type="dxa"/>
          </w:tcPr>
          <w:p w:rsidR="00260794" w:rsidRDefault="00260794" w:rsidP="008F2E54">
            <w:pPr>
              <w:tabs>
                <w:tab w:val="left" w:pos="1505"/>
              </w:tabs>
              <w:rPr>
                <w:i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260794" w:rsidRPr="00A149EF" w:rsidRDefault="00260794" w:rsidP="008F2E54">
            <w:pPr>
              <w:jc w:val="center"/>
              <w:rPr>
                <w:rFonts w:ascii="Times New Roman CYR" w:hAnsi="Times New Roman CYR" w:cs="Times New Roman CYR"/>
                <w:b/>
                <w:bCs/>
                <w:sz w:val="10"/>
                <w:szCs w:val="10"/>
              </w:rPr>
            </w:pPr>
            <w:r w:rsidRPr="00A149EF">
              <w:rPr>
                <w:rFonts w:ascii="Times New Roman CYR" w:hAnsi="Times New Roman CYR" w:cs="Times New Roman CYR"/>
                <w:sz w:val="10"/>
                <w:szCs w:val="10"/>
              </w:rPr>
              <w:t>(подпись)</w:t>
            </w:r>
          </w:p>
        </w:tc>
        <w:tc>
          <w:tcPr>
            <w:tcW w:w="1418" w:type="dxa"/>
          </w:tcPr>
          <w:p w:rsidR="00260794" w:rsidRPr="00A149EF" w:rsidRDefault="00260794" w:rsidP="008F2E54">
            <w:pPr>
              <w:jc w:val="center"/>
              <w:rPr>
                <w:rFonts w:ascii="Times New Roman CYR" w:hAnsi="Times New Roman CYR" w:cs="Times New Roman CYR"/>
                <w:sz w:val="10"/>
                <w:szCs w:val="10"/>
              </w:rPr>
            </w:pPr>
            <w:r w:rsidRPr="00A149EF">
              <w:rPr>
                <w:rFonts w:ascii="Times New Roman CYR" w:hAnsi="Times New Roman CYR" w:cs="Times New Roman CYR"/>
                <w:sz w:val="10"/>
                <w:szCs w:val="10"/>
              </w:rPr>
              <w:t>(расшифровка подписи)</w:t>
            </w:r>
          </w:p>
        </w:tc>
      </w:tr>
      <w:tr w:rsidR="00260794" w:rsidTr="008F2E54">
        <w:trPr>
          <w:trHeight w:val="283"/>
        </w:trPr>
        <w:tc>
          <w:tcPr>
            <w:tcW w:w="5524" w:type="dxa"/>
          </w:tcPr>
          <w:p w:rsidR="00260794" w:rsidRDefault="00260794" w:rsidP="008F2E54">
            <w:pPr>
              <w:tabs>
                <w:tab w:val="left" w:pos="1505"/>
              </w:tabs>
              <w:rPr>
                <w:i/>
                <w:sz w:val="28"/>
                <w:szCs w:val="28"/>
              </w:rPr>
            </w:pPr>
          </w:p>
        </w:tc>
        <w:tc>
          <w:tcPr>
            <w:tcW w:w="3827" w:type="dxa"/>
            <w:gridSpan w:val="2"/>
          </w:tcPr>
          <w:p w:rsidR="00260794" w:rsidRPr="004B4EB7" w:rsidRDefault="00260794" w:rsidP="008F2E54">
            <w:pPr>
              <w:tabs>
                <w:tab w:val="left" w:pos="1505"/>
              </w:tabs>
              <w:jc w:val="right"/>
              <w:rPr>
                <w:i/>
                <w:sz w:val="28"/>
                <w:szCs w:val="28"/>
                <w:lang w:val="ru-RU"/>
              </w:rPr>
            </w:pPr>
            <w:r w:rsidRPr="006F2D4A">
              <w:rPr>
                <w:i/>
                <w:sz w:val="28"/>
                <w:szCs w:val="28"/>
              </w:rPr>
              <w:t>Приложение №</w:t>
            </w:r>
            <w:r>
              <w:rPr>
                <w:i/>
                <w:sz w:val="28"/>
                <w:szCs w:val="28"/>
                <w:lang w:val="ru-RU"/>
              </w:rPr>
              <w:t xml:space="preserve"> 5</w:t>
            </w:r>
          </w:p>
        </w:tc>
      </w:tr>
    </w:tbl>
    <w:p w:rsidR="005D2433" w:rsidRDefault="005D2433" w:rsidP="005D243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D2433">
        <w:rPr>
          <w:rFonts w:hAnsi="Times New Roman" w:cs="Times New Roman"/>
          <w:color w:val="000000"/>
          <w:sz w:val="24"/>
          <w:szCs w:val="24"/>
          <w:lang w:val="ru-RU"/>
        </w:rPr>
        <w:t>1. Перечень лиц, имеющих право подписи бумажных первичных документов</w:t>
      </w:r>
    </w:p>
    <w:tbl>
      <w:tblPr>
        <w:tblStyle w:val="a8"/>
        <w:tblW w:w="9634" w:type="dxa"/>
        <w:tblLook w:val="04A0" w:firstRow="1" w:lastRow="0" w:firstColumn="1" w:lastColumn="0" w:noHBand="0" w:noVBand="1"/>
      </w:tblPr>
      <w:tblGrid>
        <w:gridCol w:w="2972"/>
        <w:gridCol w:w="2693"/>
        <w:gridCol w:w="3969"/>
      </w:tblGrid>
      <w:tr w:rsidR="00260794" w:rsidRPr="00CA18D1" w:rsidTr="00CA18D1">
        <w:tc>
          <w:tcPr>
            <w:tcW w:w="2972" w:type="dxa"/>
          </w:tcPr>
          <w:p w:rsidR="00260794" w:rsidRPr="00CA18D1" w:rsidRDefault="00260794" w:rsidP="005D2433">
            <w:pPr>
              <w:jc w:val="center"/>
              <w:rPr>
                <w:rFonts w:hAnsi="Times New Roman" w:cs="Times New Roman"/>
                <w:b/>
                <w:color w:val="000000"/>
                <w:sz w:val="16"/>
                <w:szCs w:val="16"/>
                <w:lang w:val="ru-RU"/>
              </w:rPr>
            </w:pPr>
            <w:r w:rsidRPr="00CA18D1">
              <w:rPr>
                <w:rFonts w:hAnsi="Times New Roman" w:cs="Times New Roman"/>
                <w:b/>
                <w:color w:val="000000"/>
                <w:sz w:val="16"/>
                <w:szCs w:val="16"/>
                <w:lang w:val="ru-RU"/>
              </w:rPr>
              <w:t>Должность</w:t>
            </w:r>
          </w:p>
        </w:tc>
        <w:tc>
          <w:tcPr>
            <w:tcW w:w="2693" w:type="dxa"/>
          </w:tcPr>
          <w:p w:rsidR="00260794" w:rsidRPr="00CA18D1" w:rsidRDefault="00260794" w:rsidP="005D2433">
            <w:pPr>
              <w:jc w:val="center"/>
              <w:rPr>
                <w:rFonts w:hAnsi="Times New Roman" w:cs="Times New Roman"/>
                <w:b/>
                <w:color w:val="000000"/>
                <w:sz w:val="16"/>
                <w:szCs w:val="16"/>
                <w:lang w:val="ru-RU"/>
              </w:rPr>
            </w:pPr>
            <w:r w:rsidRPr="00CA18D1">
              <w:rPr>
                <w:rFonts w:hAnsi="Times New Roman" w:cs="Times New Roman"/>
                <w:b/>
                <w:color w:val="000000"/>
                <w:sz w:val="16"/>
                <w:szCs w:val="16"/>
                <w:lang w:val="ru-RU"/>
              </w:rPr>
              <w:t>Наименование документа</w:t>
            </w:r>
          </w:p>
        </w:tc>
        <w:tc>
          <w:tcPr>
            <w:tcW w:w="3969" w:type="dxa"/>
          </w:tcPr>
          <w:p w:rsidR="00260794" w:rsidRPr="00CA18D1" w:rsidRDefault="00260794" w:rsidP="005D2433">
            <w:pPr>
              <w:jc w:val="center"/>
              <w:rPr>
                <w:rFonts w:hAnsi="Times New Roman" w:cs="Times New Roman"/>
                <w:b/>
                <w:color w:val="000000"/>
                <w:sz w:val="16"/>
                <w:szCs w:val="16"/>
                <w:lang w:val="ru-RU"/>
              </w:rPr>
            </w:pPr>
            <w:r w:rsidRPr="00CA18D1">
              <w:rPr>
                <w:rFonts w:hAnsi="Times New Roman" w:cs="Times New Roman"/>
                <w:b/>
                <w:color w:val="000000"/>
                <w:sz w:val="16"/>
                <w:szCs w:val="16"/>
                <w:lang w:val="ru-RU"/>
              </w:rPr>
              <w:t>Примечание</w:t>
            </w:r>
          </w:p>
        </w:tc>
      </w:tr>
      <w:tr w:rsidR="00260794" w:rsidTr="00CA18D1">
        <w:tc>
          <w:tcPr>
            <w:tcW w:w="2972" w:type="dxa"/>
            <w:vAlign w:val="center"/>
          </w:tcPr>
          <w:p w:rsidR="00260794" w:rsidRDefault="00260794" w:rsidP="00260794"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</w:p>
        </w:tc>
        <w:tc>
          <w:tcPr>
            <w:tcW w:w="2693" w:type="dxa"/>
            <w:vAlign w:val="center"/>
          </w:tcPr>
          <w:p w:rsidR="00260794" w:rsidRDefault="00CA18D1" w:rsidP="00260794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="00260794">
              <w:rPr>
                <w:rFonts w:hAnsi="Times New Roman" w:cs="Times New Roman"/>
                <w:color w:val="000000"/>
                <w:sz w:val="24"/>
                <w:szCs w:val="24"/>
              </w:rPr>
              <w:t>се документы</w:t>
            </w:r>
          </w:p>
        </w:tc>
        <w:tc>
          <w:tcPr>
            <w:tcW w:w="3969" w:type="dxa"/>
          </w:tcPr>
          <w:p w:rsidR="00260794" w:rsidRDefault="00260794" w:rsidP="002607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60794" w:rsidTr="00CA18D1">
        <w:tc>
          <w:tcPr>
            <w:tcW w:w="2972" w:type="dxa"/>
            <w:vAlign w:val="center"/>
          </w:tcPr>
          <w:p w:rsidR="00260794" w:rsidRDefault="00260794" w:rsidP="00260794">
            <w:r>
              <w:rPr>
                <w:rFonts w:hAnsi="Times New Roman" w:cs="Times New Roman"/>
                <w:color w:val="000000"/>
                <w:sz w:val="24"/>
                <w:szCs w:val="24"/>
              </w:rPr>
              <w:t>Главный бухгалтер</w:t>
            </w:r>
          </w:p>
        </w:tc>
        <w:tc>
          <w:tcPr>
            <w:tcW w:w="2693" w:type="dxa"/>
            <w:vAlign w:val="center"/>
          </w:tcPr>
          <w:p w:rsidR="00260794" w:rsidRDefault="00CA18D1" w:rsidP="00260794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="00260794">
              <w:rPr>
                <w:rFonts w:hAnsi="Times New Roman" w:cs="Times New Roman"/>
                <w:color w:val="000000"/>
                <w:sz w:val="24"/>
                <w:szCs w:val="24"/>
              </w:rPr>
              <w:t>се документы</w:t>
            </w:r>
          </w:p>
        </w:tc>
        <w:tc>
          <w:tcPr>
            <w:tcW w:w="3969" w:type="dxa"/>
          </w:tcPr>
          <w:p w:rsidR="00260794" w:rsidRDefault="00260794" w:rsidP="002607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60794" w:rsidRPr="00EC64F2" w:rsidTr="00CA18D1">
        <w:tc>
          <w:tcPr>
            <w:tcW w:w="2972" w:type="dxa"/>
            <w:vAlign w:val="center"/>
          </w:tcPr>
          <w:p w:rsidR="00260794" w:rsidRDefault="00260794" w:rsidP="00260794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Заместитель </w:t>
            </w:r>
            <w:r w:rsidR="00CA18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</w:p>
        </w:tc>
        <w:tc>
          <w:tcPr>
            <w:tcW w:w="2693" w:type="dxa"/>
            <w:vAlign w:val="center"/>
          </w:tcPr>
          <w:p w:rsidR="00260794" w:rsidRDefault="00CA18D1" w:rsidP="00260794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="00260794">
              <w:rPr>
                <w:rFonts w:hAnsi="Times New Roman" w:cs="Times New Roman"/>
                <w:color w:val="000000"/>
                <w:sz w:val="24"/>
                <w:szCs w:val="24"/>
              </w:rPr>
              <w:t>латежные документы</w:t>
            </w:r>
          </w:p>
        </w:tc>
        <w:tc>
          <w:tcPr>
            <w:tcW w:w="3969" w:type="dxa"/>
            <w:vAlign w:val="center"/>
          </w:tcPr>
          <w:p w:rsidR="00260794" w:rsidRPr="005D2433" w:rsidRDefault="00CA18D1" w:rsidP="0026079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r w:rsidR="00260794" w:rsidRPr="005D24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60794" w:rsidRPr="005D24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 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60794" w:rsidRPr="005D24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его отсутствие</w:t>
            </w:r>
          </w:p>
        </w:tc>
      </w:tr>
      <w:tr w:rsidR="00260794" w:rsidRPr="00EC64F2" w:rsidTr="00CA18D1">
        <w:tc>
          <w:tcPr>
            <w:tcW w:w="2972" w:type="dxa"/>
            <w:vAlign w:val="center"/>
          </w:tcPr>
          <w:p w:rsidR="00260794" w:rsidRDefault="00CA18D1" w:rsidP="00260794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</w:t>
            </w:r>
            <w:r w:rsidR="00260794">
              <w:rPr>
                <w:rFonts w:hAnsi="Times New Roman" w:cs="Times New Roman"/>
                <w:color w:val="000000"/>
                <w:sz w:val="24"/>
                <w:szCs w:val="24"/>
              </w:rPr>
              <w:t>ухгалтер</w:t>
            </w:r>
          </w:p>
        </w:tc>
        <w:tc>
          <w:tcPr>
            <w:tcW w:w="2693" w:type="dxa"/>
            <w:vAlign w:val="center"/>
          </w:tcPr>
          <w:p w:rsidR="00260794" w:rsidRDefault="00CA18D1" w:rsidP="00260794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="00260794">
              <w:rPr>
                <w:rFonts w:hAnsi="Times New Roman" w:cs="Times New Roman"/>
                <w:color w:val="000000"/>
                <w:sz w:val="24"/>
                <w:szCs w:val="24"/>
              </w:rPr>
              <w:t>латежные документы</w:t>
            </w:r>
          </w:p>
        </w:tc>
        <w:tc>
          <w:tcPr>
            <w:tcW w:w="3969" w:type="dxa"/>
            <w:vAlign w:val="center"/>
          </w:tcPr>
          <w:p w:rsidR="00260794" w:rsidRPr="005D2433" w:rsidRDefault="00CA18D1" w:rsidP="0026079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r w:rsidR="00260794" w:rsidRPr="005D24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60794" w:rsidRPr="005D24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главного бухгалтера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60794" w:rsidRPr="005D24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60794" w:rsidRPr="005D24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его отсутствие</w:t>
            </w:r>
          </w:p>
        </w:tc>
      </w:tr>
      <w:tr w:rsidR="00260794" w:rsidTr="00CA18D1">
        <w:tc>
          <w:tcPr>
            <w:tcW w:w="2972" w:type="dxa"/>
            <w:vAlign w:val="center"/>
          </w:tcPr>
          <w:p w:rsidR="00260794" w:rsidRPr="00CA18D1" w:rsidRDefault="00CA18D1" w:rsidP="0026079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Заместитель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директора, </w:t>
            </w:r>
            <w:r w:rsidR="0026079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Заведующий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хозяйством</w:t>
            </w:r>
          </w:p>
        </w:tc>
        <w:tc>
          <w:tcPr>
            <w:tcW w:w="2693" w:type="dxa"/>
            <w:vAlign w:val="center"/>
          </w:tcPr>
          <w:p w:rsidR="00260794" w:rsidRDefault="00CA18D1" w:rsidP="00260794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="00260794">
              <w:rPr>
                <w:rFonts w:hAnsi="Times New Roman" w:cs="Times New Roman"/>
                <w:color w:val="000000"/>
                <w:sz w:val="24"/>
                <w:szCs w:val="24"/>
              </w:rPr>
              <w:t>окументы от поставщиков</w:t>
            </w:r>
          </w:p>
        </w:tc>
        <w:tc>
          <w:tcPr>
            <w:tcW w:w="3969" w:type="dxa"/>
          </w:tcPr>
          <w:p w:rsidR="00260794" w:rsidRDefault="00260794" w:rsidP="002607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60794" w:rsidTr="00CA18D1">
        <w:tc>
          <w:tcPr>
            <w:tcW w:w="2972" w:type="dxa"/>
          </w:tcPr>
          <w:p w:rsidR="00260794" w:rsidRDefault="00260794" w:rsidP="007F083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:rsidR="00260794" w:rsidRDefault="00260794" w:rsidP="002607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</w:tcPr>
          <w:p w:rsidR="00260794" w:rsidRDefault="00260794" w:rsidP="002607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5D2433" w:rsidRDefault="005D2433" w:rsidP="005D243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D2433">
        <w:rPr>
          <w:rFonts w:hAnsi="Times New Roman" w:cs="Times New Roman"/>
          <w:color w:val="000000"/>
          <w:sz w:val="24"/>
          <w:szCs w:val="24"/>
          <w:lang w:val="ru-RU"/>
        </w:rPr>
        <w:t>2. Перечень лиц, имеющих право подписи электронных документов</w:t>
      </w:r>
    </w:p>
    <w:tbl>
      <w:tblPr>
        <w:tblStyle w:val="a8"/>
        <w:tblW w:w="9634" w:type="dxa"/>
        <w:tblLayout w:type="fixed"/>
        <w:tblLook w:val="04A0" w:firstRow="1" w:lastRow="0" w:firstColumn="1" w:lastColumn="0" w:noHBand="0" w:noVBand="1"/>
      </w:tblPr>
      <w:tblGrid>
        <w:gridCol w:w="1696"/>
        <w:gridCol w:w="4253"/>
        <w:gridCol w:w="1984"/>
        <w:gridCol w:w="1701"/>
      </w:tblGrid>
      <w:tr w:rsidR="00DB7DCF" w:rsidRPr="00CA18D1" w:rsidTr="0034027A">
        <w:tc>
          <w:tcPr>
            <w:tcW w:w="1696" w:type="dxa"/>
            <w:vAlign w:val="center"/>
          </w:tcPr>
          <w:p w:rsidR="00CA18D1" w:rsidRPr="00CA18D1" w:rsidRDefault="00CA18D1" w:rsidP="00DB7DCF">
            <w:pPr>
              <w:spacing w:beforeAutospacing="0" w:afterAutospacing="0"/>
              <w:jc w:val="center"/>
              <w:rPr>
                <w:rFonts w:hAnsi="Times New Roman" w:cs="Times New Roman"/>
                <w:b/>
                <w:color w:val="000000"/>
                <w:sz w:val="16"/>
                <w:szCs w:val="16"/>
                <w:lang w:val="ru-RU"/>
              </w:rPr>
            </w:pPr>
            <w:r w:rsidRPr="00CA18D1">
              <w:rPr>
                <w:rFonts w:hAnsi="Times New Roman" w:cs="Times New Roman"/>
                <w:b/>
                <w:color w:val="000000"/>
                <w:sz w:val="16"/>
                <w:szCs w:val="16"/>
                <w:lang w:val="ru-RU"/>
              </w:rPr>
              <w:t>Должность</w:t>
            </w:r>
          </w:p>
        </w:tc>
        <w:tc>
          <w:tcPr>
            <w:tcW w:w="4253" w:type="dxa"/>
            <w:vAlign w:val="center"/>
          </w:tcPr>
          <w:p w:rsidR="00CA18D1" w:rsidRPr="00CA18D1" w:rsidRDefault="00CA18D1" w:rsidP="00DB7DCF">
            <w:pPr>
              <w:spacing w:beforeAutospacing="0" w:afterAutospacing="0"/>
              <w:jc w:val="center"/>
              <w:rPr>
                <w:rFonts w:hAnsi="Times New Roman" w:cs="Times New Roman"/>
                <w:b/>
                <w:color w:val="000000"/>
                <w:sz w:val="16"/>
                <w:szCs w:val="16"/>
                <w:lang w:val="ru-RU"/>
              </w:rPr>
            </w:pPr>
            <w:r w:rsidRPr="00CA18D1">
              <w:rPr>
                <w:rFonts w:hAnsi="Times New Roman" w:cs="Times New Roman"/>
                <w:b/>
                <w:color w:val="000000"/>
                <w:sz w:val="16"/>
                <w:szCs w:val="16"/>
                <w:lang w:val="ru-RU"/>
              </w:rPr>
              <w:t>Наименование документа</w:t>
            </w:r>
          </w:p>
        </w:tc>
        <w:tc>
          <w:tcPr>
            <w:tcW w:w="1984" w:type="dxa"/>
            <w:vAlign w:val="center"/>
          </w:tcPr>
          <w:p w:rsidR="00CA18D1" w:rsidRPr="00CA18D1" w:rsidRDefault="00CA18D1" w:rsidP="00DB7DCF">
            <w:pPr>
              <w:spacing w:beforeAutospacing="0" w:afterAutospacing="0"/>
              <w:jc w:val="center"/>
              <w:rPr>
                <w:rFonts w:hAnsi="Times New Roman" w:cs="Times New Roman"/>
                <w:b/>
                <w:color w:val="000000"/>
                <w:sz w:val="16"/>
                <w:szCs w:val="16"/>
                <w:lang w:val="ru-RU"/>
              </w:rPr>
            </w:pPr>
            <w:r w:rsidRPr="00CA18D1">
              <w:rPr>
                <w:rFonts w:hAnsi="Times New Roman" w:cs="Times New Roman"/>
                <w:b/>
                <w:bCs/>
                <w:color w:val="000000"/>
                <w:sz w:val="16"/>
                <w:szCs w:val="16"/>
              </w:rPr>
              <w:t>Вид электронной подписи</w:t>
            </w:r>
          </w:p>
        </w:tc>
        <w:tc>
          <w:tcPr>
            <w:tcW w:w="1701" w:type="dxa"/>
            <w:vAlign w:val="center"/>
          </w:tcPr>
          <w:p w:rsidR="00CA18D1" w:rsidRPr="00CA18D1" w:rsidRDefault="00CA18D1" w:rsidP="00DB7DCF">
            <w:pPr>
              <w:spacing w:beforeAutospacing="0" w:afterAutospacing="0"/>
              <w:jc w:val="center"/>
              <w:rPr>
                <w:rFonts w:hAnsi="Times New Roman" w:cs="Times New Roman"/>
                <w:b/>
                <w:color w:val="000000"/>
                <w:sz w:val="16"/>
                <w:szCs w:val="16"/>
                <w:lang w:val="ru-RU"/>
              </w:rPr>
            </w:pPr>
            <w:r w:rsidRPr="00CA18D1">
              <w:rPr>
                <w:rFonts w:hAnsi="Times New Roman" w:cs="Times New Roman"/>
                <w:b/>
                <w:color w:val="000000"/>
                <w:sz w:val="16"/>
                <w:szCs w:val="16"/>
                <w:lang w:val="ru-RU"/>
              </w:rPr>
              <w:t>Примечание</w:t>
            </w:r>
          </w:p>
        </w:tc>
      </w:tr>
      <w:tr w:rsidR="004A7F29" w:rsidTr="0034027A">
        <w:trPr>
          <w:trHeight w:val="430"/>
        </w:trPr>
        <w:tc>
          <w:tcPr>
            <w:tcW w:w="1696" w:type="dxa"/>
            <w:vMerge w:val="restart"/>
            <w:vAlign w:val="center"/>
          </w:tcPr>
          <w:p w:rsidR="004A7F29" w:rsidRDefault="004A7F29" w:rsidP="00DB7DCF">
            <w:pPr>
              <w:spacing w:beforeAutospacing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</w:p>
        </w:tc>
        <w:tc>
          <w:tcPr>
            <w:tcW w:w="4253" w:type="dxa"/>
            <w:vAlign w:val="center"/>
          </w:tcPr>
          <w:p w:rsidR="004A7F29" w:rsidRPr="004A7F29" w:rsidRDefault="004A7F29" w:rsidP="00DB7DCF">
            <w:pPr>
              <w:spacing w:beforeAutospacing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D24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 документы, содержащие реквизит для подписи «Руководитель» или гриф «Утверждаю»</w:t>
            </w:r>
          </w:p>
        </w:tc>
        <w:tc>
          <w:tcPr>
            <w:tcW w:w="1984" w:type="dxa"/>
            <w:vAlign w:val="center"/>
          </w:tcPr>
          <w:p w:rsidR="004A7F29" w:rsidRDefault="004A7F29" w:rsidP="00DB7DCF">
            <w:pPr>
              <w:spacing w:beforeAutospacing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усиленная квалифицированная</w:t>
            </w:r>
          </w:p>
        </w:tc>
        <w:tc>
          <w:tcPr>
            <w:tcW w:w="1701" w:type="dxa"/>
            <w:vMerge w:val="restart"/>
            <w:vAlign w:val="center"/>
          </w:tcPr>
          <w:p w:rsidR="004A7F29" w:rsidRDefault="004A7F29" w:rsidP="00DB7DCF">
            <w:pPr>
              <w:spacing w:beforeAutospacing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A7F29" w:rsidTr="0034027A">
        <w:trPr>
          <w:trHeight w:val="430"/>
        </w:trPr>
        <w:tc>
          <w:tcPr>
            <w:tcW w:w="1696" w:type="dxa"/>
            <w:vMerge/>
            <w:vAlign w:val="center"/>
          </w:tcPr>
          <w:p w:rsidR="004A7F29" w:rsidRDefault="004A7F29" w:rsidP="00DB7DCF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4A7F29" w:rsidRPr="005D2433" w:rsidRDefault="004A7F29" w:rsidP="00DB7DCF">
            <w:pPr>
              <w:spacing w:beforeAutospacing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D24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 документы, которые подписываемые в качестве физлица</w:t>
            </w:r>
          </w:p>
        </w:tc>
        <w:tc>
          <w:tcPr>
            <w:tcW w:w="1984" w:type="dxa"/>
            <w:vAlign w:val="center"/>
          </w:tcPr>
          <w:p w:rsidR="004A7F29" w:rsidRPr="004A7F29" w:rsidRDefault="004A7F29" w:rsidP="00DB7DCF">
            <w:pPr>
              <w:spacing w:beforeAutospacing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простая</w:t>
            </w:r>
          </w:p>
        </w:tc>
        <w:tc>
          <w:tcPr>
            <w:tcW w:w="1701" w:type="dxa"/>
            <w:vMerge/>
            <w:vAlign w:val="center"/>
          </w:tcPr>
          <w:p w:rsidR="004A7F29" w:rsidRDefault="004A7F29" w:rsidP="00DB7DCF">
            <w:pPr>
              <w:spacing w:beforeAutospacing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A7F29" w:rsidTr="0034027A">
        <w:trPr>
          <w:trHeight w:val="84"/>
        </w:trPr>
        <w:tc>
          <w:tcPr>
            <w:tcW w:w="1696" w:type="dxa"/>
            <w:vMerge w:val="restart"/>
            <w:vAlign w:val="center"/>
          </w:tcPr>
          <w:p w:rsidR="004A7F29" w:rsidRDefault="004A7F29" w:rsidP="00DB7DCF">
            <w:pPr>
              <w:spacing w:beforeAutospacing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Главный бухгалтер</w:t>
            </w:r>
          </w:p>
        </w:tc>
        <w:tc>
          <w:tcPr>
            <w:tcW w:w="4253" w:type="dxa"/>
            <w:vAlign w:val="center"/>
          </w:tcPr>
          <w:p w:rsidR="004A7F29" w:rsidRPr="005D2433" w:rsidRDefault="004A7F29" w:rsidP="00DB7DCF">
            <w:pPr>
              <w:spacing w:beforeAutospacing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D24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 документы, содержащие реквизит для подписи «Главный бухгалтер»</w:t>
            </w:r>
          </w:p>
        </w:tc>
        <w:tc>
          <w:tcPr>
            <w:tcW w:w="1984" w:type="dxa"/>
            <w:vAlign w:val="center"/>
          </w:tcPr>
          <w:p w:rsidR="004A7F29" w:rsidRDefault="004A7F29" w:rsidP="00DB7DCF">
            <w:pPr>
              <w:spacing w:beforeAutospacing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усиленная квалифицированная</w:t>
            </w:r>
          </w:p>
        </w:tc>
        <w:tc>
          <w:tcPr>
            <w:tcW w:w="1701" w:type="dxa"/>
            <w:vMerge w:val="restart"/>
            <w:vAlign w:val="center"/>
          </w:tcPr>
          <w:p w:rsidR="004A7F29" w:rsidRDefault="004A7F29" w:rsidP="00DB7DCF">
            <w:pPr>
              <w:spacing w:beforeAutospacing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A7F29" w:rsidTr="0034027A">
        <w:trPr>
          <w:trHeight w:val="84"/>
        </w:trPr>
        <w:tc>
          <w:tcPr>
            <w:tcW w:w="1696" w:type="dxa"/>
            <w:vMerge/>
            <w:vAlign w:val="center"/>
          </w:tcPr>
          <w:p w:rsidR="004A7F29" w:rsidRDefault="004A7F29" w:rsidP="00DB7DCF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4A7F29" w:rsidRPr="004A7F29" w:rsidRDefault="004A7F29" w:rsidP="00DB7DCF">
            <w:pPr>
              <w:spacing w:beforeAutospacing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 w:rsidRPr="005D24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ешение о проведении инвентаризации (ф. 0510439)</w:t>
            </w:r>
          </w:p>
        </w:tc>
        <w:tc>
          <w:tcPr>
            <w:tcW w:w="1984" w:type="dxa"/>
            <w:vMerge w:val="restart"/>
            <w:vAlign w:val="center"/>
          </w:tcPr>
          <w:p w:rsidR="004A7F29" w:rsidRDefault="004A7F29" w:rsidP="00DB7DCF">
            <w:pPr>
              <w:spacing w:beforeAutospacing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простая</w:t>
            </w:r>
          </w:p>
        </w:tc>
        <w:tc>
          <w:tcPr>
            <w:tcW w:w="1701" w:type="dxa"/>
            <w:vMerge/>
            <w:vAlign w:val="center"/>
          </w:tcPr>
          <w:p w:rsidR="004A7F29" w:rsidRDefault="004A7F29" w:rsidP="00DB7DCF">
            <w:pPr>
              <w:spacing w:beforeAutospacing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A7F29" w:rsidRPr="00EC64F2" w:rsidTr="0034027A">
        <w:trPr>
          <w:trHeight w:val="84"/>
        </w:trPr>
        <w:tc>
          <w:tcPr>
            <w:tcW w:w="1696" w:type="dxa"/>
            <w:vMerge/>
            <w:vAlign w:val="center"/>
          </w:tcPr>
          <w:p w:rsidR="004A7F29" w:rsidRPr="004A7F29" w:rsidRDefault="004A7F29" w:rsidP="00DB7DCF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253" w:type="dxa"/>
            <w:vAlign w:val="center"/>
          </w:tcPr>
          <w:p w:rsidR="004A7F29" w:rsidRPr="004A7F29" w:rsidRDefault="004A7F29" w:rsidP="00DB7DCF">
            <w:pPr>
              <w:spacing w:beforeAutospacing="0" w:afterAutospacing="0"/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D24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зменение Решения о проведении инвентаризации (ф. 0510447)</w:t>
            </w:r>
          </w:p>
        </w:tc>
        <w:tc>
          <w:tcPr>
            <w:tcW w:w="1984" w:type="dxa"/>
            <w:vMerge/>
            <w:vAlign w:val="center"/>
          </w:tcPr>
          <w:p w:rsidR="004A7F29" w:rsidRDefault="004A7F29" w:rsidP="00DB7DCF">
            <w:pPr>
              <w:spacing w:beforeAutospacing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4A7F29" w:rsidRDefault="004A7F29" w:rsidP="00DB7DCF">
            <w:pPr>
              <w:spacing w:beforeAutospacing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F083A" w:rsidRPr="00EC64F2" w:rsidTr="0034027A">
        <w:trPr>
          <w:trHeight w:val="56"/>
        </w:trPr>
        <w:tc>
          <w:tcPr>
            <w:tcW w:w="1696" w:type="dxa"/>
            <w:vMerge w:val="restart"/>
            <w:vAlign w:val="center"/>
          </w:tcPr>
          <w:p w:rsidR="007F083A" w:rsidRDefault="007F083A" w:rsidP="00DB7DCF">
            <w:pPr>
              <w:spacing w:beforeAutospacing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ухгалтер</w:t>
            </w:r>
          </w:p>
        </w:tc>
        <w:tc>
          <w:tcPr>
            <w:tcW w:w="4253" w:type="dxa"/>
            <w:vAlign w:val="center"/>
          </w:tcPr>
          <w:p w:rsidR="007F083A" w:rsidRDefault="007F083A" w:rsidP="00DB7DCF">
            <w:pPr>
              <w:spacing w:beforeAutospacing="0" w:afterAutospacing="0"/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D24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едомости, журналы операций, решения</w:t>
            </w:r>
          </w:p>
        </w:tc>
        <w:tc>
          <w:tcPr>
            <w:tcW w:w="1984" w:type="dxa"/>
            <w:vMerge w:val="restart"/>
            <w:vAlign w:val="center"/>
          </w:tcPr>
          <w:p w:rsidR="007F083A" w:rsidRPr="005D2433" w:rsidRDefault="007F083A" w:rsidP="00DB7DCF">
            <w:pPr>
              <w:spacing w:beforeAutospacing="0" w:afterAutospacing="0"/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простая</w:t>
            </w:r>
          </w:p>
        </w:tc>
        <w:tc>
          <w:tcPr>
            <w:tcW w:w="1701" w:type="dxa"/>
            <w:vMerge w:val="restart"/>
            <w:vAlign w:val="center"/>
          </w:tcPr>
          <w:p w:rsidR="007F083A" w:rsidRPr="005D2433" w:rsidRDefault="007F083A" w:rsidP="00DB7DCF">
            <w:pPr>
              <w:spacing w:beforeAutospacing="0" w:afterAutospacing="0"/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5D24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тавит подпись в качестве ответственного исполнителя</w:t>
            </w:r>
          </w:p>
        </w:tc>
      </w:tr>
      <w:tr w:rsidR="007F083A" w:rsidRPr="00EC64F2" w:rsidTr="0034027A">
        <w:trPr>
          <w:trHeight w:val="56"/>
        </w:trPr>
        <w:tc>
          <w:tcPr>
            <w:tcW w:w="1696" w:type="dxa"/>
            <w:vMerge/>
            <w:vAlign w:val="center"/>
          </w:tcPr>
          <w:p w:rsidR="007F083A" w:rsidRPr="007F083A" w:rsidRDefault="007F083A" w:rsidP="00DB7DCF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253" w:type="dxa"/>
            <w:vAlign w:val="center"/>
          </w:tcPr>
          <w:p w:rsidR="007F083A" w:rsidRPr="007F083A" w:rsidRDefault="007F083A" w:rsidP="00DB7DCF">
            <w:pPr>
              <w:spacing w:beforeAutospacing="0" w:afterAutospacing="0"/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 w:rsidRPr="005D24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ешение о проведении инвентаризации (ф. 0510439)</w:t>
            </w:r>
          </w:p>
        </w:tc>
        <w:tc>
          <w:tcPr>
            <w:tcW w:w="1984" w:type="dxa"/>
            <w:vMerge/>
            <w:vAlign w:val="center"/>
          </w:tcPr>
          <w:p w:rsidR="007F083A" w:rsidRPr="005D2433" w:rsidRDefault="007F083A" w:rsidP="00DB7DCF">
            <w:pPr>
              <w:spacing w:beforeAutospacing="0" w:afterAutospacing="0"/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7F083A" w:rsidRPr="005D2433" w:rsidRDefault="007F083A" w:rsidP="00DB7DCF">
            <w:pPr>
              <w:spacing w:beforeAutospacing="0" w:afterAutospacing="0"/>
              <w:jc w:val="center"/>
              <w:rPr>
                <w:lang w:val="ru-RU"/>
              </w:rPr>
            </w:pPr>
          </w:p>
        </w:tc>
      </w:tr>
      <w:tr w:rsidR="007F083A" w:rsidRPr="00EC64F2" w:rsidTr="0034027A">
        <w:trPr>
          <w:trHeight w:val="56"/>
        </w:trPr>
        <w:tc>
          <w:tcPr>
            <w:tcW w:w="1696" w:type="dxa"/>
            <w:vMerge/>
            <w:vAlign w:val="center"/>
          </w:tcPr>
          <w:p w:rsidR="007F083A" w:rsidRPr="007F083A" w:rsidRDefault="007F083A" w:rsidP="00DB7DCF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253" w:type="dxa"/>
            <w:vAlign w:val="center"/>
          </w:tcPr>
          <w:p w:rsidR="007F083A" w:rsidRPr="007F083A" w:rsidRDefault="007F083A" w:rsidP="00DB7DCF">
            <w:pPr>
              <w:spacing w:beforeAutospacing="0" w:afterAutospacing="0"/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D24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зменение Решения о проведении инвентаризации (ф. 0510447)</w:t>
            </w:r>
          </w:p>
        </w:tc>
        <w:tc>
          <w:tcPr>
            <w:tcW w:w="1984" w:type="dxa"/>
            <w:vMerge/>
            <w:vAlign w:val="center"/>
          </w:tcPr>
          <w:p w:rsidR="007F083A" w:rsidRPr="005D2433" w:rsidRDefault="007F083A" w:rsidP="00DB7DCF">
            <w:pPr>
              <w:spacing w:beforeAutospacing="0" w:afterAutospacing="0"/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7F083A" w:rsidRPr="005D2433" w:rsidRDefault="007F083A" w:rsidP="00DB7DCF">
            <w:pPr>
              <w:spacing w:beforeAutospacing="0" w:afterAutospacing="0"/>
              <w:jc w:val="center"/>
              <w:rPr>
                <w:lang w:val="ru-RU"/>
              </w:rPr>
            </w:pPr>
          </w:p>
        </w:tc>
      </w:tr>
      <w:tr w:rsidR="00DB7DCF" w:rsidTr="0034027A">
        <w:tc>
          <w:tcPr>
            <w:tcW w:w="1696" w:type="dxa"/>
            <w:vMerge w:val="restart"/>
            <w:vAlign w:val="center"/>
          </w:tcPr>
          <w:p w:rsidR="00DB7DCF" w:rsidRDefault="00DB7DCF" w:rsidP="00DB7DCF">
            <w:pPr>
              <w:spacing w:beforeAutospacing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Заместитель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директора,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Заведующий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хозяйством</w:t>
            </w:r>
          </w:p>
        </w:tc>
        <w:tc>
          <w:tcPr>
            <w:tcW w:w="4253" w:type="dxa"/>
          </w:tcPr>
          <w:p w:rsidR="00DB7DCF" w:rsidRPr="005D2433" w:rsidRDefault="00DB7DCF" w:rsidP="00DB7DCF">
            <w:pPr>
              <w:spacing w:beforeAutospacing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5D24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кт приема-передачи объектов, полученных в личное пользование (ф. 0510434)</w:t>
            </w:r>
          </w:p>
        </w:tc>
        <w:tc>
          <w:tcPr>
            <w:tcW w:w="1984" w:type="dxa"/>
          </w:tcPr>
          <w:p w:rsidR="00DB7DCF" w:rsidRDefault="00DB7DCF" w:rsidP="00DB7DCF">
            <w:pPr>
              <w:spacing w:beforeAutospacing="0" w:afterAutospacing="0"/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усиленная квалифицированная</w:t>
            </w:r>
          </w:p>
        </w:tc>
        <w:tc>
          <w:tcPr>
            <w:tcW w:w="1701" w:type="dxa"/>
            <w:vMerge w:val="restart"/>
            <w:vAlign w:val="center"/>
          </w:tcPr>
          <w:p w:rsidR="00DB7DCF" w:rsidRPr="005D2433" w:rsidRDefault="00DB7DCF" w:rsidP="00DB7DCF">
            <w:pPr>
              <w:spacing w:beforeAutospacing="0" w:afterAutospacing="0"/>
              <w:jc w:val="center"/>
              <w:rPr>
                <w:lang w:val="ru-RU"/>
              </w:rPr>
            </w:pPr>
          </w:p>
        </w:tc>
      </w:tr>
      <w:tr w:rsidR="00DB7DCF" w:rsidTr="0034027A">
        <w:trPr>
          <w:trHeight w:val="116"/>
        </w:trPr>
        <w:tc>
          <w:tcPr>
            <w:tcW w:w="1696" w:type="dxa"/>
            <w:vMerge/>
            <w:vAlign w:val="center"/>
          </w:tcPr>
          <w:p w:rsidR="00DB7DCF" w:rsidRPr="00CA18D1" w:rsidRDefault="00DB7DCF" w:rsidP="00DB7DCF">
            <w:pPr>
              <w:spacing w:beforeAutospacing="0" w:afterAutospacing="0"/>
              <w:jc w:val="center"/>
              <w:rPr>
                <w:lang w:val="ru-RU"/>
              </w:rPr>
            </w:pPr>
          </w:p>
        </w:tc>
        <w:tc>
          <w:tcPr>
            <w:tcW w:w="4253" w:type="dxa"/>
          </w:tcPr>
          <w:p w:rsidR="00DB7DCF" w:rsidRPr="005D2433" w:rsidRDefault="00DB7DCF" w:rsidP="00DB7DCF">
            <w:pPr>
              <w:spacing w:beforeAutospacing="0" w:afterAutospacing="0"/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5D24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арточка учета имущества в личном пользовании (ф. 0509097)</w:t>
            </w:r>
          </w:p>
        </w:tc>
        <w:tc>
          <w:tcPr>
            <w:tcW w:w="1984" w:type="dxa"/>
            <w:vMerge w:val="restart"/>
            <w:vAlign w:val="center"/>
          </w:tcPr>
          <w:p w:rsidR="00DB7DCF" w:rsidRDefault="00DB7DCF" w:rsidP="00DB7DCF">
            <w:pPr>
              <w:spacing w:beforeAutospacing="0" w:afterAutospacing="0"/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простая</w:t>
            </w:r>
          </w:p>
        </w:tc>
        <w:tc>
          <w:tcPr>
            <w:tcW w:w="1701" w:type="dxa"/>
            <w:vMerge/>
            <w:vAlign w:val="center"/>
          </w:tcPr>
          <w:p w:rsidR="00DB7DCF" w:rsidRDefault="00DB7DCF" w:rsidP="00DB7DCF">
            <w:pPr>
              <w:spacing w:beforeAutospacing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B7DCF" w:rsidRPr="00EC64F2" w:rsidTr="0034027A">
        <w:trPr>
          <w:trHeight w:val="115"/>
        </w:trPr>
        <w:tc>
          <w:tcPr>
            <w:tcW w:w="1696" w:type="dxa"/>
            <w:vMerge/>
            <w:vAlign w:val="center"/>
          </w:tcPr>
          <w:p w:rsidR="00DB7DCF" w:rsidRPr="00CA18D1" w:rsidRDefault="00DB7DCF" w:rsidP="00DB7DCF">
            <w:pPr>
              <w:spacing w:beforeAutospacing="0" w:afterAutospacing="0"/>
              <w:jc w:val="center"/>
              <w:rPr>
                <w:lang w:val="ru-RU"/>
              </w:rPr>
            </w:pPr>
          </w:p>
        </w:tc>
        <w:tc>
          <w:tcPr>
            <w:tcW w:w="4253" w:type="dxa"/>
          </w:tcPr>
          <w:p w:rsidR="00DB7DCF" w:rsidRPr="005D2433" w:rsidRDefault="00DB7DCF" w:rsidP="00DB7DCF">
            <w:pPr>
              <w:spacing w:beforeAutospacing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 w:rsidRPr="005D24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ешение о проведении инвентаризации (ф. 0510439)</w:t>
            </w:r>
          </w:p>
        </w:tc>
        <w:tc>
          <w:tcPr>
            <w:tcW w:w="1984" w:type="dxa"/>
            <w:vMerge/>
          </w:tcPr>
          <w:p w:rsidR="00DB7DCF" w:rsidRPr="007F083A" w:rsidRDefault="00DB7DCF" w:rsidP="00DB7DCF">
            <w:pPr>
              <w:spacing w:beforeAutospacing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DB7DCF" w:rsidRDefault="00DB7DCF" w:rsidP="00DB7DCF">
            <w:pPr>
              <w:spacing w:beforeAutospacing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24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Ставит подпись в </w:t>
            </w:r>
            <w:r w:rsidRPr="005D24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листе ознакомления</w:t>
            </w:r>
          </w:p>
        </w:tc>
      </w:tr>
      <w:tr w:rsidR="00DB7DCF" w:rsidRPr="00EC64F2" w:rsidTr="0034027A">
        <w:trPr>
          <w:trHeight w:val="115"/>
        </w:trPr>
        <w:tc>
          <w:tcPr>
            <w:tcW w:w="1696" w:type="dxa"/>
            <w:vMerge/>
            <w:vAlign w:val="center"/>
          </w:tcPr>
          <w:p w:rsidR="00DB7DCF" w:rsidRPr="00CA18D1" w:rsidRDefault="00DB7DCF" w:rsidP="00DB7DCF">
            <w:pPr>
              <w:spacing w:beforeAutospacing="0" w:afterAutospacing="0"/>
              <w:jc w:val="center"/>
              <w:rPr>
                <w:lang w:val="ru-RU"/>
              </w:rPr>
            </w:pPr>
          </w:p>
        </w:tc>
        <w:tc>
          <w:tcPr>
            <w:tcW w:w="4253" w:type="dxa"/>
          </w:tcPr>
          <w:p w:rsidR="00DB7DCF" w:rsidRPr="005D2433" w:rsidRDefault="00DB7DCF" w:rsidP="00DB7DCF">
            <w:pPr>
              <w:spacing w:beforeAutospacing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D24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зменение Решения о проведении инвентаризации (ф. 0510447)</w:t>
            </w:r>
          </w:p>
        </w:tc>
        <w:tc>
          <w:tcPr>
            <w:tcW w:w="1984" w:type="dxa"/>
            <w:vMerge/>
          </w:tcPr>
          <w:p w:rsidR="00DB7DCF" w:rsidRPr="007F083A" w:rsidRDefault="00DB7DCF" w:rsidP="00DB7DCF">
            <w:pPr>
              <w:spacing w:beforeAutospacing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DB7DCF" w:rsidRDefault="00DB7DCF" w:rsidP="00DB7DCF">
            <w:pPr>
              <w:spacing w:beforeAutospacing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B26EE" w:rsidTr="0034027A">
        <w:tc>
          <w:tcPr>
            <w:tcW w:w="1696" w:type="dxa"/>
            <w:vMerge w:val="restart"/>
            <w:vAlign w:val="center"/>
          </w:tcPr>
          <w:p w:rsidR="00FB26EE" w:rsidRDefault="00FB26EE" w:rsidP="00DB7DCF">
            <w:pPr>
              <w:spacing w:beforeAutospacing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24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Председатель комиссии по поступлению и выбытию активов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члены комиссии</w:t>
            </w:r>
          </w:p>
        </w:tc>
        <w:tc>
          <w:tcPr>
            <w:tcW w:w="4253" w:type="dxa"/>
            <w:vAlign w:val="center"/>
          </w:tcPr>
          <w:p w:rsidR="00FB26EE" w:rsidRDefault="00FB26EE" w:rsidP="00DB7DCF">
            <w:pPr>
              <w:spacing w:beforeAutospacing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 w:rsidRPr="005D24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ешение о прекращении признания активами объектов нефинансовых активов (ф. 0510440)</w:t>
            </w:r>
          </w:p>
        </w:tc>
        <w:tc>
          <w:tcPr>
            <w:tcW w:w="1984" w:type="dxa"/>
            <w:vMerge w:val="restart"/>
            <w:vAlign w:val="center"/>
          </w:tcPr>
          <w:p w:rsidR="00FB26EE" w:rsidRDefault="00FB26EE" w:rsidP="00DB7DCF">
            <w:pPr>
              <w:spacing w:beforeAutospacing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24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 председателя комиссии – усиленная квалифицированная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</w:p>
          <w:p w:rsidR="00FB26EE" w:rsidRDefault="00FB26EE" w:rsidP="00DB7DCF">
            <w:pPr>
              <w:spacing w:beforeAutospacing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 членов комиссии - простая</w:t>
            </w:r>
          </w:p>
        </w:tc>
        <w:tc>
          <w:tcPr>
            <w:tcW w:w="1701" w:type="dxa"/>
            <w:vMerge w:val="restart"/>
            <w:vAlign w:val="center"/>
          </w:tcPr>
          <w:p w:rsidR="00FB26EE" w:rsidRDefault="00FB26EE" w:rsidP="00DB7DCF">
            <w:pPr>
              <w:spacing w:beforeAutospacing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B26EE" w:rsidRPr="00EC64F2" w:rsidTr="0034027A">
        <w:tc>
          <w:tcPr>
            <w:tcW w:w="1696" w:type="dxa"/>
            <w:vMerge/>
            <w:vAlign w:val="center"/>
          </w:tcPr>
          <w:p w:rsidR="00FB26EE" w:rsidRDefault="00FB26EE" w:rsidP="008F2E54">
            <w:pPr>
              <w:spacing w:beforeAutospacing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253" w:type="dxa"/>
            <w:vAlign w:val="center"/>
          </w:tcPr>
          <w:p w:rsidR="00FB26EE" w:rsidRDefault="00FB26EE" w:rsidP="008F2E54">
            <w:pPr>
              <w:spacing w:beforeAutospacing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24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Решение о списании задолженности, не востребованной кредиторами, со счета __ (ф. 0510437)</w:t>
            </w:r>
          </w:p>
        </w:tc>
        <w:tc>
          <w:tcPr>
            <w:tcW w:w="1984" w:type="dxa"/>
            <w:vMerge/>
            <w:vAlign w:val="center"/>
          </w:tcPr>
          <w:p w:rsidR="00FB26EE" w:rsidRDefault="00FB26EE" w:rsidP="008F2E54">
            <w:pPr>
              <w:spacing w:beforeAutospacing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B26EE" w:rsidRDefault="00FB26EE" w:rsidP="008F2E54">
            <w:pPr>
              <w:spacing w:beforeAutospacing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B26EE" w:rsidRPr="00EC64F2" w:rsidTr="0034027A">
        <w:tc>
          <w:tcPr>
            <w:tcW w:w="1696" w:type="dxa"/>
            <w:vMerge/>
            <w:vAlign w:val="center"/>
          </w:tcPr>
          <w:p w:rsidR="00FB26EE" w:rsidRDefault="00FB26EE" w:rsidP="008F2E54">
            <w:pPr>
              <w:spacing w:beforeAutospacing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253" w:type="dxa"/>
            <w:vAlign w:val="center"/>
          </w:tcPr>
          <w:p w:rsidR="00FB26EE" w:rsidRDefault="00FB26EE" w:rsidP="00DB7DC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24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 о признании безнадежной к взысканию задолженности по доходам (ф. 0510436)</w:t>
            </w:r>
          </w:p>
        </w:tc>
        <w:tc>
          <w:tcPr>
            <w:tcW w:w="1984" w:type="dxa"/>
            <w:vMerge/>
            <w:vAlign w:val="center"/>
          </w:tcPr>
          <w:p w:rsidR="00FB26EE" w:rsidRDefault="00FB26EE" w:rsidP="008F2E54">
            <w:pPr>
              <w:spacing w:beforeAutospacing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B26EE" w:rsidRDefault="00FB26EE" w:rsidP="008F2E54">
            <w:pPr>
              <w:spacing w:beforeAutospacing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B26EE" w:rsidRPr="00EC64F2" w:rsidTr="0034027A">
        <w:tc>
          <w:tcPr>
            <w:tcW w:w="1696" w:type="dxa"/>
            <w:vMerge/>
            <w:vAlign w:val="center"/>
          </w:tcPr>
          <w:p w:rsidR="00FB26EE" w:rsidRDefault="00FB26EE" w:rsidP="008F2E54">
            <w:pPr>
              <w:spacing w:beforeAutospacing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253" w:type="dxa"/>
            <w:vAlign w:val="center"/>
          </w:tcPr>
          <w:p w:rsidR="00FB26EE" w:rsidRDefault="00FB26EE" w:rsidP="008F2E54">
            <w:pPr>
              <w:spacing w:beforeAutospacing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24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Решение о признании (восстановлении) сомнительной задолженности по доходам (ф. 0510445)</w:t>
            </w:r>
          </w:p>
        </w:tc>
        <w:tc>
          <w:tcPr>
            <w:tcW w:w="1984" w:type="dxa"/>
            <w:vMerge/>
            <w:vAlign w:val="center"/>
          </w:tcPr>
          <w:p w:rsidR="00FB26EE" w:rsidRDefault="00FB26EE" w:rsidP="008F2E54">
            <w:pPr>
              <w:spacing w:beforeAutospacing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B26EE" w:rsidRDefault="00FB26EE" w:rsidP="008F2E54">
            <w:pPr>
              <w:spacing w:beforeAutospacing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B26EE" w:rsidRPr="00EC64F2" w:rsidTr="0034027A">
        <w:tc>
          <w:tcPr>
            <w:tcW w:w="1696" w:type="dxa"/>
            <w:vMerge/>
            <w:vAlign w:val="center"/>
          </w:tcPr>
          <w:p w:rsidR="00FB26EE" w:rsidRDefault="00FB26EE" w:rsidP="008F2E54">
            <w:pPr>
              <w:spacing w:beforeAutospacing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253" w:type="dxa"/>
            <w:vAlign w:val="center"/>
          </w:tcPr>
          <w:p w:rsidR="00FB26EE" w:rsidRDefault="00FB26EE" w:rsidP="008F2E54">
            <w:pPr>
              <w:spacing w:beforeAutospacing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24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Решение о восстановлении кредиторской задолженности (ф. 0510446)</w:t>
            </w:r>
          </w:p>
        </w:tc>
        <w:tc>
          <w:tcPr>
            <w:tcW w:w="1984" w:type="dxa"/>
            <w:vMerge/>
            <w:vAlign w:val="center"/>
          </w:tcPr>
          <w:p w:rsidR="00FB26EE" w:rsidRDefault="00FB26EE" w:rsidP="008F2E54">
            <w:pPr>
              <w:spacing w:beforeAutospacing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B26EE" w:rsidRDefault="00FB26EE" w:rsidP="008F2E54">
            <w:pPr>
              <w:spacing w:beforeAutospacing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B26EE" w:rsidRPr="00EC64F2" w:rsidTr="0034027A">
        <w:tc>
          <w:tcPr>
            <w:tcW w:w="1696" w:type="dxa"/>
            <w:vMerge/>
            <w:vAlign w:val="center"/>
          </w:tcPr>
          <w:p w:rsidR="00FB26EE" w:rsidRDefault="00FB26EE" w:rsidP="008F2E54">
            <w:pPr>
              <w:spacing w:beforeAutospacing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253" w:type="dxa"/>
            <w:vAlign w:val="center"/>
          </w:tcPr>
          <w:p w:rsidR="00FB26EE" w:rsidRDefault="00FB26EE" w:rsidP="008F2E54">
            <w:pPr>
              <w:spacing w:beforeAutospacing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24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 об утилизации (уничтожении) материальных ценностей (ф. 0510435)</w:t>
            </w:r>
          </w:p>
        </w:tc>
        <w:tc>
          <w:tcPr>
            <w:tcW w:w="1984" w:type="dxa"/>
            <w:vMerge/>
            <w:vAlign w:val="center"/>
          </w:tcPr>
          <w:p w:rsidR="00FB26EE" w:rsidRDefault="00FB26EE" w:rsidP="008F2E54">
            <w:pPr>
              <w:spacing w:beforeAutospacing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B26EE" w:rsidRDefault="00FB26EE" w:rsidP="008F2E54">
            <w:pPr>
              <w:spacing w:beforeAutospacing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B26EE" w:rsidRPr="00EC64F2" w:rsidTr="0034027A">
        <w:tc>
          <w:tcPr>
            <w:tcW w:w="1696" w:type="dxa"/>
            <w:vMerge/>
            <w:vAlign w:val="center"/>
          </w:tcPr>
          <w:p w:rsidR="00FB26EE" w:rsidRDefault="00FB26EE" w:rsidP="008F2E54">
            <w:pPr>
              <w:spacing w:beforeAutospacing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253" w:type="dxa"/>
            <w:vAlign w:val="center"/>
          </w:tcPr>
          <w:p w:rsidR="00FB26EE" w:rsidRDefault="00FB26EE" w:rsidP="008F2E54">
            <w:pPr>
              <w:spacing w:beforeAutospacing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24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Решение о признании объектов нефинансовых активов (ф. 0510441)</w:t>
            </w:r>
          </w:p>
        </w:tc>
        <w:tc>
          <w:tcPr>
            <w:tcW w:w="1984" w:type="dxa"/>
            <w:vMerge/>
            <w:vAlign w:val="center"/>
          </w:tcPr>
          <w:p w:rsidR="00FB26EE" w:rsidRDefault="00FB26EE" w:rsidP="008F2E54">
            <w:pPr>
              <w:spacing w:beforeAutospacing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B26EE" w:rsidRDefault="00FB26EE" w:rsidP="008F2E54">
            <w:pPr>
              <w:spacing w:beforeAutospacing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B7DCF" w:rsidRPr="00EC64F2" w:rsidTr="0034027A">
        <w:tc>
          <w:tcPr>
            <w:tcW w:w="1696" w:type="dxa"/>
            <w:vAlign w:val="center"/>
          </w:tcPr>
          <w:p w:rsidR="00DB7DCF" w:rsidRDefault="00DB7DCF" w:rsidP="008F2E54">
            <w:pPr>
              <w:spacing w:beforeAutospacing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253" w:type="dxa"/>
            <w:vAlign w:val="center"/>
          </w:tcPr>
          <w:p w:rsidR="00DB7DCF" w:rsidRDefault="00DB7DCF" w:rsidP="0034027A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vAlign w:val="center"/>
          </w:tcPr>
          <w:p w:rsidR="00DB7DCF" w:rsidRDefault="00DB7DCF" w:rsidP="008F2E54">
            <w:pPr>
              <w:spacing w:beforeAutospacing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Align w:val="center"/>
          </w:tcPr>
          <w:p w:rsidR="00DB7DCF" w:rsidRDefault="00DB7DCF" w:rsidP="008F2E54">
            <w:pPr>
              <w:spacing w:beforeAutospacing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4027A" w:rsidRPr="00EC64F2" w:rsidTr="0034027A">
        <w:tc>
          <w:tcPr>
            <w:tcW w:w="1696" w:type="dxa"/>
            <w:vAlign w:val="center"/>
          </w:tcPr>
          <w:p w:rsidR="007F083A" w:rsidRDefault="007F083A" w:rsidP="00DB7DCF">
            <w:pPr>
              <w:spacing w:beforeAutospacing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253" w:type="dxa"/>
            <w:vAlign w:val="center"/>
          </w:tcPr>
          <w:p w:rsidR="007F083A" w:rsidRDefault="007F083A" w:rsidP="00DB7DCF">
            <w:pPr>
              <w:spacing w:beforeAutospacing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vAlign w:val="center"/>
          </w:tcPr>
          <w:p w:rsidR="007F083A" w:rsidRDefault="007F083A" w:rsidP="00DB7DCF">
            <w:pPr>
              <w:spacing w:beforeAutospacing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vAlign w:val="center"/>
          </w:tcPr>
          <w:p w:rsidR="007F083A" w:rsidRDefault="007F083A" w:rsidP="00DB7DCF">
            <w:pPr>
              <w:spacing w:beforeAutospacing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CA18D1" w:rsidRPr="005D2433" w:rsidRDefault="00CA18D1" w:rsidP="005D243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D60E5" w:rsidRPr="008F2E54" w:rsidRDefault="002D60E5" w:rsidP="002D60E5">
      <w:pPr>
        <w:jc w:val="both"/>
        <w:rPr>
          <w:sz w:val="24"/>
          <w:szCs w:val="24"/>
          <w:lang w:val="ru-RU"/>
        </w:rPr>
      </w:pPr>
      <w:r w:rsidRPr="008F2E54">
        <w:rPr>
          <w:sz w:val="24"/>
          <w:szCs w:val="24"/>
          <w:lang w:val="ru-RU"/>
        </w:rPr>
        <w:t>Главный бухгалтер                                                    Киселькова Т.В.</w:t>
      </w:r>
    </w:p>
    <w:p w:rsidR="005D2433" w:rsidRPr="002D60E5" w:rsidRDefault="005D2433" w:rsidP="005D2433">
      <w:pPr>
        <w:rPr>
          <w:lang w:val="ru-RU"/>
        </w:rPr>
      </w:pPr>
    </w:p>
    <w:p w:rsidR="005D2433" w:rsidRDefault="005D2433" w:rsidP="001E4C8C">
      <w:pPr>
        <w:jc w:val="center"/>
        <w:rPr>
          <w:sz w:val="28"/>
          <w:szCs w:val="28"/>
          <w:lang w:val="ru-RU"/>
        </w:rPr>
      </w:pPr>
    </w:p>
    <w:p w:rsidR="005D2433" w:rsidRDefault="005D2433" w:rsidP="001E4C8C">
      <w:pPr>
        <w:jc w:val="center"/>
        <w:rPr>
          <w:sz w:val="28"/>
          <w:szCs w:val="28"/>
          <w:lang w:val="ru-RU"/>
        </w:rPr>
      </w:pPr>
    </w:p>
    <w:p w:rsidR="005D2433" w:rsidRDefault="005D2433" w:rsidP="001E4C8C">
      <w:pPr>
        <w:jc w:val="center"/>
        <w:rPr>
          <w:sz w:val="28"/>
          <w:szCs w:val="28"/>
          <w:lang w:val="ru-RU"/>
        </w:rPr>
      </w:pPr>
    </w:p>
    <w:p w:rsidR="005D2433" w:rsidRDefault="005D2433" w:rsidP="001E4C8C">
      <w:pPr>
        <w:jc w:val="center"/>
        <w:rPr>
          <w:sz w:val="28"/>
          <w:szCs w:val="28"/>
          <w:lang w:val="ru-RU"/>
        </w:rPr>
      </w:pPr>
    </w:p>
    <w:p w:rsidR="002C714B" w:rsidRDefault="002C714B" w:rsidP="001E4C8C">
      <w:pPr>
        <w:jc w:val="center"/>
        <w:rPr>
          <w:sz w:val="28"/>
          <w:szCs w:val="28"/>
          <w:lang w:val="ru-RU"/>
        </w:rPr>
      </w:pPr>
    </w:p>
    <w:p w:rsidR="00380E44" w:rsidRDefault="00380E44" w:rsidP="001E4C8C">
      <w:pPr>
        <w:jc w:val="center"/>
        <w:rPr>
          <w:sz w:val="28"/>
          <w:szCs w:val="28"/>
          <w:lang w:val="ru-RU"/>
        </w:rPr>
      </w:pPr>
    </w:p>
    <w:p w:rsidR="002C714B" w:rsidRDefault="002C714B" w:rsidP="001E4C8C">
      <w:pPr>
        <w:jc w:val="center"/>
        <w:rPr>
          <w:sz w:val="28"/>
          <w:szCs w:val="28"/>
          <w:lang w:val="ru-RU"/>
        </w:rPr>
      </w:pPr>
    </w:p>
    <w:p w:rsidR="002C714B" w:rsidRDefault="002C714B" w:rsidP="001E4C8C">
      <w:pPr>
        <w:jc w:val="center"/>
        <w:rPr>
          <w:sz w:val="28"/>
          <w:szCs w:val="28"/>
          <w:lang w:val="ru-RU"/>
        </w:rPr>
      </w:pPr>
    </w:p>
    <w:p w:rsidR="002C714B" w:rsidRDefault="002C714B" w:rsidP="001E4C8C">
      <w:pPr>
        <w:jc w:val="center"/>
        <w:rPr>
          <w:sz w:val="28"/>
          <w:szCs w:val="28"/>
          <w:lang w:val="ru-RU"/>
        </w:rPr>
      </w:pPr>
    </w:p>
    <w:p w:rsidR="002C714B" w:rsidRDefault="002C714B" w:rsidP="001E4C8C">
      <w:pPr>
        <w:jc w:val="center"/>
        <w:rPr>
          <w:sz w:val="28"/>
          <w:szCs w:val="28"/>
          <w:lang w:val="ru-RU"/>
        </w:rPr>
      </w:pPr>
    </w:p>
    <w:tbl>
      <w:tblPr>
        <w:tblStyle w:val="a8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2409"/>
        <w:gridCol w:w="1418"/>
      </w:tblGrid>
      <w:tr w:rsidR="008F2E54" w:rsidTr="008F2E54">
        <w:tc>
          <w:tcPr>
            <w:tcW w:w="5524" w:type="dxa"/>
          </w:tcPr>
          <w:p w:rsidR="008F2E54" w:rsidRPr="00787534" w:rsidRDefault="008F2E54" w:rsidP="008F2E54">
            <w:pPr>
              <w:tabs>
                <w:tab w:val="left" w:pos="1505"/>
              </w:tabs>
              <w:rPr>
                <w:i/>
                <w:lang w:val="ru-RU"/>
              </w:rPr>
            </w:pPr>
          </w:p>
        </w:tc>
        <w:tc>
          <w:tcPr>
            <w:tcW w:w="3827" w:type="dxa"/>
            <w:gridSpan w:val="2"/>
            <w:vAlign w:val="bottom"/>
          </w:tcPr>
          <w:p w:rsidR="008F2E54" w:rsidRPr="00A149EF" w:rsidRDefault="008F2E54" w:rsidP="008F2E54">
            <w:pPr>
              <w:rPr>
                <w:rFonts w:ascii="Times New Roman CYR" w:hAnsi="Times New Roman CYR" w:cs="Times New Roman CYR"/>
              </w:rPr>
            </w:pPr>
            <w:r w:rsidRPr="00A149EF">
              <w:rPr>
                <w:rFonts w:ascii="Times New Roman CYR" w:hAnsi="Times New Roman CYR" w:cs="Times New Roman CYR"/>
              </w:rPr>
              <w:t>УТВЕРЖДАЮ:</w:t>
            </w:r>
          </w:p>
        </w:tc>
      </w:tr>
      <w:tr w:rsidR="00EC64F2" w:rsidRPr="00EC64F2" w:rsidTr="008F2E54">
        <w:tc>
          <w:tcPr>
            <w:tcW w:w="5524" w:type="dxa"/>
          </w:tcPr>
          <w:p w:rsidR="00EC64F2" w:rsidRDefault="00EC64F2" w:rsidP="00EC64F2">
            <w:pPr>
              <w:tabs>
                <w:tab w:val="left" w:pos="1505"/>
              </w:tabs>
              <w:rPr>
                <w:i/>
                <w:sz w:val="28"/>
                <w:szCs w:val="28"/>
              </w:rPr>
            </w:pPr>
          </w:p>
        </w:tc>
        <w:tc>
          <w:tcPr>
            <w:tcW w:w="3827" w:type="dxa"/>
            <w:gridSpan w:val="2"/>
            <w:tcBorders>
              <w:bottom w:val="single" w:sz="4" w:space="0" w:color="auto"/>
            </w:tcBorders>
            <w:vAlign w:val="bottom"/>
          </w:tcPr>
          <w:p w:rsidR="00EC64F2" w:rsidRPr="005D2433" w:rsidRDefault="00EC64F2" w:rsidP="00EC64F2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 w:rsidRPr="005D2433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Директор МБОУ Школа №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 26 </w:t>
            </w:r>
            <w:r w:rsidRPr="005D2433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г.о.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 </w:t>
            </w:r>
            <w:r w:rsidRPr="005D2433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Самара</w:t>
            </w:r>
          </w:p>
        </w:tc>
      </w:tr>
      <w:tr w:rsidR="008F2E54" w:rsidTr="008F2E54">
        <w:tc>
          <w:tcPr>
            <w:tcW w:w="5524" w:type="dxa"/>
          </w:tcPr>
          <w:p w:rsidR="008F2E54" w:rsidRPr="004B4EB7" w:rsidRDefault="008F2E54" w:rsidP="008F2E54">
            <w:pPr>
              <w:tabs>
                <w:tab w:val="left" w:pos="1505"/>
              </w:tabs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</w:tcBorders>
          </w:tcPr>
          <w:p w:rsidR="008F2E54" w:rsidRPr="00A149EF" w:rsidRDefault="008F2E54" w:rsidP="008F2E54">
            <w:pPr>
              <w:jc w:val="center"/>
              <w:rPr>
                <w:rFonts w:ascii="Times New Roman CYR" w:hAnsi="Times New Roman CYR" w:cs="Times New Roman CYR"/>
                <w:sz w:val="10"/>
                <w:szCs w:val="10"/>
              </w:rPr>
            </w:pPr>
            <w:r w:rsidRPr="00A149EF">
              <w:rPr>
                <w:rFonts w:ascii="Times New Roman CYR" w:hAnsi="Times New Roman CYR" w:cs="Times New Roman CYR"/>
                <w:sz w:val="10"/>
                <w:szCs w:val="10"/>
              </w:rPr>
              <w:t>(наименование должности)</w:t>
            </w:r>
          </w:p>
        </w:tc>
      </w:tr>
      <w:tr w:rsidR="008F2E54" w:rsidTr="008F2E54">
        <w:tc>
          <w:tcPr>
            <w:tcW w:w="5524" w:type="dxa"/>
          </w:tcPr>
          <w:p w:rsidR="008F2E54" w:rsidRDefault="008F2E54" w:rsidP="008F2E54">
            <w:pPr>
              <w:tabs>
                <w:tab w:val="left" w:pos="1505"/>
              </w:tabs>
              <w:rPr>
                <w:i/>
                <w:sz w:val="28"/>
                <w:szCs w:val="28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vAlign w:val="bottom"/>
          </w:tcPr>
          <w:p w:rsidR="008F2E54" w:rsidRDefault="008F2E54" w:rsidP="008F2E54">
            <w:pPr>
              <w:jc w:val="center"/>
              <w:rPr>
                <w:rFonts w:ascii="Calibri" w:hAnsi="Calibri"/>
                <w:color w:val="000000"/>
              </w:rPr>
            </w:pPr>
          </w:p>
          <w:p w:rsidR="008F2E54" w:rsidRPr="00A149EF" w:rsidRDefault="008F2E54" w:rsidP="008F2E54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8F2E54" w:rsidRPr="004B4EB7" w:rsidRDefault="008F2E54" w:rsidP="008F2E54">
            <w:pPr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  <w:u w:val="single"/>
                <w:lang w:val="ru-RU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u w:val="single"/>
              </w:rPr>
              <w:t>Л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u w:val="single"/>
                <w:lang w:val="ru-RU"/>
              </w:rPr>
              <w:t>азарев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u w:val="single"/>
              </w:rPr>
              <w:t>.А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u w:val="single"/>
                <w:lang w:val="ru-RU"/>
              </w:rPr>
              <w:t>.В.</w:t>
            </w:r>
          </w:p>
        </w:tc>
      </w:tr>
      <w:tr w:rsidR="008F2E54" w:rsidTr="008F2E54">
        <w:tc>
          <w:tcPr>
            <w:tcW w:w="5524" w:type="dxa"/>
          </w:tcPr>
          <w:p w:rsidR="008F2E54" w:rsidRDefault="008F2E54" w:rsidP="008F2E54">
            <w:pPr>
              <w:tabs>
                <w:tab w:val="left" w:pos="1505"/>
              </w:tabs>
              <w:rPr>
                <w:i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8F2E54" w:rsidRPr="00A149EF" w:rsidRDefault="008F2E54" w:rsidP="008F2E54">
            <w:pPr>
              <w:jc w:val="center"/>
              <w:rPr>
                <w:rFonts w:ascii="Times New Roman CYR" w:hAnsi="Times New Roman CYR" w:cs="Times New Roman CYR"/>
                <w:b/>
                <w:bCs/>
                <w:sz w:val="10"/>
                <w:szCs w:val="10"/>
              </w:rPr>
            </w:pPr>
            <w:r w:rsidRPr="00A149EF">
              <w:rPr>
                <w:rFonts w:ascii="Times New Roman CYR" w:hAnsi="Times New Roman CYR" w:cs="Times New Roman CYR"/>
                <w:sz w:val="10"/>
                <w:szCs w:val="10"/>
              </w:rPr>
              <w:t>(подпись)</w:t>
            </w:r>
          </w:p>
        </w:tc>
        <w:tc>
          <w:tcPr>
            <w:tcW w:w="1418" w:type="dxa"/>
          </w:tcPr>
          <w:p w:rsidR="008F2E54" w:rsidRPr="00A149EF" w:rsidRDefault="008F2E54" w:rsidP="008F2E54">
            <w:pPr>
              <w:jc w:val="center"/>
              <w:rPr>
                <w:rFonts w:ascii="Times New Roman CYR" w:hAnsi="Times New Roman CYR" w:cs="Times New Roman CYR"/>
                <w:sz w:val="10"/>
                <w:szCs w:val="10"/>
              </w:rPr>
            </w:pPr>
            <w:r w:rsidRPr="00A149EF">
              <w:rPr>
                <w:rFonts w:ascii="Times New Roman CYR" w:hAnsi="Times New Roman CYR" w:cs="Times New Roman CYR"/>
                <w:sz w:val="10"/>
                <w:szCs w:val="10"/>
              </w:rPr>
              <w:t>(расшифровка подписи)</w:t>
            </w:r>
          </w:p>
        </w:tc>
      </w:tr>
      <w:tr w:rsidR="008F2E54" w:rsidTr="008F2E54">
        <w:trPr>
          <w:trHeight w:val="283"/>
        </w:trPr>
        <w:tc>
          <w:tcPr>
            <w:tcW w:w="5524" w:type="dxa"/>
          </w:tcPr>
          <w:p w:rsidR="008F2E54" w:rsidRDefault="008F2E54" w:rsidP="008F2E54">
            <w:pPr>
              <w:tabs>
                <w:tab w:val="left" w:pos="1505"/>
              </w:tabs>
              <w:rPr>
                <w:i/>
                <w:sz w:val="28"/>
                <w:szCs w:val="28"/>
              </w:rPr>
            </w:pPr>
          </w:p>
        </w:tc>
        <w:tc>
          <w:tcPr>
            <w:tcW w:w="3827" w:type="dxa"/>
            <w:gridSpan w:val="2"/>
          </w:tcPr>
          <w:p w:rsidR="008F2E54" w:rsidRPr="004B4EB7" w:rsidRDefault="008F2E54" w:rsidP="008F2E54">
            <w:pPr>
              <w:tabs>
                <w:tab w:val="left" w:pos="1505"/>
              </w:tabs>
              <w:jc w:val="right"/>
              <w:rPr>
                <w:i/>
                <w:sz w:val="28"/>
                <w:szCs w:val="28"/>
                <w:lang w:val="ru-RU"/>
              </w:rPr>
            </w:pPr>
            <w:r w:rsidRPr="006F2D4A">
              <w:rPr>
                <w:i/>
                <w:sz w:val="28"/>
                <w:szCs w:val="28"/>
              </w:rPr>
              <w:t>Приложение №</w:t>
            </w:r>
            <w:r>
              <w:rPr>
                <w:i/>
                <w:sz w:val="28"/>
                <w:szCs w:val="28"/>
                <w:lang w:val="ru-RU"/>
              </w:rPr>
              <w:t xml:space="preserve"> 6</w:t>
            </w:r>
          </w:p>
        </w:tc>
      </w:tr>
    </w:tbl>
    <w:p w:rsidR="0065079D" w:rsidRPr="008F2E54" w:rsidRDefault="0065079D" w:rsidP="008F2E54">
      <w:pPr>
        <w:spacing w:before="0" w:beforeAutospacing="0" w:after="0" w:afterAutospacing="0"/>
        <w:jc w:val="center"/>
        <w:rPr>
          <w:b/>
          <w:sz w:val="24"/>
          <w:szCs w:val="24"/>
          <w:lang w:val="ru-RU"/>
        </w:rPr>
      </w:pPr>
      <w:r w:rsidRPr="008F2E54">
        <w:rPr>
          <w:b/>
          <w:sz w:val="24"/>
          <w:szCs w:val="24"/>
          <w:lang w:val="ru-RU"/>
        </w:rPr>
        <w:t>Положение</w:t>
      </w:r>
    </w:p>
    <w:p w:rsidR="0065079D" w:rsidRPr="008F2E54" w:rsidRDefault="0065079D" w:rsidP="008F2E54">
      <w:pPr>
        <w:spacing w:before="0" w:beforeAutospacing="0" w:after="0" w:afterAutospacing="0"/>
        <w:jc w:val="center"/>
        <w:rPr>
          <w:b/>
          <w:sz w:val="24"/>
          <w:szCs w:val="24"/>
          <w:lang w:val="ru-RU"/>
        </w:rPr>
      </w:pPr>
      <w:r w:rsidRPr="008F2E54">
        <w:rPr>
          <w:b/>
          <w:sz w:val="24"/>
          <w:szCs w:val="24"/>
          <w:lang w:val="ru-RU"/>
        </w:rPr>
        <w:t xml:space="preserve">о внутреннем финансовом контроле </w:t>
      </w:r>
      <w:r w:rsidR="002C714B" w:rsidRPr="008F2E54">
        <w:rPr>
          <w:b/>
          <w:sz w:val="24"/>
          <w:szCs w:val="24"/>
          <w:lang w:val="ru-RU"/>
        </w:rPr>
        <w:t>от 46</w:t>
      </w:r>
    </w:p>
    <w:p w:rsidR="008F2E54" w:rsidRPr="008F2E54" w:rsidRDefault="008F2E54" w:rsidP="008F2E54">
      <w:pPr>
        <w:spacing w:before="0" w:beforeAutospacing="0" w:after="0" w:afterAutospacing="0"/>
        <w:jc w:val="center"/>
        <w:rPr>
          <w:b/>
          <w:sz w:val="24"/>
          <w:szCs w:val="24"/>
          <w:lang w:val="ru-RU"/>
        </w:rPr>
      </w:pPr>
    </w:p>
    <w:p w:rsidR="0065079D" w:rsidRPr="00680639" w:rsidRDefault="0065079D" w:rsidP="0065079D">
      <w:pPr>
        <w:pStyle w:val="a4"/>
        <w:spacing w:before="0" w:beforeAutospacing="0" w:after="0" w:afterAutospacing="0"/>
        <w:jc w:val="center"/>
        <w:rPr>
          <w:bCs/>
        </w:rPr>
      </w:pPr>
      <w:r w:rsidRPr="00680639">
        <w:rPr>
          <w:bCs/>
        </w:rPr>
        <w:t>1. Общие положения</w:t>
      </w:r>
    </w:p>
    <w:p w:rsidR="0065079D" w:rsidRPr="008F2E54" w:rsidRDefault="0065079D" w:rsidP="0065079D">
      <w:pPr>
        <w:pStyle w:val="a4"/>
        <w:spacing w:before="0" w:beforeAutospacing="0" w:after="0" w:afterAutospacing="0"/>
      </w:pPr>
    </w:p>
    <w:p w:rsidR="0065079D" w:rsidRPr="008F2E54" w:rsidRDefault="0065079D" w:rsidP="0065079D">
      <w:pPr>
        <w:pStyle w:val="a4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8F2E54">
        <w:rPr>
          <w:rFonts w:asciiTheme="minorHAnsi" w:hAnsiTheme="minorHAnsi" w:cstheme="minorHAnsi"/>
        </w:rPr>
        <w:t xml:space="preserve">1.1. Настоящее положение о внутреннем финансовом контроле разработано в соответствии с законодательством РФ и уставом учреждения, устанавливает единые цели, правила и принципы проведения внутреннего финансового контроля. </w:t>
      </w:r>
    </w:p>
    <w:p w:rsidR="0065079D" w:rsidRPr="008F2E54" w:rsidRDefault="0065079D" w:rsidP="0065079D">
      <w:pPr>
        <w:pStyle w:val="a4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:rsidR="0065079D" w:rsidRPr="008F2E54" w:rsidRDefault="0065079D" w:rsidP="0065079D">
      <w:pPr>
        <w:pStyle w:val="a4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8F2E54">
        <w:rPr>
          <w:rFonts w:asciiTheme="minorHAnsi" w:hAnsiTheme="minorHAnsi" w:cstheme="minorHAnsi"/>
        </w:rPr>
        <w:t xml:space="preserve">1.2. Внутренний финансовый контроль направлен на создание системы соблюдения законодательства РФ в сфере финансовой деятельности, внутренних процедур составления и исполнения бюджета (плана), повышение качества составления и достоверности бухгалтерской отчетности и ведения бухгалтерского учета, а также на повышение результативности использования средств бюджета. </w:t>
      </w:r>
    </w:p>
    <w:p w:rsidR="0065079D" w:rsidRPr="008F2E54" w:rsidRDefault="0065079D" w:rsidP="0065079D">
      <w:pPr>
        <w:pStyle w:val="a4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:rsidR="0065079D" w:rsidRPr="008F2E54" w:rsidRDefault="0065079D" w:rsidP="0065079D">
      <w:pPr>
        <w:pStyle w:val="a4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8F2E54">
        <w:rPr>
          <w:rFonts w:asciiTheme="minorHAnsi" w:hAnsiTheme="minorHAnsi" w:cstheme="minorHAnsi"/>
        </w:rPr>
        <w:t xml:space="preserve">1.3. Основной целью внутреннего финансового контроля является подтверждение достоверности бухгалтерского учета и отчетности учреждения, соблюдение действующего законодательства РФ, регулирующего порядок осуществления финансово-хозяйственной деятельности. Система внутреннего контроля призвана обеспечить: </w:t>
      </w:r>
    </w:p>
    <w:p w:rsidR="0065079D" w:rsidRPr="008F2E54" w:rsidRDefault="0065079D" w:rsidP="001B676E">
      <w:pPr>
        <w:pStyle w:val="a4"/>
        <w:numPr>
          <w:ilvl w:val="0"/>
          <w:numId w:val="56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8F2E54">
        <w:rPr>
          <w:rFonts w:asciiTheme="minorHAnsi" w:hAnsiTheme="minorHAnsi" w:cstheme="minorHAnsi"/>
        </w:rPr>
        <w:t xml:space="preserve">точность и полноту документации бухгалтерского учета; </w:t>
      </w:r>
    </w:p>
    <w:p w:rsidR="0065079D" w:rsidRPr="008F2E54" w:rsidRDefault="0065079D" w:rsidP="001B676E">
      <w:pPr>
        <w:pStyle w:val="a4"/>
        <w:numPr>
          <w:ilvl w:val="0"/>
          <w:numId w:val="56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8F2E54">
        <w:rPr>
          <w:rFonts w:asciiTheme="minorHAnsi" w:hAnsiTheme="minorHAnsi" w:cstheme="minorHAnsi"/>
        </w:rPr>
        <w:t>своевременность подготовки достоверной бухгалтерской отчетности;</w:t>
      </w:r>
    </w:p>
    <w:p w:rsidR="0065079D" w:rsidRPr="008F2E54" w:rsidRDefault="0065079D" w:rsidP="001B676E">
      <w:pPr>
        <w:pStyle w:val="a4"/>
        <w:numPr>
          <w:ilvl w:val="0"/>
          <w:numId w:val="56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8F2E54">
        <w:rPr>
          <w:rFonts w:asciiTheme="minorHAnsi" w:hAnsiTheme="minorHAnsi" w:cstheme="minorHAnsi"/>
        </w:rPr>
        <w:t>предотвращение ошибок и искажений;</w:t>
      </w:r>
    </w:p>
    <w:p w:rsidR="0065079D" w:rsidRPr="008F2E54" w:rsidRDefault="0065079D" w:rsidP="001B676E">
      <w:pPr>
        <w:pStyle w:val="a4"/>
        <w:numPr>
          <w:ilvl w:val="0"/>
          <w:numId w:val="56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8F2E54">
        <w:rPr>
          <w:rFonts w:asciiTheme="minorHAnsi" w:hAnsiTheme="minorHAnsi" w:cstheme="minorHAnsi"/>
        </w:rPr>
        <w:t>исполнение сметы доходов и расходов учреждения;</w:t>
      </w:r>
    </w:p>
    <w:p w:rsidR="0065079D" w:rsidRPr="008F2E54" w:rsidRDefault="0065079D" w:rsidP="001B676E">
      <w:pPr>
        <w:pStyle w:val="a4"/>
        <w:numPr>
          <w:ilvl w:val="0"/>
          <w:numId w:val="56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8F2E54">
        <w:rPr>
          <w:rFonts w:asciiTheme="minorHAnsi" w:hAnsiTheme="minorHAnsi" w:cstheme="minorHAnsi"/>
        </w:rPr>
        <w:t>сохранность имущества учреждения.</w:t>
      </w:r>
    </w:p>
    <w:p w:rsidR="0065079D" w:rsidRPr="008F2E54" w:rsidRDefault="0065079D" w:rsidP="0065079D">
      <w:pPr>
        <w:pStyle w:val="a4"/>
        <w:spacing w:before="0" w:beforeAutospacing="0" w:after="0" w:afterAutospacing="0"/>
        <w:rPr>
          <w:rFonts w:asciiTheme="minorHAnsi" w:hAnsiTheme="minorHAnsi" w:cstheme="minorHAnsi"/>
        </w:rPr>
      </w:pPr>
    </w:p>
    <w:p w:rsidR="0065079D" w:rsidRPr="008F2E54" w:rsidRDefault="0065079D" w:rsidP="0065079D">
      <w:pPr>
        <w:pStyle w:val="a4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8F2E54">
        <w:rPr>
          <w:rFonts w:asciiTheme="minorHAnsi" w:hAnsiTheme="minorHAnsi" w:cstheme="minorHAnsi"/>
        </w:rPr>
        <w:t xml:space="preserve">1.4. Основными задачами внутреннего контроля являются: </w:t>
      </w:r>
    </w:p>
    <w:p w:rsidR="0065079D" w:rsidRPr="008F2E54" w:rsidRDefault="0065079D" w:rsidP="001B676E">
      <w:pPr>
        <w:pStyle w:val="a4"/>
        <w:numPr>
          <w:ilvl w:val="0"/>
          <w:numId w:val="57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8F2E54">
        <w:rPr>
          <w:rFonts w:asciiTheme="minorHAnsi" w:hAnsiTheme="minorHAnsi" w:cstheme="minorHAnsi"/>
        </w:rPr>
        <w:t>установление соответствия проводимых финансовых операций в части финансово-хозяйственной деятельности и их отражение в бухгалтерском учете и отчетности требованиям нормативных правовых актов;</w:t>
      </w:r>
    </w:p>
    <w:p w:rsidR="0065079D" w:rsidRPr="008F2E54" w:rsidRDefault="0065079D" w:rsidP="001B676E">
      <w:pPr>
        <w:pStyle w:val="a4"/>
        <w:numPr>
          <w:ilvl w:val="0"/>
          <w:numId w:val="57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8F2E54">
        <w:rPr>
          <w:rFonts w:asciiTheme="minorHAnsi" w:hAnsiTheme="minorHAnsi" w:cstheme="minorHAnsi"/>
        </w:rPr>
        <w:t xml:space="preserve">установление соответствия осуществляемых операций регламентам, полномочиям сотрудников. </w:t>
      </w:r>
    </w:p>
    <w:p w:rsidR="0065079D" w:rsidRPr="008F2E54" w:rsidRDefault="0065079D" w:rsidP="0065079D">
      <w:pPr>
        <w:pStyle w:val="a4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8F2E54">
        <w:rPr>
          <w:rFonts w:asciiTheme="minorHAnsi" w:hAnsiTheme="minorHAnsi" w:cstheme="minorHAnsi"/>
        </w:rPr>
        <w:t>1.5. Внутренний контроль в учреждении основываются на следующих принципах:</w:t>
      </w:r>
    </w:p>
    <w:p w:rsidR="0065079D" w:rsidRPr="008F2E54" w:rsidRDefault="0065079D" w:rsidP="001B676E">
      <w:pPr>
        <w:pStyle w:val="a4"/>
        <w:numPr>
          <w:ilvl w:val="0"/>
          <w:numId w:val="58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8F2E54">
        <w:rPr>
          <w:rFonts w:asciiTheme="minorHAnsi" w:hAnsiTheme="minorHAnsi" w:cstheme="minorHAnsi"/>
        </w:rPr>
        <w:t>принцип законности – неуклонное и точное соблюдение всеми субъектами внутреннего контроля норм и правил, установленных нормативными законодательством РФ;</w:t>
      </w:r>
    </w:p>
    <w:p w:rsidR="0065079D" w:rsidRPr="008F2E54" w:rsidRDefault="0065079D" w:rsidP="001B676E">
      <w:pPr>
        <w:pStyle w:val="a4"/>
        <w:numPr>
          <w:ilvl w:val="0"/>
          <w:numId w:val="58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8F2E54">
        <w:rPr>
          <w:rFonts w:asciiTheme="minorHAnsi" w:hAnsiTheme="minorHAnsi" w:cstheme="minorHAnsi"/>
        </w:rPr>
        <w:t>принцип независимости – субъекты внутреннего контроля при выполнении своих функциональных обязанностей независимы от объектов внутреннего контроля;</w:t>
      </w:r>
    </w:p>
    <w:p w:rsidR="0065079D" w:rsidRPr="008F2E54" w:rsidRDefault="0065079D" w:rsidP="001B676E">
      <w:pPr>
        <w:pStyle w:val="a4"/>
        <w:numPr>
          <w:ilvl w:val="0"/>
          <w:numId w:val="58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8F2E54">
        <w:rPr>
          <w:rFonts w:asciiTheme="minorHAnsi" w:hAnsiTheme="minorHAnsi" w:cstheme="minorHAnsi"/>
        </w:rPr>
        <w:t xml:space="preserve">принцип объективности – внутренний контроль осуществляется с использованием фактических документальных данных в порядке, установленном законодательством </w:t>
      </w:r>
      <w:r w:rsidRPr="008F2E54">
        <w:rPr>
          <w:rFonts w:asciiTheme="minorHAnsi" w:hAnsiTheme="minorHAnsi" w:cstheme="minorHAnsi"/>
        </w:rPr>
        <w:lastRenderedPageBreak/>
        <w:t>РФ, путем применения методов, обеспечивающих получение полной и достоверной информации;</w:t>
      </w:r>
    </w:p>
    <w:p w:rsidR="0065079D" w:rsidRPr="008F2E54" w:rsidRDefault="0065079D" w:rsidP="001B676E">
      <w:pPr>
        <w:pStyle w:val="a4"/>
        <w:numPr>
          <w:ilvl w:val="0"/>
          <w:numId w:val="58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8F2E54">
        <w:rPr>
          <w:rFonts w:asciiTheme="minorHAnsi" w:hAnsiTheme="minorHAnsi" w:cstheme="minorHAnsi"/>
        </w:rPr>
        <w:t>принцип ответственности – каждый субъект внутреннего контроля за ненадлежащее выполнение контрольных функций несет ответственность в соответствии с законодательством РФ;</w:t>
      </w:r>
    </w:p>
    <w:p w:rsidR="0065079D" w:rsidRPr="008F2E54" w:rsidRDefault="0065079D" w:rsidP="001B676E">
      <w:pPr>
        <w:pStyle w:val="a4"/>
        <w:numPr>
          <w:ilvl w:val="0"/>
          <w:numId w:val="58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8F2E54">
        <w:rPr>
          <w:rFonts w:asciiTheme="minorHAnsi" w:hAnsiTheme="minorHAnsi" w:cstheme="minorHAnsi"/>
        </w:rPr>
        <w:t>принцип системности – проведение контрольных мероприятий всех сторон деятельности объекта внутреннего контроля и его взаимосвязей в структуре управления.</w:t>
      </w:r>
    </w:p>
    <w:p w:rsidR="0065079D" w:rsidRPr="008F2E54" w:rsidRDefault="0065079D" w:rsidP="0065079D">
      <w:pPr>
        <w:pStyle w:val="a4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:rsidR="0065079D" w:rsidRPr="00680639" w:rsidRDefault="0065079D" w:rsidP="0065079D">
      <w:pPr>
        <w:pStyle w:val="a4"/>
        <w:spacing w:before="0" w:beforeAutospacing="0" w:after="0" w:afterAutospacing="0"/>
        <w:jc w:val="center"/>
        <w:rPr>
          <w:rFonts w:asciiTheme="minorHAnsi" w:hAnsiTheme="minorHAnsi" w:cstheme="minorHAnsi"/>
          <w:bCs/>
        </w:rPr>
      </w:pPr>
      <w:r w:rsidRPr="00680639">
        <w:rPr>
          <w:rFonts w:asciiTheme="minorHAnsi" w:hAnsiTheme="minorHAnsi" w:cstheme="minorHAnsi"/>
          <w:bCs/>
        </w:rPr>
        <w:t>2. Организация внутреннего финансового контроля</w:t>
      </w:r>
    </w:p>
    <w:p w:rsidR="0065079D" w:rsidRPr="008F2E54" w:rsidRDefault="0065079D" w:rsidP="0065079D">
      <w:pPr>
        <w:pStyle w:val="a4"/>
        <w:spacing w:before="0" w:beforeAutospacing="0" w:after="0" w:afterAutospacing="0"/>
        <w:rPr>
          <w:rFonts w:asciiTheme="minorHAnsi" w:hAnsiTheme="minorHAnsi" w:cstheme="minorHAnsi"/>
        </w:rPr>
      </w:pPr>
    </w:p>
    <w:p w:rsidR="0065079D" w:rsidRPr="008F2E54" w:rsidRDefault="0065079D" w:rsidP="0065079D">
      <w:pPr>
        <w:pStyle w:val="a4"/>
        <w:spacing w:before="0" w:beforeAutospacing="0" w:after="0" w:afterAutospacing="0"/>
        <w:rPr>
          <w:rFonts w:asciiTheme="minorHAnsi" w:hAnsiTheme="minorHAnsi" w:cstheme="minorHAnsi"/>
        </w:rPr>
      </w:pPr>
      <w:r w:rsidRPr="008F2E54">
        <w:rPr>
          <w:rFonts w:asciiTheme="minorHAnsi" w:hAnsiTheme="minorHAnsi" w:cstheme="minorHAnsi"/>
        </w:rPr>
        <w:t xml:space="preserve">2.1. Внутренний финансовый контроль осуществляется в следующих формах: </w:t>
      </w:r>
    </w:p>
    <w:p w:rsidR="0065079D" w:rsidRPr="008F2E54" w:rsidRDefault="0065079D" w:rsidP="001B676E">
      <w:pPr>
        <w:pStyle w:val="a4"/>
        <w:numPr>
          <w:ilvl w:val="0"/>
          <w:numId w:val="59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8F2E54">
        <w:rPr>
          <w:rFonts w:asciiTheme="minorHAnsi" w:hAnsiTheme="minorHAnsi" w:cstheme="minorHAnsi"/>
        </w:rPr>
        <w:t>предварительный контроль. Осуществляется до начала совершения хозяйственной операции. Позволяет определить, насколько целесообразной и правомерной будет та или иная операция. Предварительный контроль осуществляет директор, главный бухгалтер;</w:t>
      </w:r>
    </w:p>
    <w:p w:rsidR="0065079D" w:rsidRPr="008F2E54" w:rsidRDefault="0065079D" w:rsidP="001B676E">
      <w:pPr>
        <w:pStyle w:val="a4"/>
        <w:numPr>
          <w:ilvl w:val="0"/>
          <w:numId w:val="59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8F2E54">
        <w:rPr>
          <w:rFonts w:asciiTheme="minorHAnsi" w:hAnsiTheme="minorHAnsi" w:cstheme="minorHAnsi"/>
        </w:rPr>
        <w:t>текущий контроль. Это проведение повседневного анализа соблюдения процедур исполнения бюджета (плана), ведения бухгалтерского учета, осуществление контроля за расходованием целевых средств, оценка эффективности и результативности. Ведение текущего контроля осуществляется на постоянной основе специалистами бухгалтерского учета и отчетности учреждения;</w:t>
      </w:r>
    </w:p>
    <w:p w:rsidR="0065079D" w:rsidRPr="008F2E54" w:rsidRDefault="0065079D" w:rsidP="001B676E">
      <w:pPr>
        <w:pStyle w:val="a4"/>
        <w:numPr>
          <w:ilvl w:val="0"/>
          <w:numId w:val="59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8F2E54">
        <w:rPr>
          <w:rFonts w:asciiTheme="minorHAnsi" w:hAnsiTheme="minorHAnsi" w:cstheme="minorHAnsi"/>
        </w:rPr>
        <w:t>последующий контроль. Проводится по итогам совершения хозяйственных операций. Осуществляется путем анализа и проверки бухгалтерской документации и отчетности, проведения инвентаризаций и иных необходимых процедур. Для проведения последующего контроля приказом заведующего может быть создана комиссия по внутреннему контролю. В состав комиссии в обязательном порядке включаются: главный бухгалтер, бухгалтер. Возглавляет комиссию заведующий учреждения. Состав комиссии может меняться.</w:t>
      </w:r>
    </w:p>
    <w:p w:rsidR="0065079D" w:rsidRPr="008F2E54" w:rsidRDefault="0065079D" w:rsidP="0065079D">
      <w:pPr>
        <w:pStyle w:val="a4"/>
        <w:spacing w:before="0" w:beforeAutospacing="0" w:after="0" w:afterAutospacing="0"/>
        <w:rPr>
          <w:rFonts w:asciiTheme="minorHAnsi" w:hAnsiTheme="minorHAnsi" w:cstheme="minorHAnsi"/>
        </w:rPr>
      </w:pPr>
      <w:r w:rsidRPr="008F2E54">
        <w:rPr>
          <w:rFonts w:asciiTheme="minorHAnsi" w:hAnsiTheme="minorHAnsi" w:cstheme="minorHAnsi"/>
        </w:rPr>
        <w:t>Система контроля состояния бухгалтерского учета включает в себя:</w:t>
      </w:r>
    </w:p>
    <w:p w:rsidR="0065079D" w:rsidRPr="008F2E54" w:rsidRDefault="0065079D" w:rsidP="001B676E">
      <w:pPr>
        <w:pStyle w:val="a4"/>
        <w:numPr>
          <w:ilvl w:val="0"/>
          <w:numId w:val="60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8F2E54">
        <w:rPr>
          <w:rFonts w:asciiTheme="minorHAnsi" w:hAnsiTheme="minorHAnsi" w:cstheme="minorHAnsi"/>
        </w:rPr>
        <w:t xml:space="preserve">соблюдения требований законодательства РФ, регулирующего порядок осуществления финансово-хозяйственной деятельности; </w:t>
      </w:r>
    </w:p>
    <w:p w:rsidR="0065079D" w:rsidRPr="008F2E54" w:rsidRDefault="0065079D" w:rsidP="001B676E">
      <w:pPr>
        <w:pStyle w:val="a4"/>
        <w:numPr>
          <w:ilvl w:val="0"/>
          <w:numId w:val="60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8F2E54">
        <w:rPr>
          <w:rFonts w:asciiTheme="minorHAnsi" w:hAnsiTheme="minorHAnsi" w:cstheme="minorHAnsi"/>
        </w:rPr>
        <w:t xml:space="preserve">точности и полноты составления документов и регистров бухгалтерского учета; </w:t>
      </w:r>
    </w:p>
    <w:p w:rsidR="0065079D" w:rsidRPr="008F2E54" w:rsidRDefault="0065079D" w:rsidP="001B676E">
      <w:pPr>
        <w:pStyle w:val="a4"/>
        <w:numPr>
          <w:ilvl w:val="0"/>
          <w:numId w:val="60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8F2E54">
        <w:rPr>
          <w:rFonts w:asciiTheme="minorHAnsi" w:hAnsiTheme="minorHAnsi" w:cstheme="minorHAnsi"/>
        </w:rPr>
        <w:t>предотвращения возможных ошибок и искажений в учете и отчетности;</w:t>
      </w:r>
    </w:p>
    <w:p w:rsidR="0065079D" w:rsidRPr="008F2E54" w:rsidRDefault="0065079D" w:rsidP="001B676E">
      <w:pPr>
        <w:pStyle w:val="a4"/>
        <w:numPr>
          <w:ilvl w:val="0"/>
          <w:numId w:val="60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8F2E54">
        <w:rPr>
          <w:rFonts w:asciiTheme="minorHAnsi" w:hAnsiTheme="minorHAnsi" w:cstheme="minorHAnsi"/>
        </w:rPr>
        <w:t>контроля за сохранностью финансовых и нефинансовых активов учреждения.</w:t>
      </w:r>
    </w:p>
    <w:p w:rsidR="0065079D" w:rsidRPr="008F2E54" w:rsidRDefault="0065079D" w:rsidP="0065079D">
      <w:pPr>
        <w:pStyle w:val="a4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:rsidR="0065079D" w:rsidRPr="008F2E54" w:rsidRDefault="0065079D" w:rsidP="0065079D">
      <w:pPr>
        <w:pStyle w:val="a4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8F2E54">
        <w:rPr>
          <w:rFonts w:asciiTheme="minorHAnsi" w:hAnsiTheme="minorHAnsi" w:cstheme="minorHAnsi"/>
        </w:rPr>
        <w:t xml:space="preserve">2.2. Последующий контроль осуществляется путем проведения как плановых, так и внеплановых проверок. Плановые проверки проводятся с определенной периодичностью, утверждаемой приказом заведующего, а также перед составлением бухгалтерской отчетности. </w:t>
      </w:r>
    </w:p>
    <w:p w:rsidR="0065079D" w:rsidRPr="008F2E54" w:rsidRDefault="0065079D" w:rsidP="0065079D">
      <w:pPr>
        <w:pStyle w:val="a4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8F2E54">
        <w:rPr>
          <w:rFonts w:asciiTheme="minorHAnsi" w:hAnsiTheme="minorHAnsi" w:cstheme="minorHAnsi"/>
        </w:rPr>
        <w:t xml:space="preserve">В ходе проведения внеплановой проверки осуществляется контроль по вопросам, в отношении которых есть информация о возможных нарушениях. </w:t>
      </w:r>
    </w:p>
    <w:p w:rsidR="0065079D" w:rsidRPr="008F2E54" w:rsidRDefault="0065079D" w:rsidP="0065079D">
      <w:pPr>
        <w:pStyle w:val="a4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:rsidR="0065079D" w:rsidRPr="008F2E54" w:rsidRDefault="0065079D" w:rsidP="0065079D">
      <w:pPr>
        <w:pStyle w:val="a4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8F2E54">
        <w:rPr>
          <w:rFonts w:asciiTheme="minorHAnsi" w:hAnsiTheme="minorHAnsi" w:cstheme="minorHAnsi"/>
        </w:rPr>
        <w:t xml:space="preserve">2.3. Лица, ответственные за проведение проверки, осуществляют анализ выявленных нарушений, определяют их причины и разрабатывают предложения для принятия мер по их устранению и недопущению в дальнейшем. </w:t>
      </w:r>
    </w:p>
    <w:p w:rsidR="0065079D" w:rsidRPr="008F2E54" w:rsidRDefault="0065079D" w:rsidP="0065079D">
      <w:pPr>
        <w:pStyle w:val="a4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8F2E54">
        <w:rPr>
          <w:rFonts w:asciiTheme="minorHAnsi" w:hAnsiTheme="minorHAnsi" w:cstheme="minorHAnsi"/>
        </w:rPr>
        <w:t xml:space="preserve">Результаты проведения предварительного и текущего контроля оформляются в виде письма на имя заведующего. </w:t>
      </w:r>
    </w:p>
    <w:p w:rsidR="0065079D" w:rsidRPr="008F2E54" w:rsidRDefault="0065079D" w:rsidP="0065079D">
      <w:pPr>
        <w:pStyle w:val="a4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8F2E54">
        <w:rPr>
          <w:rFonts w:asciiTheme="minorHAnsi" w:hAnsiTheme="minorHAnsi" w:cstheme="minorHAnsi"/>
        </w:rPr>
        <w:t xml:space="preserve">Работники учреждения, допустившие недостатки, искажения и нарушения, в письменной форме представляют заведующему объяснения по вопросам, относящимся к результатам проведения контроля. </w:t>
      </w:r>
    </w:p>
    <w:p w:rsidR="0065079D" w:rsidRPr="008F2E54" w:rsidRDefault="0065079D" w:rsidP="0065079D">
      <w:pPr>
        <w:pStyle w:val="a4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:rsidR="0065079D" w:rsidRPr="008F2E54" w:rsidRDefault="0065079D" w:rsidP="0065079D">
      <w:pPr>
        <w:pStyle w:val="a4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8F2E54">
        <w:rPr>
          <w:rFonts w:asciiTheme="minorHAnsi" w:hAnsiTheme="minorHAnsi" w:cstheme="minorHAnsi"/>
        </w:rPr>
        <w:lastRenderedPageBreak/>
        <w:t xml:space="preserve">2.4. По результатам проведения проверки заведующим разрабатывается план мероприятий по устранению выявленных недостатков и нарушений с указанием сроков и ответственных лиц. </w:t>
      </w:r>
    </w:p>
    <w:p w:rsidR="0065079D" w:rsidRPr="008F2E54" w:rsidRDefault="0065079D" w:rsidP="0065079D">
      <w:pPr>
        <w:pStyle w:val="a4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8F2E54">
        <w:rPr>
          <w:rFonts w:asciiTheme="minorHAnsi" w:hAnsiTheme="minorHAnsi" w:cstheme="minorHAnsi"/>
        </w:rPr>
        <w:t xml:space="preserve">По истечении установленного срока заведующий контролирует выполнение мероприятий. </w:t>
      </w:r>
    </w:p>
    <w:p w:rsidR="008F2E54" w:rsidRDefault="008F2E54" w:rsidP="0065079D">
      <w:pPr>
        <w:pStyle w:val="a4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</w:rPr>
      </w:pPr>
    </w:p>
    <w:p w:rsidR="0065079D" w:rsidRPr="00680639" w:rsidRDefault="0065079D" w:rsidP="0065079D">
      <w:pPr>
        <w:pStyle w:val="a4"/>
        <w:spacing w:before="0" w:beforeAutospacing="0" w:after="0" w:afterAutospacing="0"/>
        <w:jc w:val="center"/>
        <w:rPr>
          <w:rFonts w:asciiTheme="minorHAnsi" w:hAnsiTheme="minorHAnsi" w:cstheme="minorHAnsi"/>
          <w:bCs/>
        </w:rPr>
      </w:pPr>
      <w:r w:rsidRPr="00680639">
        <w:rPr>
          <w:rFonts w:asciiTheme="minorHAnsi" w:hAnsiTheme="minorHAnsi" w:cstheme="minorHAnsi"/>
          <w:bCs/>
        </w:rPr>
        <w:t>3. Ответственность</w:t>
      </w:r>
    </w:p>
    <w:p w:rsidR="0065079D" w:rsidRPr="008F2E54" w:rsidRDefault="0065079D" w:rsidP="0065079D">
      <w:pPr>
        <w:pStyle w:val="a4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:rsidR="0065079D" w:rsidRPr="008F2E54" w:rsidRDefault="0065079D" w:rsidP="0065079D">
      <w:pPr>
        <w:pStyle w:val="a4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8F2E54">
        <w:rPr>
          <w:rFonts w:asciiTheme="minorHAnsi" w:hAnsiTheme="minorHAnsi" w:cstheme="minorHAnsi"/>
        </w:rPr>
        <w:t xml:space="preserve">3.1. Лица, допустившие недостатки, искажения и нарушения, несут дисциплинарную ответственность в соответствии с требованиями ТК РФ. </w:t>
      </w:r>
    </w:p>
    <w:p w:rsidR="0065079D" w:rsidRPr="008F2E54" w:rsidRDefault="0065079D" w:rsidP="0065079D">
      <w:pPr>
        <w:pStyle w:val="a4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:rsidR="0065079D" w:rsidRPr="00680639" w:rsidRDefault="0065079D" w:rsidP="0065079D">
      <w:pPr>
        <w:pStyle w:val="a4"/>
        <w:spacing w:before="0" w:beforeAutospacing="0" w:after="0" w:afterAutospacing="0"/>
        <w:jc w:val="center"/>
        <w:rPr>
          <w:rFonts w:asciiTheme="minorHAnsi" w:hAnsiTheme="minorHAnsi" w:cstheme="minorHAnsi"/>
          <w:bCs/>
        </w:rPr>
      </w:pPr>
      <w:r w:rsidRPr="00680639">
        <w:rPr>
          <w:rFonts w:asciiTheme="minorHAnsi" w:hAnsiTheme="minorHAnsi" w:cstheme="minorHAnsi"/>
          <w:bCs/>
        </w:rPr>
        <w:t>4. Заключительные положения</w:t>
      </w:r>
    </w:p>
    <w:p w:rsidR="0065079D" w:rsidRPr="008F2E54" w:rsidRDefault="0065079D" w:rsidP="0065079D">
      <w:pPr>
        <w:pStyle w:val="a4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:rsidR="0065079D" w:rsidRPr="008F2E54" w:rsidRDefault="0065079D" w:rsidP="0065079D">
      <w:pPr>
        <w:pStyle w:val="a4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8F2E54">
        <w:rPr>
          <w:rFonts w:asciiTheme="minorHAnsi" w:hAnsiTheme="minorHAnsi" w:cstheme="minorHAnsi"/>
        </w:rPr>
        <w:t xml:space="preserve">4.1. Все изменения и дополнения к настоящему положению утверждаются заведующим. </w:t>
      </w:r>
    </w:p>
    <w:p w:rsidR="0065079D" w:rsidRPr="008F2E54" w:rsidRDefault="0065079D" w:rsidP="0065079D">
      <w:pPr>
        <w:pStyle w:val="a4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8F2E54">
        <w:rPr>
          <w:rFonts w:asciiTheme="minorHAnsi" w:hAnsiTheme="minorHAnsi" w:cstheme="minorHAnsi"/>
        </w:rPr>
        <w:t xml:space="preserve">4.2. Если в результате изменения действующего законодательства РФ отдельные статьи настоящего положения вступят с ним в противоречие, они утрачивают силу, преимущественную силу имеют положения действующего законодательства РФ. </w:t>
      </w:r>
    </w:p>
    <w:p w:rsidR="0065079D" w:rsidRPr="008F2E54" w:rsidRDefault="0065079D" w:rsidP="0065079D">
      <w:pPr>
        <w:rPr>
          <w:rFonts w:cstheme="minorHAnsi"/>
          <w:sz w:val="24"/>
          <w:szCs w:val="24"/>
          <w:lang w:val="ru-RU"/>
        </w:rPr>
      </w:pPr>
    </w:p>
    <w:p w:rsidR="0065079D" w:rsidRDefault="0065079D" w:rsidP="0065079D">
      <w:pPr>
        <w:jc w:val="both"/>
        <w:rPr>
          <w:rFonts w:cstheme="minorHAnsi"/>
          <w:sz w:val="24"/>
          <w:szCs w:val="24"/>
          <w:lang w:val="ru-RU"/>
        </w:rPr>
      </w:pPr>
      <w:r w:rsidRPr="008F2E54">
        <w:rPr>
          <w:rFonts w:cstheme="minorHAnsi"/>
          <w:sz w:val="24"/>
          <w:szCs w:val="24"/>
          <w:lang w:val="ru-RU"/>
        </w:rPr>
        <w:t>Главный бухгалтер                                                    Киселькова Т.В.</w:t>
      </w:r>
    </w:p>
    <w:p w:rsidR="008F2E54" w:rsidRDefault="008F2E54" w:rsidP="0065079D">
      <w:pPr>
        <w:jc w:val="both"/>
        <w:rPr>
          <w:rFonts w:cstheme="minorHAnsi"/>
          <w:sz w:val="24"/>
          <w:szCs w:val="24"/>
          <w:lang w:val="ru-RU"/>
        </w:rPr>
      </w:pPr>
    </w:p>
    <w:p w:rsidR="008F2E54" w:rsidRDefault="008F2E54" w:rsidP="0065079D">
      <w:pPr>
        <w:jc w:val="both"/>
        <w:rPr>
          <w:rFonts w:cstheme="minorHAnsi"/>
          <w:sz w:val="24"/>
          <w:szCs w:val="24"/>
          <w:lang w:val="ru-RU"/>
        </w:rPr>
      </w:pPr>
    </w:p>
    <w:p w:rsidR="008F2E54" w:rsidRDefault="008F2E54" w:rsidP="0065079D">
      <w:pPr>
        <w:jc w:val="both"/>
        <w:rPr>
          <w:rFonts w:cstheme="minorHAnsi"/>
          <w:sz w:val="24"/>
          <w:szCs w:val="24"/>
          <w:lang w:val="ru-RU"/>
        </w:rPr>
      </w:pPr>
    </w:p>
    <w:p w:rsidR="008F2E54" w:rsidRDefault="008F2E54" w:rsidP="0065079D">
      <w:pPr>
        <w:jc w:val="both"/>
        <w:rPr>
          <w:rFonts w:cstheme="minorHAnsi"/>
          <w:sz w:val="24"/>
          <w:szCs w:val="24"/>
          <w:lang w:val="ru-RU"/>
        </w:rPr>
      </w:pPr>
    </w:p>
    <w:p w:rsidR="008F2E54" w:rsidRDefault="008F2E54" w:rsidP="0065079D">
      <w:pPr>
        <w:jc w:val="both"/>
        <w:rPr>
          <w:rFonts w:cstheme="minorHAnsi"/>
          <w:sz w:val="24"/>
          <w:szCs w:val="24"/>
          <w:lang w:val="ru-RU"/>
        </w:rPr>
      </w:pPr>
    </w:p>
    <w:p w:rsidR="008F2E54" w:rsidRDefault="008F2E54" w:rsidP="0065079D">
      <w:pPr>
        <w:jc w:val="both"/>
        <w:rPr>
          <w:rFonts w:cstheme="minorHAnsi"/>
          <w:sz w:val="24"/>
          <w:szCs w:val="24"/>
          <w:lang w:val="ru-RU"/>
        </w:rPr>
      </w:pPr>
    </w:p>
    <w:p w:rsidR="008F2E54" w:rsidRDefault="008F2E54" w:rsidP="0065079D">
      <w:pPr>
        <w:jc w:val="both"/>
        <w:rPr>
          <w:rFonts w:cstheme="minorHAnsi"/>
          <w:sz w:val="24"/>
          <w:szCs w:val="24"/>
          <w:lang w:val="ru-RU"/>
        </w:rPr>
      </w:pPr>
    </w:p>
    <w:p w:rsidR="008F2E54" w:rsidRDefault="008F2E54" w:rsidP="0065079D">
      <w:pPr>
        <w:jc w:val="both"/>
        <w:rPr>
          <w:rFonts w:cstheme="minorHAnsi"/>
          <w:sz w:val="24"/>
          <w:szCs w:val="24"/>
          <w:lang w:val="ru-RU"/>
        </w:rPr>
      </w:pPr>
    </w:p>
    <w:p w:rsidR="008F2E54" w:rsidRDefault="008F2E54" w:rsidP="0065079D">
      <w:pPr>
        <w:jc w:val="both"/>
        <w:rPr>
          <w:rFonts w:cstheme="minorHAnsi"/>
          <w:sz w:val="24"/>
          <w:szCs w:val="24"/>
          <w:lang w:val="ru-RU"/>
        </w:rPr>
      </w:pPr>
    </w:p>
    <w:p w:rsidR="008F2E54" w:rsidRDefault="008F2E54" w:rsidP="0065079D">
      <w:pPr>
        <w:jc w:val="both"/>
        <w:rPr>
          <w:rFonts w:cstheme="minorHAnsi"/>
          <w:sz w:val="24"/>
          <w:szCs w:val="24"/>
          <w:lang w:val="ru-RU"/>
        </w:rPr>
      </w:pPr>
    </w:p>
    <w:p w:rsidR="008F2E54" w:rsidRDefault="008F2E54" w:rsidP="0065079D">
      <w:pPr>
        <w:jc w:val="both"/>
        <w:rPr>
          <w:rFonts w:cstheme="minorHAnsi"/>
          <w:sz w:val="24"/>
          <w:szCs w:val="24"/>
          <w:lang w:val="ru-RU"/>
        </w:rPr>
      </w:pPr>
    </w:p>
    <w:p w:rsidR="008F2E54" w:rsidRDefault="008F2E54" w:rsidP="0065079D">
      <w:pPr>
        <w:jc w:val="both"/>
        <w:rPr>
          <w:rFonts w:cstheme="minorHAnsi"/>
          <w:sz w:val="24"/>
          <w:szCs w:val="24"/>
          <w:lang w:val="ru-RU"/>
        </w:rPr>
      </w:pPr>
    </w:p>
    <w:p w:rsidR="008F2E54" w:rsidRDefault="008F2E54" w:rsidP="0065079D">
      <w:pPr>
        <w:jc w:val="both"/>
        <w:rPr>
          <w:rFonts w:cstheme="minorHAnsi"/>
          <w:sz w:val="24"/>
          <w:szCs w:val="24"/>
          <w:lang w:val="ru-RU"/>
        </w:rPr>
      </w:pPr>
    </w:p>
    <w:p w:rsidR="008F2E54" w:rsidRDefault="008F2E54" w:rsidP="0065079D">
      <w:pPr>
        <w:jc w:val="both"/>
        <w:rPr>
          <w:rFonts w:cstheme="minorHAnsi"/>
          <w:sz w:val="24"/>
          <w:szCs w:val="24"/>
          <w:lang w:val="ru-RU"/>
        </w:rPr>
      </w:pPr>
    </w:p>
    <w:p w:rsidR="008F2E54" w:rsidRDefault="008F2E54" w:rsidP="0065079D">
      <w:pPr>
        <w:jc w:val="both"/>
        <w:rPr>
          <w:rFonts w:cstheme="minorHAnsi"/>
          <w:sz w:val="24"/>
          <w:szCs w:val="24"/>
          <w:lang w:val="ru-RU"/>
        </w:rPr>
      </w:pPr>
    </w:p>
    <w:tbl>
      <w:tblPr>
        <w:tblStyle w:val="a8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2409"/>
        <w:gridCol w:w="1418"/>
      </w:tblGrid>
      <w:tr w:rsidR="008F2E54" w:rsidTr="008F2E54">
        <w:tc>
          <w:tcPr>
            <w:tcW w:w="5524" w:type="dxa"/>
          </w:tcPr>
          <w:p w:rsidR="008F2E54" w:rsidRPr="00787534" w:rsidRDefault="008F2E54" w:rsidP="008F2E54">
            <w:pPr>
              <w:tabs>
                <w:tab w:val="left" w:pos="1505"/>
              </w:tabs>
              <w:rPr>
                <w:i/>
                <w:lang w:val="ru-RU"/>
              </w:rPr>
            </w:pPr>
          </w:p>
        </w:tc>
        <w:tc>
          <w:tcPr>
            <w:tcW w:w="3827" w:type="dxa"/>
            <w:gridSpan w:val="2"/>
            <w:vAlign w:val="bottom"/>
          </w:tcPr>
          <w:p w:rsidR="008F2E54" w:rsidRPr="00A149EF" w:rsidRDefault="008F2E54" w:rsidP="008F2E54">
            <w:pPr>
              <w:rPr>
                <w:rFonts w:ascii="Times New Roman CYR" w:hAnsi="Times New Roman CYR" w:cs="Times New Roman CYR"/>
              </w:rPr>
            </w:pPr>
            <w:r w:rsidRPr="00A149EF">
              <w:rPr>
                <w:rFonts w:ascii="Times New Roman CYR" w:hAnsi="Times New Roman CYR" w:cs="Times New Roman CYR"/>
              </w:rPr>
              <w:t>УТВЕРЖДАЮ:</w:t>
            </w:r>
          </w:p>
        </w:tc>
      </w:tr>
      <w:tr w:rsidR="00EC64F2" w:rsidRPr="00EC64F2" w:rsidTr="008F2E54">
        <w:tc>
          <w:tcPr>
            <w:tcW w:w="5524" w:type="dxa"/>
          </w:tcPr>
          <w:p w:rsidR="00EC64F2" w:rsidRDefault="00EC64F2" w:rsidP="00EC64F2">
            <w:pPr>
              <w:tabs>
                <w:tab w:val="left" w:pos="1505"/>
              </w:tabs>
              <w:rPr>
                <w:i/>
                <w:sz w:val="28"/>
                <w:szCs w:val="28"/>
              </w:rPr>
            </w:pPr>
          </w:p>
        </w:tc>
        <w:tc>
          <w:tcPr>
            <w:tcW w:w="3827" w:type="dxa"/>
            <w:gridSpan w:val="2"/>
            <w:tcBorders>
              <w:bottom w:val="single" w:sz="4" w:space="0" w:color="auto"/>
            </w:tcBorders>
            <w:vAlign w:val="bottom"/>
          </w:tcPr>
          <w:p w:rsidR="00EC64F2" w:rsidRPr="005D2433" w:rsidRDefault="00EC64F2" w:rsidP="00EC64F2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 w:rsidRPr="005D2433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Директор МБОУ Школа №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 26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 </w:t>
            </w:r>
            <w:r w:rsidRPr="005D2433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г.о.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 </w:t>
            </w:r>
            <w:r w:rsidRPr="005D2433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Самара</w:t>
            </w:r>
          </w:p>
        </w:tc>
      </w:tr>
      <w:tr w:rsidR="008F2E54" w:rsidTr="008F2E54">
        <w:tc>
          <w:tcPr>
            <w:tcW w:w="5524" w:type="dxa"/>
          </w:tcPr>
          <w:p w:rsidR="008F2E54" w:rsidRPr="004B4EB7" w:rsidRDefault="008F2E54" w:rsidP="008F2E54">
            <w:pPr>
              <w:tabs>
                <w:tab w:val="left" w:pos="1505"/>
              </w:tabs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</w:tcBorders>
          </w:tcPr>
          <w:p w:rsidR="008F2E54" w:rsidRPr="00A149EF" w:rsidRDefault="008F2E54" w:rsidP="008F2E54">
            <w:pPr>
              <w:jc w:val="center"/>
              <w:rPr>
                <w:rFonts w:ascii="Times New Roman CYR" w:hAnsi="Times New Roman CYR" w:cs="Times New Roman CYR"/>
                <w:sz w:val="10"/>
                <w:szCs w:val="10"/>
              </w:rPr>
            </w:pPr>
            <w:r w:rsidRPr="00A149EF">
              <w:rPr>
                <w:rFonts w:ascii="Times New Roman CYR" w:hAnsi="Times New Roman CYR" w:cs="Times New Roman CYR"/>
                <w:sz w:val="10"/>
                <w:szCs w:val="10"/>
              </w:rPr>
              <w:t>(наименование должности)</w:t>
            </w:r>
          </w:p>
        </w:tc>
      </w:tr>
      <w:tr w:rsidR="008F2E54" w:rsidTr="008F2E54">
        <w:tc>
          <w:tcPr>
            <w:tcW w:w="5524" w:type="dxa"/>
          </w:tcPr>
          <w:p w:rsidR="008F2E54" w:rsidRDefault="008F2E54" w:rsidP="008F2E54">
            <w:pPr>
              <w:tabs>
                <w:tab w:val="left" w:pos="1505"/>
              </w:tabs>
              <w:rPr>
                <w:i/>
                <w:sz w:val="28"/>
                <w:szCs w:val="28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vAlign w:val="bottom"/>
          </w:tcPr>
          <w:p w:rsidR="008F2E54" w:rsidRDefault="008F2E54" w:rsidP="008F2E54">
            <w:pPr>
              <w:jc w:val="center"/>
              <w:rPr>
                <w:rFonts w:ascii="Calibri" w:hAnsi="Calibri"/>
                <w:color w:val="000000"/>
              </w:rPr>
            </w:pPr>
          </w:p>
          <w:p w:rsidR="008F2E54" w:rsidRPr="00A149EF" w:rsidRDefault="008F2E54" w:rsidP="008F2E54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8F2E54" w:rsidRPr="004B4EB7" w:rsidRDefault="008F2E54" w:rsidP="008F2E54">
            <w:pPr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  <w:u w:val="single"/>
                <w:lang w:val="ru-RU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u w:val="single"/>
              </w:rPr>
              <w:t>Л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u w:val="single"/>
                <w:lang w:val="ru-RU"/>
              </w:rPr>
              <w:t>азарев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u w:val="single"/>
              </w:rPr>
              <w:t>.А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u w:val="single"/>
                <w:lang w:val="ru-RU"/>
              </w:rPr>
              <w:t>.В.</w:t>
            </w:r>
          </w:p>
        </w:tc>
      </w:tr>
      <w:tr w:rsidR="008F2E54" w:rsidTr="008F2E54">
        <w:tc>
          <w:tcPr>
            <w:tcW w:w="5524" w:type="dxa"/>
          </w:tcPr>
          <w:p w:rsidR="008F2E54" w:rsidRDefault="008F2E54" w:rsidP="008F2E54">
            <w:pPr>
              <w:tabs>
                <w:tab w:val="left" w:pos="1505"/>
              </w:tabs>
              <w:rPr>
                <w:i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8F2E54" w:rsidRPr="00A149EF" w:rsidRDefault="008F2E54" w:rsidP="008F2E54">
            <w:pPr>
              <w:jc w:val="center"/>
              <w:rPr>
                <w:rFonts w:ascii="Times New Roman CYR" w:hAnsi="Times New Roman CYR" w:cs="Times New Roman CYR"/>
                <w:b/>
                <w:bCs/>
                <w:sz w:val="10"/>
                <w:szCs w:val="10"/>
              </w:rPr>
            </w:pPr>
            <w:r w:rsidRPr="00A149EF">
              <w:rPr>
                <w:rFonts w:ascii="Times New Roman CYR" w:hAnsi="Times New Roman CYR" w:cs="Times New Roman CYR"/>
                <w:sz w:val="10"/>
                <w:szCs w:val="10"/>
              </w:rPr>
              <w:t>(подпись)</w:t>
            </w:r>
          </w:p>
        </w:tc>
        <w:tc>
          <w:tcPr>
            <w:tcW w:w="1418" w:type="dxa"/>
          </w:tcPr>
          <w:p w:rsidR="008F2E54" w:rsidRPr="00A149EF" w:rsidRDefault="008F2E54" w:rsidP="008F2E54">
            <w:pPr>
              <w:jc w:val="center"/>
              <w:rPr>
                <w:rFonts w:ascii="Times New Roman CYR" w:hAnsi="Times New Roman CYR" w:cs="Times New Roman CYR"/>
                <w:sz w:val="10"/>
                <w:szCs w:val="10"/>
              </w:rPr>
            </w:pPr>
            <w:r w:rsidRPr="00A149EF">
              <w:rPr>
                <w:rFonts w:ascii="Times New Roman CYR" w:hAnsi="Times New Roman CYR" w:cs="Times New Roman CYR"/>
                <w:sz w:val="10"/>
                <w:szCs w:val="10"/>
              </w:rPr>
              <w:t>(расшифровка подписи)</w:t>
            </w:r>
          </w:p>
        </w:tc>
      </w:tr>
      <w:tr w:rsidR="008F2E54" w:rsidTr="008F2E54">
        <w:trPr>
          <w:trHeight w:val="283"/>
        </w:trPr>
        <w:tc>
          <w:tcPr>
            <w:tcW w:w="5524" w:type="dxa"/>
          </w:tcPr>
          <w:p w:rsidR="008F2E54" w:rsidRDefault="008F2E54" w:rsidP="008F2E54">
            <w:pPr>
              <w:tabs>
                <w:tab w:val="left" w:pos="1505"/>
              </w:tabs>
              <w:rPr>
                <w:i/>
                <w:sz w:val="28"/>
                <w:szCs w:val="28"/>
              </w:rPr>
            </w:pPr>
          </w:p>
        </w:tc>
        <w:tc>
          <w:tcPr>
            <w:tcW w:w="3827" w:type="dxa"/>
            <w:gridSpan w:val="2"/>
          </w:tcPr>
          <w:p w:rsidR="008F2E54" w:rsidRPr="004B4EB7" w:rsidRDefault="008F2E54" w:rsidP="008F2E54">
            <w:pPr>
              <w:tabs>
                <w:tab w:val="left" w:pos="1505"/>
              </w:tabs>
              <w:jc w:val="right"/>
              <w:rPr>
                <w:i/>
                <w:sz w:val="28"/>
                <w:szCs w:val="28"/>
                <w:lang w:val="ru-RU"/>
              </w:rPr>
            </w:pPr>
            <w:r w:rsidRPr="006F2D4A">
              <w:rPr>
                <w:i/>
                <w:sz w:val="28"/>
                <w:szCs w:val="28"/>
              </w:rPr>
              <w:t>Приложение №</w:t>
            </w:r>
            <w:r>
              <w:rPr>
                <w:i/>
                <w:sz w:val="28"/>
                <w:szCs w:val="28"/>
                <w:lang w:val="ru-RU"/>
              </w:rPr>
              <w:t xml:space="preserve"> </w:t>
            </w:r>
            <w:r w:rsidR="00680639">
              <w:rPr>
                <w:i/>
                <w:sz w:val="28"/>
                <w:szCs w:val="28"/>
                <w:lang w:val="ru-RU"/>
              </w:rPr>
              <w:t>7</w:t>
            </w:r>
          </w:p>
        </w:tc>
      </w:tr>
    </w:tbl>
    <w:p w:rsidR="002C714B" w:rsidRPr="002C714B" w:rsidRDefault="002C714B" w:rsidP="002C714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C714B" w:rsidRPr="00380E44" w:rsidRDefault="00380E44" w:rsidP="002C714B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380E44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Учетные регистры. </w:t>
      </w:r>
      <w:r>
        <w:rPr>
          <w:rFonts w:hAnsi="Times New Roman" w:cs="Times New Roman"/>
          <w:b/>
          <w:color w:val="000000"/>
          <w:sz w:val="24"/>
          <w:szCs w:val="24"/>
        </w:rPr>
        <w:t xml:space="preserve"> </w:t>
      </w:r>
      <w:r w:rsidRPr="00380E44">
        <w:rPr>
          <w:rFonts w:hAnsi="Times New Roman" w:cs="Times New Roman"/>
          <w:b/>
          <w:color w:val="000000"/>
          <w:sz w:val="24"/>
          <w:szCs w:val="24"/>
          <w:lang w:val="ru-RU"/>
        </w:rPr>
        <w:t>н</w:t>
      </w:r>
      <w:r w:rsidR="002C714B" w:rsidRPr="00380E44">
        <w:rPr>
          <w:rFonts w:hAnsi="Times New Roman" w:cs="Times New Roman"/>
          <w:b/>
          <w:color w:val="000000"/>
          <w:sz w:val="24"/>
          <w:szCs w:val="24"/>
          <w:lang w:val="ru-RU"/>
        </w:rPr>
        <w:t>омера журналов операций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03"/>
        <w:gridCol w:w="8514"/>
      </w:tblGrid>
      <w:tr w:rsidR="002C714B" w:rsidRPr="00680639" w:rsidTr="002C71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714B" w:rsidRPr="00680639" w:rsidRDefault="002C714B" w:rsidP="008F2E54">
            <w:pPr>
              <w:jc w:val="center"/>
              <w:rPr>
                <w:sz w:val="16"/>
                <w:szCs w:val="16"/>
              </w:rPr>
            </w:pPr>
            <w:r w:rsidRPr="00680639">
              <w:rPr>
                <w:rFonts w:hAnsi="Times New Roman" w:cs="Times New Roman"/>
                <w:color w:val="000000"/>
                <w:sz w:val="16"/>
                <w:szCs w:val="16"/>
              </w:rPr>
              <w:t>Номер</w:t>
            </w:r>
            <w:r w:rsidRPr="00680639">
              <w:rPr>
                <w:sz w:val="16"/>
                <w:szCs w:val="16"/>
              </w:rPr>
              <w:br/>
            </w:r>
            <w:r w:rsidRPr="00680639">
              <w:rPr>
                <w:rFonts w:hAnsi="Times New Roman" w:cs="Times New Roman"/>
                <w:color w:val="000000"/>
                <w:sz w:val="16"/>
                <w:szCs w:val="16"/>
              </w:rPr>
              <w:t>журнала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714B" w:rsidRPr="00680639" w:rsidRDefault="002C714B" w:rsidP="008F2E54">
            <w:pPr>
              <w:jc w:val="center"/>
              <w:rPr>
                <w:sz w:val="16"/>
                <w:szCs w:val="16"/>
              </w:rPr>
            </w:pPr>
            <w:r w:rsidRPr="00680639">
              <w:rPr>
                <w:rFonts w:hAnsi="Times New Roman" w:cs="Times New Roman"/>
                <w:color w:val="000000"/>
                <w:sz w:val="16"/>
                <w:szCs w:val="16"/>
              </w:rPr>
              <w:t>Наименование журнала</w:t>
            </w:r>
          </w:p>
        </w:tc>
      </w:tr>
      <w:tr w:rsidR="002C714B" w:rsidRPr="00EC64F2" w:rsidTr="002C71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714B" w:rsidRDefault="002C714B" w:rsidP="008F2E54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714B" w:rsidRPr="002C714B" w:rsidRDefault="002C714B" w:rsidP="002C714B">
            <w:pPr>
              <w:rPr>
                <w:lang w:val="ru-RU"/>
              </w:rPr>
            </w:pPr>
            <w:r w:rsidRPr="002C71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 операций по счету «Касса» (ф. 0504071)</w:t>
            </w:r>
          </w:p>
        </w:tc>
      </w:tr>
      <w:tr w:rsidR="002C714B" w:rsidRPr="00EC64F2" w:rsidTr="002C71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714B" w:rsidRDefault="002C714B" w:rsidP="008F2E54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714B" w:rsidRPr="002C714B" w:rsidRDefault="002C714B" w:rsidP="002C714B">
            <w:pPr>
              <w:rPr>
                <w:lang w:val="ru-RU"/>
              </w:rPr>
            </w:pPr>
            <w:r w:rsidRPr="002C71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 операций с безналичными денежными средствами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71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(ф. 0504071)</w:t>
            </w:r>
          </w:p>
        </w:tc>
      </w:tr>
      <w:tr w:rsidR="002C714B" w:rsidRPr="00EC64F2" w:rsidTr="002C71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714B" w:rsidRDefault="002C714B" w:rsidP="008F2E54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714B" w:rsidRPr="002C714B" w:rsidRDefault="002C714B" w:rsidP="002C714B">
            <w:pPr>
              <w:rPr>
                <w:lang w:val="ru-RU"/>
              </w:rPr>
            </w:pPr>
            <w:r w:rsidRPr="002C71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 операций расчетов с подотчетными лицами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71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(ф. 0504071)</w:t>
            </w:r>
          </w:p>
        </w:tc>
      </w:tr>
      <w:tr w:rsidR="002C714B" w:rsidRPr="00EC64F2" w:rsidTr="002C71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714B" w:rsidRDefault="002C714B" w:rsidP="008F2E54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714B" w:rsidRPr="002C714B" w:rsidRDefault="002C714B" w:rsidP="002C714B">
            <w:pPr>
              <w:rPr>
                <w:lang w:val="ru-RU"/>
              </w:rPr>
            </w:pPr>
            <w:r w:rsidRPr="002C71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 операций расчетов с поставщиками и подрядчиками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71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(ф. 0504071)</w:t>
            </w:r>
          </w:p>
        </w:tc>
      </w:tr>
      <w:tr w:rsidR="002C714B" w:rsidRPr="00EC64F2" w:rsidTr="002C71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714B" w:rsidRDefault="002C714B" w:rsidP="008F2E54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714B" w:rsidRPr="002C714B" w:rsidRDefault="002C714B" w:rsidP="002C714B">
            <w:pPr>
              <w:rPr>
                <w:lang w:val="ru-RU"/>
              </w:rPr>
            </w:pPr>
            <w:r w:rsidRPr="002C71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 операций расчетов с дебиторами по доходам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71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(ф. 0504071)</w:t>
            </w:r>
          </w:p>
        </w:tc>
      </w:tr>
      <w:tr w:rsidR="002C714B" w:rsidRPr="00EC64F2" w:rsidTr="002C71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714B" w:rsidRDefault="002C714B" w:rsidP="008F2E54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714B" w:rsidRPr="002C714B" w:rsidRDefault="002C714B" w:rsidP="002C714B">
            <w:pPr>
              <w:rPr>
                <w:lang w:val="ru-RU"/>
              </w:rPr>
            </w:pPr>
            <w:r w:rsidRPr="002C71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 операций расчетов по оплате труда, денежному</w:t>
            </w:r>
            <w:r w:rsidRPr="002C714B">
              <w:rPr>
                <w:lang w:val="ru-RU"/>
              </w:rPr>
              <w:br/>
            </w:r>
            <w:r w:rsidRPr="002C71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довольствию и стипендиям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71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(ф. 0504071)</w:t>
            </w:r>
          </w:p>
        </w:tc>
      </w:tr>
      <w:tr w:rsidR="002C714B" w:rsidRPr="00EC64F2" w:rsidTr="002C71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714B" w:rsidRDefault="002C714B" w:rsidP="008F2E54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714B" w:rsidRPr="002C714B" w:rsidRDefault="002C714B" w:rsidP="002C714B">
            <w:pPr>
              <w:rPr>
                <w:lang w:val="ru-RU"/>
              </w:rPr>
            </w:pPr>
            <w:r w:rsidRPr="002C71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 операций по выбытию и перемещению нефинансовых</w:t>
            </w:r>
            <w:r w:rsidRPr="002C714B">
              <w:rPr>
                <w:lang w:val="ru-RU"/>
              </w:rPr>
              <w:br/>
            </w:r>
            <w:r w:rsidRPr="002C71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активов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71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(ф. 0504071)</w:t>
            </w:r>
          </w:p>
        </w:tc>
      </w:tr>
      <w:tr w:rsidR="002C714B" w:rsidRPr="00EC64F2" w:rsidTr="002C71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714B" w:rsidRDefault="002C714B" w:rsidP="008F2E54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714B" w:rsidRPr="002C714B" w:rsidRDefault="002C714B" w:rsidP="002C714B">
            <w:pPr>
              <w:rPr>
                <w:lang w:val="ru-RU"/>
              </w:rPr>
            </w:pPr>
            <w:r w:rsidRPr="002C71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 по прочим операциям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71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(ф. 0504071)</w:t>
            </w:r>
          </w:p>
        </w:tc>
      </w:tr>
      <w:tr w:rsidR="002C714B" w:rsidRPr="00EC64F2" w:rsidTr="002C71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714B" w:rsidRDefault="002C714B" w:rsidP="008F2E54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714B" w:rsidRPr="002C714B" w:rsidRDefault="002C714B" w:rsidP="002C714B">
            <w:pPr>
              <w:rPr>
                <w:lang w:val="ru-RU"/>
              </w:rPr>
            </w:pPr>
            <w:r w:rsidRPr="002C71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 операций по исправлению ошибок прошлых лет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71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(ф. 0504071)</w:t>
            </w:r>
          </w:p>
        </w:tc>
      </w:tr>
      <w:tr w:rsidR="002C714B" w:rsidRPr="00EC64F2" w:rsidTr="002C71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714B" w:rsidRDefault="002C714B" w:rsidP="008F2E54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714B" w:rsidRPr="002C714B" w:rsidRDefault="002C714B" w:rsidP="002C714B">
            <w:pPr>
              <w:rPr>
                <w:lang w:val="ru-RU"/>
              </w:rPr>
            </w:pPr>
            <w:r w:rsidRPr="002C71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 операций межотчетного периода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71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(ф. 0504071)</w:t>
            </w:r>
          </w:p>
        </w:tc>
      </w:tr>
      <w:tr w:rsidR="00380E44" w:rsidRPr="00EC64F2" w:rsidTr="0021774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0E44" w:rsidRDefault="00380E44" w:rsidP="0021774D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80E44" w:rsidRPr="002C714B" w:rsidRDefault="00380E44" w:rsidP="0021774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1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 операций по забалансовому счету (ф. 0509213)</w:t>
            </w:r>
          </w:p>
        </w:tc>
      </w:tr>
      <w:tr w:rsidR="002C714B" w:rsidRPr="00787534" w:rsidTr="002C71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714B" w:rsidRDefault="002C714B" w:rsidP="008F2E54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380E44"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714B" w:rsidRPr="002C714B" w:rsidRDefault="00380E44" w:rsidP="002C714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Главная книга</w:t>
            </w:r>
            <w:r w:rsidR="002C714B" w:rsidRPr="002C71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(ф. 0509213)</w:t>
            </w:r>
          </w:p>
        </w:tc>
      </w:tr>
      <w:tr w:rsidR="002C714B" w:rsidRPr="00787534" w:rsidTr="002C714B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714B" w:rsidRPr="002C714B" w:rsidRDefault="002C714B" w:rsidP="008F2E54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714B" w:rsidRPr="002C714B" w:rsidRDefault="002C714B" w:rsidP="002C714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2C714B" w:rsidRDefault="002C714B" w:rsidP="002C714B">
      <w:pPr>
        <w:rPr>
          <w:lang w:val="ru-RU"/>
        </w:rPr>
      </w:pPr>
    </w:p>
    <w:p w:rsidR="008F2E54" w:rsidRDefault="008F2E54" w:rsidP="008F2E54">
      <w:pPr>
        <w:jc w:val="both"/>
        <w:rPr>
          <w:rFonts w:cstheme="minorHAnsi"/>
          <w:sz w:val="24"/>
          <w:szCs w:val="24"/>
          <w:lang w:val="ru-RU"/>
        </w:rPr>
      </w:pPr>
      <w:r w:rsidRPr="008F2E54">
        <w:rPr>
          <w:rFonts w:cstheme="minorHAnsi"/>
          <w:sz w:val="24"/>
          <w:szCs w:val="24"/>
          <w:lang w:val="ru-RU"/>
        </w:rPr>
        <w:t>Главный бухгалтер                                                    Киселькова Т.В.</w:t>
      </w:r>
    </w:p>
    <w:p w:rsidR="008F2E54" w:rsidRPr="002C714B" w:rsidRDefault="008F2E54" w:rsidP="002C714B">
      <w:pPr>
        <w:rPr>
          <w:lang w:val="ru-RU"/>
        </w:rPr>
      </w:pPr>
    </w:p>
    <w:p w:rsidR="002C714B" w:rsidRDefault="002C714B" w:rsidP="001E4C8C">
      <w:pPr>
        <w:jc w:val="center"/>
        <w:rPr>
          <w:sz w:val="28"/>
          <w:szCs w:val="28"/>
          <w:lang w:val="ru-RU"/>
        </w:rPr>
      </w:pPr>
    </w:p>
    <w:p w:rsidR="00680639" w:rsidRDefault="00680639" w:rsidP="001E4C8C">
      <w:pPr>
        <w:jc w:val="center"/>
        <w:rPr>
          <w:sz w:val="28"/>
          <w:szCs w:val="28"/>
          <w:lang w:val="ru-RU"/>
        </w:rPr>
      </w:pPr>
    </w:p>
    <w:p w:rsidR="00680639" w:rsidRDefault="00680639" w:rsidP="001E4C8C">
      <w:pPr>
        <w:jc w:val="center"/>
        <w:rPr>
          <w:sz w:val="28"/>
          <w:szCs w:val="28"/>
          <w:lang w:val="ru-RU"/>
        </w:rPr>
      </w:pPr>
    </w:p>
    <w:tbl>
      <w:tblPr>
        <w:tblStyle w:val="a8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2409"/>
        <w:gridCol w:w="1418"/>
      </w:tblGrid>
      <w:tr w:rsidR="008F2E54" w:rsidTr="008F2E54">
        <w:tc>
          <w:tcPr>
            <w:tcW w:w="5524" w:type="dxa"/>
          </w:tcPr>
          <w:p w:rsidR="008F2E54" w:rsidRPr="008F2E54" w:rsidRDefault="008F2E54" w:rsidP="008F2E54">
            <w:pPr>
              <w:tabs>
                <w:tab w:val="left" w:pos="1505"/>
              </w:tabs>
              <w:rPr>
                <w:i/>
                <w:lang w:val="ru-RU"/>
              </w:rPr>
            </w:pPr>
          </w:p>
        </w:tc>
        <w:tc>
          <w:tcPr>
            <w:tcW w:w="3827" w:type="dxa"/>
            <w:gridSpan w:val="2"/>
            <w:vAlign w:val="bottom"/>
          </w:tcPr>
          <w:p w:rsidR="008F2E54" w:rsidRPr="00A149EF" w:rsidRDefault="008F2E54" w:rsidP="008F2E54">
            <w:pPr>
              <w:rPr>
                <w:rFonts w:ascii="Times New Roman CYR" w:hAnsi="Times New Roman CYR" w:cs="Times New Roman CYR"/>
              </w:rPr>
            </w:pPr>
            <w:r w:rsidRPr="00A149EF">
              <w:rPr>
                <w:rFonts w:ascii="Times New Roman CYR" w:hAnsi="Times New Roman CYR" w:cs="Times New Roman CYR"/>
              </w:rPr>
              <w:t>УТВЕРЖДАЮ:</w:t>
            </w:r>
          </w:p>
        </w:tc>
      </w:tr>
      <w:tr w:rsidR="00EC64F2" w:rsidRPr="00EC64F2" w:rsidTr="008F2E54">
        <w:tc>
          <w:tcPr>
            <w:tcW w:w="5524" w:type="dxa"/>
          </w:tcPr>
          <w:p w:rsidR="00EC64F2" w:rsidRDefault="00EC64F2" w:rsidP="00EC64F2">
            <w:pPr>
              <w:tabs>
                <w:tab w:val="left" w:pos="1505"/>
              </w:tabs>
              <w:rPr>
                <w:i/>
                <w:sz w:val="28"/>
                <w:szCs w:val="28"/>
              </w:rPr>
            </w:pPr>
          </w:p>
        </w:tc>
        <w:tc>
          <w:tcPr>
            <w:tcW w:w="3827" w:type="dxa"/>
            <w:gridSpan w:val="2"/>
            <w:tcBorders>
              <w:bottom w:val="single" w:sz="4" w:space="0" w:color="auto"/>
            </w:tcBorders>
            <w:vAlign w:val="bottom"/>
          </w:tcPr>
          <w:p w:rsidR="00EC64F2" w:rsidRPr="005D2433" w:rsidRDefault="00EC64F2" w:rsidP="00EC64F2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 w:rsidRPr="005D2433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Директор МБОУ Школа №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 26 </w:t>
            </w:r>
            <w:r w:rsidRPr="005D2433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г.о.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 </w:t>
            </w:r>
            <w:r w:rsidRPr="005D2433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Самара</w:t>
            </w:r>
          </w:p>
        </w:tc>
      </w:tr>
      <w:tr w:rsidR="008F2E54" w:rsidTr="008F2E54">
        <w:tc>
          <w:tcPr>
            <w:tcW w:w="5524" w:type="dxa"/>
          </w:tcPr>
          <w:p w:rsidR="008F2E54" w:rsidRPr="004B4EB7" w:rsidRDefault="008F2E54" w:rsidP="008F2E54">
            <w:pPr>
              <w:tabs>
                <w:tab w:val="left" w:pos="1505"/>
              </w:tabs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</w:tcBorders>
          </w:tcPr>
          <w:p w:rsidR="008F2E54" w:rsidRPr="00A149EF" w:rsidRDefault="008F2E54" w:rsidP="008F2E54">
            <w:pPr>
              <w:jc w:val="center"/>
              <w:rPr>
                <w:rFonts w:ascii="Times New Roman CYR" w:hAnsi="Times New Roman CYR" w:cs="Times New Roman CYR"/>
                <w:sz w:val="10"/>
                <w:szCs w:val="10"/>
              </w:rPr>
            </w:pPr>
            <w:r w:rsidRPr="00A149EF">
              <w:rPr>
                <w:rFonts w:ascii="Times New Roman CYR" w:hAnsi="Times New Roman CYR" w:cs="Times New Roman CYR"/>
                <w:sz w:val="10"/>
                <w:szCs w:val="10"/>
              </w:rPr>
              <w:t>(наименование должности)</w:t>
            </w:r>
          </w:p>
        </w:tc>
      </w:tr>
      <w:tr w:rsidR="008F2E54" w:rsidTr="008F2E54">
        <w:tc>
          <w:tcPr>
            <w:tcW w:w="5524" w:type="dxa"/>
          </w:tcPr>
          <w:p w:rsidR="008F2E54" w:rsidRDefault="008F2E54" w:rsidP="008F2E54">
            <w:pPr>
              <w:tabs>
                <w:tab w:val="left" w:pos="1505"/>
              </w:tabs>
              <w:rPr>
                <w:i/>
                <w:sz w:val="28"/>
                <w:szCs w:val="28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vAlign w:val="bottom"/>
          </w:tcPr>
          <w:p w:rsidR="008F2E54" w:rsidRDefault="008F2E54" w:rsidP="008F2E54">
            <w:pPr>
              <w:jc w:val="center"/>
              <w:rPr>
                <w:rFonts w:ascii="Calibri" w:hAnsi="Calibri"/>
                <w:color w:val="000000"/>
              </w:rPr>
            </w:pPr>
          </w:p>
          <w:p w:rsidR="008F2E54" w:rsidRPr="00A149EF" w:rsidRDefault="008F2E54" w:rsidP="008F2E54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8F2E54" w:rsidRPr="004B4EB7" w:rsidRDefault="008F2E54" w:rsidP="008F2E54">
            <w:pPr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  <w:u w:val="single"/>
                <w:lang w:val="ru-RU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u w:val="single"/>
              </w:rPr>
              <w:t>Л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u w:val="single"/>
                <w:lang w:val="ru-RU"/>
              </w:rPr>
              <w:t>азарев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u w:val="single"/>
              </w:rPr>
              <w:t>.А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u w:val="single"/>
                <w:lang w:val="ru-RU"/>
              </w:rPr>
              <w:t>.В.</w:t>
            </w:r>
          </w:p>
        </w:tc>
      </w:tr>
      <w:tr w:rsidR="008F2E54" w:rsidTr="008F2E54">
        <w:tc>
          <w:tcPr>
            <w:tcW w:w="5524" w:type="dxa"/>
          </w:tcPr>
          <w:p w:rsidR="008F2E54" w:rsidRDefault="008F2E54" w:rsidP="008F2E54">
            <w:pPr>
              <w:tabs>
                <w:tab w:val="left" w:pos="1505"/>
              </w:tabs>
              <w:rPr>
                <w:i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8F2E54" w:rsidRPr="00A149EF" w:rsidRDefault="008F2E54" w:rsidP="008F2E54">
            <w:pPr>
              <w:jc w:val="center"/>
              <w:rPr>
                <w:rFonts w:ascii="Times New Roman CYR" w:hAnsi="Times New Roman CYR" w:cs="Times New Roman CYR"/>
                <w:b/>
                <w:bCs/>
                <w:sz w:val="10"/>
                <w:szCs w:val="10"/>
              </w:rPr>
            </w:pPr>
            <w:r w:rsidRPr="00A149EF">
              <w:rPr>
                <w:rFonts w:ascii="Times New Roman CYR" w:hAnsi="Times New Roman CYR" w:cs="Times New Roman CYR"/>
                <w:sz w:val="10"/>
                <w:szCs w:val="10"/>
              </w:rPr>
              <w:t>(подпись)</w:t>
            </w:r>
          </w:p>
        </w:tc>
        <w:tc>
          <w:tcPr>
            <w:tcW w:w="1418" w:type="dxa"/>
          </w:tcPr>
          <w:p w:rsidR="008F2E54" w:rsidRPr="00A149EF" w:rsidRDefault="008F2E54" w:rsidP="008F2E54">
            <w:pPr>
              <w:jc w:val="center"/>
              <w:rPr>
                <w:rFonts w:ascii="Times New Roman CYR" w:hAnsi="Times New Roman CYR" w:cs="Times New Roman CYR"/>
                <w:sz w:val="10"/>
                <w:szCs w:val="10"/>
              </w:rPr>
            </w:pPr>
            <w:r w:rsidRPr="00A149EF">
              <w:rPr>
                <w:rFonts w:ascii="Times New Roman CYR" w:hAnsi="Times New Roman CYR" w:cs="Times New Roman CYR"/>
                <w:sz w:val="10"/>
                <w:szCs w:val="10"/>
              </w:rPr>
              <w:t>(расшифровка подписи)</w:t>
            </w:r>
          </w:p>
        </w:tc>
      </w:tr>
      <w:tr w:rsidR="008F2E54" w:rsidTr="008F2E54">
        <w:trPr>
          <w:trHeight w:val="283"/>
        </w:trPr>
        <w:tc>
          <w:tcPr>
            <w:tcW w:w="5524" w:type="dxa"/>
          </w:tcPr>
          <w:p w:rsidR="008F2E54" w:rsidRDefault="008F2E54" w:rsidP="008F2E54">
            <w:pPr>
              <w:tabs>
                <w:tab w:val="left" w:pos="1505"/>
              </w:tabs>
              <w:rPr>
                <w:i/>
                <w:sz w:val="28"/>
                <w:szCs w:val="28"/>
              </w:rPr>
            </w:pPr>
          </w:p>
        </w:tc>
        <w:tc>
          <w:tcPr>
            <w:tcW w:w="3827" w:type="dxa"/>
            <w:gridSpan w:val="2"/>
          </w:tcPr>
          <w:p w:rsidR="008F2E54" w:rsidRPr="004B4EB7" w:rsidRDefault="008F2E54" w:rsidP="008F2E54">
            <w:pPr>
              <w:tabs>
                <w:tab w:val="left" w:pos="1505"/>
              </w:tabs>
              <w:jc w:val="right"/>
              <w:rPr>
                <w:i/>
                <w:sz w:val="28"/>
                <w:szCs w:val="28"/>
                <w:lang w:val="ru-RU"/>
              </w:rPr>
            </w:pPr>
            <w:r w:rsidRPr="006F2D4A">
              <w:rPr>
                <w:i/>
                <w:sz w:val="28"/>
                <w:szCs w:val="28"/>
              </w:rPr>
              <w:t>Приложение №</w:t>
            </w:r>
            <w:r>
              <w:rPr>
                <w:i/>
                <w:sz w:val="28"/>
                <w:szCs w:val="28"/>
                <w:lang w:val="ru-RU"/>
              </w:rPr>
              <w:t xml:space="preserve"> </w:t>
            </w:r>
            <w:r w:rsidR="00680639">
              <w:rPr>
                <w:i/>
                <w:sz w:val="28"/>
                <w:szCs w:val="28"/>
                <w:lang w:val="ru-RU"/>
              </w:rPr>
              <w:t>8</w:t>
            </w:r>
          </w:p>
        </w:tc>
      </w:tr>
    </w:tbl>
    <w:p w:rsidR="002C714B" w:rsidRPr="00680639" w:rsidRDefault="00680639" w:rsidP="00680639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color w:val="000000"/>
          <w:sz w:val="24"/>
          <w:szCs w:val="24"/>
          <w:lang w:val="ru-RU"/>
        </w:rPr>
        <w:t>Перечень учетных документов прилагаемых к журналам операций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394"/>
        <w:gridCol w:w="5923"/>
      </w:tblGrid>
      <w:tr w:rsidR="002C714B" w:rsidRPr="00680639" w:rsidTr="00680639"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714B" w:rsidRPr="00680639" w:rsidRDefault="002C714B" w:rsidP="00680639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80639">
              <w:rPr>
                <w:rFonts w:hAnsi="Times New Roman" w:cs="Times New Roman"/>
                <w:b/>
                <w:bCs/>
                <w:color w:val="000000"/>
                <w:sz w:val="16"/>
                <w:szCs w:val="16"/>
              </w:rPr>
              <w:t>Журнал операций</w:t>
            </w: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714B" w:rsidRPr="00680639" w:rsidRDefault="002C714B" w:rsidP="00680639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80639">
              <w:rPr>
                <w:rFonts w:hAnsi="Times New Roman" w:cs="Times New Roman"/>
                <w:b/>
                <w:bCs/>
                <w:color w:val="000000"/>
                <w:sz w:val="16"/>
                <w:szCs w:val="16"/>
              </w:rPr>
              <w:t>Документы</w:t>
            </w:r>
          </w:p>
        </w:tc>
      </w:tr>
      <w:tr w:rsidR="002C714B" w:rsidRPr="00EC64F2" w:rsidTr="00680639">
        <w:tc>
          <w:tcPr>
            <w:tcW w:w="33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639" w:rsidRDefault="002C714B" w:rsidP="0068063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1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 операций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71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№ 1 </w:t>
            </w:r>
          </w:p>
          <w:p w:rsidR="002C714B" w:rsidRPr="002C714B" w:rsidRDefault="002C714B" w:rsidP="00680639">
            <w:pPr>
              <w:spacing w:before="0" w:beforeAutospacing="0" w:after="0" w:afterAutospacing="0"/>
              <w:rPr>
                <w:lang w:val="ru-RU"/>
              </w:rPr>
            </w:pPr>
            <w:r w:rsidRPr="002C71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счету «Касса» (ф. 0504071)</w:t>
            </w: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714B" w:rsidRPr="002C714B" w:rsidRDefault="002C714B" w:rsidP="0068063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1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Вторые листы кассовой книги (ф. 0504514) – отчет кассира</w:t>
            </w:r>
          </w:p>
        </w:tc>
      </w:tr>
      <w:tr w:rsidR="002C714B" w:rsidTr="00680639">
        <w:tc>
          <w:tcPr>
            <w:tcW w:w="33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714B" w:rsidRPr="002C714B" w:rsidRDefault="002C714B" w:rsidP="0068063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923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714B" w:rsidRDefault="002C714B" w:rsidP="0068063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Квитанция (ф. 0504510)</w:t>
            </w:r>
          </w:p>
        </w:tc>
      </w:tr>
      <w:tr w:rsidR="002C714B" w:rsidTr="00680639">
        <w:tc>
          <w:tcPr>
            <w:tcW w:w="33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714B" w:rsidRDefault="002C714B" w:rsidP="0068063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3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714B" w:rsidRDefault="002C714B" w:rsidP="0068063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Приходный кассовый ордер (ф. 0310001)</w:t>
            </w:r>
          </w:p>
        </w:tc>
      </w:tr>
      <w:tr w:rsidR="002C714B" w:rsidTr="00680639">
        <w:tc>
          <w:tcPr>
            <w:tcW w:w="33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714B" w:rsidRDefault="002C714B" w:rsidP="0068063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3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714B" w:rsidRDefault="002C714B" w:rsidP="0068063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Расходный кассовый ордер (ф. 0310002)</w:t>
            </w:r>
          </w:p>
        </w:tc>
      </w:tr>
      <w:tr w:rsidR="002C714B" w:rsidRPr="00EC64F2" w:rsidTr="00680639">
        <w:tc>
          <w:tcPr>
            <w:tcW w:w="33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714B" w:rsidRDefault="002C714B" w:rsidP="0068063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3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714B" w:rsidRPr="002C714B" w:rsidRDefault="002C714B" w:rsidP="0068063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1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Объявление на взнос наличными (ОКУД 0402001)</w:t>
            </w:r>
          </w:p>
        </w:tc>
      </w:tr>
      <w:tr w:rsidR="002C714B" w:rsidRPr="00EC64F2" w:rsidTr="00680639">
        <w:tc>
          <w:tcPr>
            <w:tcW w:w="33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714B" w:rsidRPr="002C714B" w:rsidRDefault="002C714B" w:rsidP="0068063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92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714B" w:rsidRPr="002C714B" w:rsidRDefault="002C714B" w:rsidP="0068063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1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 регистрации приходных и расходных кассовых ордеров (ф. 0504093)</w:t>
            </w:r>
          </w:p>
        </w:tc>
      </w:tr>
      <w:tr w:rsidR="002C714B" w:rsidRPr="00EC64F2" w:rsidTr="00680639">
        <w:tc>
          <w:tcPr>
            <w:tcW w:w="33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639" w:rsidRDefault="002C714B" w:rsidP="0068063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1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Журнал операций № 2 </w:t>
            </w:r>
          </w:p>
          <w:p w:rsidR="002C714B" w:rsidRPr="002C714B" w:rsidRDefault="002C714B" w:rsidP="00680639">
            <w:pPr>
              <w:spacing w:before="0" w:beforeAutospacing="0" w:after="0" w:afterAutospacing="0"/>
              <w:rPr>
                <w:lang w:val="ru-RU"/>
              </w:rPr>
            </w:pPr>
            <w:r w:rsidRPr="002C71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безналичными денежными средствами (ф. 0504071)</w:t>
            </w: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714B" w:rsidRPr="002C714B" w:rsidRDefault="002C714B" w:rsidP="0068063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1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Выписки из лицевого счета в органе Федерального казначейства, расчетного счета в банке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71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приложением:</w:t>
            </w:r>
          </w:p>
          <w:p w:rsidR="002C714B" w:rsidRDefault="002C714B" w:rsidP="001B676E">
            <w:pPr>
              <w:numPr>
                <w:ilvl w:val="0"/>
                <w:numId w:val="61"/>
              </w:numPr>
              <w:spacing w:before="0" w:beforeAutospacing="0" w:after="0" w:afterAutospacing="0"/>
              <w:ind w:left="0" w:firstLine="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платежных документов;</w:t>
            </w:r>
          </w:p>
          <w:p w:rsidR="002C714B" w:rsidRDefault="002C714B" w:rsidP="001B676E">
            <w:pPr>
              <w:numPr>
                <w:ilvl w:val="0"/>
                <w:numId w:val="61"/>
              </w:numPr>
              <w:spacing w:before="0" w:beforeAutospacing="0" w:after="0" w:afterAutospacing="0"/>
              <w:ind w:left="0" w:firstLine="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мемориальных ордеров банка;</w:t>
            </w:r>
          </w:p>
          <w:p w:rsidR="002C714B" w:rsidRPr="002C714B" w:rsidRDefault="002C714B" w:rsidP="001B676E">
            <w:pPr>
              <w:numPr>
                <w:ilvl w:val="0"/>
                <w:numId w:val="61"/>
              </w:numPr>
              <w:spacing w:before="0" w:beforeAutospacing="0" w:after="0" w:afterAutospacing="0"/>
              <w:ind w:left="0" w:firstLine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1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других казначейских и банковских документов.</w:t>
            </w:r>
          </w:p>
        </w:tc>
      </w:tr>
      <w:tr w:rsidR="002C714B" w:rsidTr="00680639">
        <w:tc>
          <w:tcPr>
            <w:tcW w:w="33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714B" w:rsidRPr="002C714B" w:rsidRDefault="002C714B" w:rsidP="0068063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923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714B" w:rsidRDefault="002C714B" w:rsidP="0068063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Бухгалтерские справки (ф. 0504833)</w:t>
            </w:r>
          </w:p>
        </w:tc>
      </w:tr>
      <w:tr w:rsidR="002C714B" w:rsidRPr="00EC64F2" w:rsidTr="00680639">
        <w:tc>
          <w:tcPr>
            <w:tcW w:w="33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714B" w:rsidRDefault="002C714B" w:rsidP="0068063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3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714B" w:rsidRPr="002C714B" w:rsidRDefault="002C714B" w:rsidP="0068063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1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Заявка на кассовый расход (ф. 0531801)</w:t>
            </w:r>
          </w:p>
        </w:tc>
      </w:tr>
      <w:tr w:rsidR="002C714B" w:rsidTr="00680639">
        <w:tc>
          <w:tcPr>
            <w:tcW w:w="33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714B" w:rsidRPr="002C714B" w:rsidRDefault="002C714B" w:rsidP="0068063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923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714B" w:rsidRDefault="002C714B" w:rsidP="0068063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Платежное поручение (ф. 0401060)</w:t>
            </w:r>
          </w:p>
        </w:tc>
      </w:tr>
      <w:tr w:rsidR="002C714B" w:rsidTr="00680639">
        <w:tc>
          <w:tcPr>
            <w:tcW w:w="33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714B" w:rsidRDefault="002C714B" w:rsidP="0068063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3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714B" w:rsidRDefault="002C714B" w:rsidP="0068063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Извещения (ф. 0504805)</w:t>
            </w:r>
          </w:p>
        </w:tc>
      </w:tr>
      <w:tr w:rsidR="002C714B" w:rsidRPr="00EC64F2" w:rsidTr="00680639">
        <w:tc>
          <w:tcPr>
            <w:tcW w:w="33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639" w:rsidRDefault="002C714B" w:rsidP="0068063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1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Журнал операций № 3 </w:t>
            </w:r>
          </w:p>
          <w:p w:rsidR="002C714B" w:rsidRPr="002C714B" w:rsidRDefault="002C714B" w:rsidP="00680639">
            <w:pPr>
              <w:spacing w:before="0" w:beforeAutospacing="0" w:after="0" w:afterAutospacing="0"/>
              <w:rPr>
                <w:lang w:val="ru-RU"/>
              </w:rPr>
            </w:pPr>
            <w:r w:rsidRPr="002C71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расчетов с подотчетными лицами (ф. 0504071)</w:t>
            </w: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714B" w:rsidRPr="002C714B" w:rsidRDefault="002C714B" w:rsidP="0068063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1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Отчет о расходах подотчетного лица (ф. 0504520)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71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подтверждающими документами:</w:t>
            </w:r>
          </w:p>
          <w:p w:rsidR="002C714B" w:rsidRDefault="002C714B" w:rsidP="001B676E">
            <w:pPr>
              <w:numPr>
                <w:ilvl w:val="0"/>
                <w:numId w:val="62"/>
              </w:numPr>
              <w:spacing w:before="0" w:beforeAutospacing="0" w:after="0" w:afterAutospacing="0"/>
              <w:ind w:left="0" w:firstLine="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кассовые и товарные чеки;</w:t>
            </w:r>
          </w:p>
          <w:p w:rsidR="002C714B" w:rsidRPr="002C714B" w:rsidRDefault="002C714B" w:rsidP="001B676E">
            <w:pPr>
              <w:numPr>
                <w:ilvl w:val="0"/>
                <w:numId w:val="62"/>
              </w:numPr>
              <w:spacing w:before="0" w:beforeAutospacing="0" w:after="0" w:afterAutospacing="0"/>
              <w:ind w:left="0" w:firstLine="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1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квитанции электронных банкоматов и терминалов (слипы);</w:t>
            </w:r>
          </w:p>
          <w:p w:rsidR="002C714B" w:rsidRDefault="002C714B" w:rsidP="001B676E">
            <w:pPr>
              <w:numPr>
                <w:ilvl w:val="0"/>
                <w:numId w:val="62"/>
              </w:numPr>
              <w:spacing w:before="0" w:beforeAutospacing="0" w:after="0" w:afterAutospacing="0"/>
              <w:ind w:left="0" w:firstLine="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проездные билеты;</w:t>
            </w:r>
          </w:p>
          <w:p w:rsidR="002C714B" w:rsidRPr="002C714B" w:rsidRDefault="002C714B" w:rsidP="001B676E">
            <w:pPr>
              <w:numPr>
                <w:ilvl w:val="0"/>
                <w:numId w:val="62"/>
              </w:numPr>
              <w:spacing w:before="0" w:beforeAutospacing="0" w:after="0" w:afterAutospacing="0"/>
              <w:ind w:left="0" w:firstLine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1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счета и квитанции за проживание.</w:t>
            </w:r>
          </w:p>
        </w:tc>
      </w:tr>
      <w:tr w:rsidR="002C714B" w:rsidRPr="00EC64F2" w:rsidTr="00680639">
        <w:tc>
          <w:tcPr>
            <w:tcW w:w="33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714B" w:rsidRPr="002C714B" w:rsidRDefault="002C714B" w:rsidP="0068063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923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714B" w:rsidRPr="002C714B" w:rsidRDefault="002C714B" w:rsidP="0068063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1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Решение о командировании на территории Российской Федерации (ф. 0504512)</w:t>
            </w:r>
          </w:p>
        </w:tc>
      </w:tr>
      <w:tr w:rsidR="002C714B" w:rsidRPr="00EC64F2" w:rsidTr="00680639">
        <w:tc>
          <w:tcPr>
            <w:tcW w:w="33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714B" w:rsidRPr="002C714B" w:rsidRDefault="002C714B" w:rsidP="0068063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923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714B" w:rsidRPr="002C714B" w:rsidRDefault="002C714B" w:rsidP="0068063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1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Изменение Решения о командировании на территории Российской Федерации (ф. 0504513)</w:t>
            </w:r>
          </w:p>
        </w:tc>
      </w:tr>
      <w:tr w:rsidR="002C714B" w:rsidRPr="00EC64F2" w:rsidTr="00680639">
        <w:tc>
          <w:tcPr>
            <w:tcW w:w="33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714B" w:rsidRPr="002C714B" w:rsidRDefault="002C714B" w:rsidP="0068063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923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714B" w:rsidRPr="002C714B" w:rsidRDefault="002C714B" w:rsidP="00680639">
            <w:pPr>
              <w:spacing w:before="0" w:beforeAutospacing="0" w:after="0" w:afterAutospacing="0"/>
              <w:rPr>
                <w:lang w:val="ru-RU"/>
              </w:rPr>
            </w:pPr>
            <w:r w:rsidRPr="002C71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Решение о командировании на территорию иностранного государства (ф. 0504515)</w:t>
            </w:r>
          </w:p>
        </w:tc>
      </w:tr>
      <w:tr w:rsidR="002C714B" w:rsidRPr="00EC64F2" w:rsidTr="00680639">
        <w:tc>
          <w:tcPr>
            <w:tcW w:w="33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714B" w:rsidRPr="002C714B" w:rsidRDefault="002C714B" w:rsidP="0068063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923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714B" w:rsidRPr="002C714B" w:rsidRDefault="002C714B" w:rsidP="0068063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1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Изменение Решения о командировании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71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 территорию иностранного государства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71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(ф. 0504516)</w:t>
            </w:r>
          </w:p>
        </w:tc>
      </w:tr>
      <w:tr w:rsidR="002C714B" w:rsidRPr="00EC64F2" w:rsidTr="00680639">
        <w:tc>
          <w:tcPr>
            <w:tcW w:w="33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714B" w:rsidRPr="002C714B" w:rsidRDefault="002C714B" w:rsidP="0068063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923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714B" w:rsidRPr="002C714B" w:rsidRDefault="002C714B" w:rsidP="0068063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1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Решение о компенсации для лиц в районах Крайнего Севера (ф. 0504517)</w:t>
            </w:r>
          </w:p>
        </w:tc>
      </w:tr>
      <w:tr w:rsidR="002C714B" w:rsidRPr="00EC64F2" w:rsidTr="00680639">
        <w:tc>
          <w:tcPr>
            <w:tcW w:w="33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714B" w:rsidRPr="002C714B" w:rsidRDefault="002C714B" w:rsidP="0068063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923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714B" w:rsidRPr="002C714B" w:rsidRDefault="002C714B" w:rsidP="0068063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1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Заявка-обоснование закупки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71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товаров, работ, услуг малого объема через подотчетное лицо (ф. 0510521)</w:t>
            </w:r>
          </w:p>
        </w:tc>
      </w:tr>
      <w:tr w:rsidR="002C714B" w:rsidRPr="00EC64F2" w:rsidTr="00680639">
        <w:tc>
          <w:tcPr>
            <w:tcW w:w="33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714B" w:rsidRPr="002C714B" w:rsidRDefault="002C714B" w:rsidP="0068063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923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714B" w:rsidRPr="002C714B" w:rsidRDefault="002C714B" w:rsidP="00680639">
            <w:pPr>
              <w:spacing w:before="0" w:beforeAutospacing="0" w:after="0" w:afterAutospacing="0"/>
              <w:rPr>
                <w:lang w:val="ru-RU"/>
              </w:rPr>
            </w:pPr>
            <w:r w:rsidRPr="002C71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 о приеме-передаче объектов нефинансовых активов (ф. 0510448)</w:t>
            </w:r>
          </w:p>
        </w:tc>
      </w:tr>
      <w:tr w:rsidR="002C714B" w:rsidTr="00680639">
        <w:tc>
          <w:tcPr>
            <w:tcW w:w="33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714B" w:rsidRPr="002C714B" w:rsidRDefault="002C714B" w:rsidP="0068063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92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714B" w:rsidRDefault="002C714B" w:rsidP="0068063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Извещения (ф. 0504805)</w:t>
            </w:r>
          </w:p>
        </w:tc>
      </w:tr>
      <w:tr w:rsidR="002C714B" w:rsidRPr="00EC64F2" w:rsidTr="00680639">
        <w:tc>
          <w:tcPr>
            <w:tcW w:w="33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714B" w:rsidRPr="002C714B" w:rsidRDefault="002C714B" w:rsidP="0068063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1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 операций № 4</w:t>
            </w:r>
          </w:p>
          <w:p w:rsidR="002C714B" w:rsidRPr="00680639" w:rsidRDefault="002C714B" w:rsidP="0068063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1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расчетов с поставщиками и подрядчиками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806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(ф. 0504071)</w:t>
            </w: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714B" w:rsidRPr="002C714B" w:rsidRDefault="002C714B" w:rsidP="0068063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1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Договоры, контракты и сопроводительные документы поставщиков:</w:t>
            </w:r>
          </w:p>
          <w:p w:rsidR="002C714B" w:rsidRDefault="002C714B" w:rsidP="001B676E">
            <w:pPr>
              <w:numPr>
                <w:ilvl w:val="0"/>
                <w:numId w:val="63"/>
              </w:numPr>
              <w:spacing w:before="0" w:beforeAutospacing="0" w:after="0" w:afterAutospacing="0"/>
              <w:ind w:left="0" w:firstLine="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счета-фактуры;</w:t>
            </w:r>
          </w:p>
          <w:p w:rsidR="002C714B" w:rsidRPr="002C714B" w:rsidRDefault="002C714B" w:rsidP="001B676E">
            <w:pPr>
              <w:numPr>
                <w:ilvl w:val="0"/>
                <w:numId w:val="63"/>
              </w:numPr>
              <w:spacing w:before="0" w:beforeAutospacing="0" w:after="0" w:afterAutospacing="0"/>
              <w:ind w:left="0" w:firstLine="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1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акты выполненных работ (оказанных услуг);</w:t>
            </w:r>
          </w:p>
          <w:p w:rsidR="002C714B" w:rsidRDefault="002C714B" w:rsidP="001B676E">
            <w:pPr>
              <w:numPr>
                <w:ilvl w:val="0"/>
                <w:numId w:val="63"/>
              </w:numPr>
              <w:spacing w:before="0" w:beforeAutospacing="0" w:after="0" w:afterAutospacing="0"/>
              <w:ind w:left="0" w:firstLine="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акты приема-передачи имущества;</w:t>
            </w:r>
          </w:p>
          <w:p w:rsidR="002C714B" w:rsidRPr="002C714B" w:rsidRDefault="002C714B" w:rsidP="001B676E">
            <w:pPr>
              <w:numPr>
                <w:ilvl w:val="0"/>
                <w:numId w:val="63"/>
              </w:numPr>
              <w:spacing w:before="0" w:beforeAutospacing="0" w:after="0" w:afterAutospacing="0"/>
              <w:ind w:left="0" w:firstLine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1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товарные и товарно-транспортные накладные.</w:t>
            </w:r>
          </w:p>
        </w:tc>
      </w:tr>
      <w:tr w:rsidR="002C714B" w:rsidRPr="00EC64F2" w:rsidTr="00680639">
        <w:tc>
          <w:tcPr>
            <w:tcW w:w="33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714B" w:rsidRPr="002C714B" w:rsidRDefault="002C714B" w:rsidP="0068063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923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714B" w:rsidRPr="002C714B" w:rsidRDefault="002C714B" w:rsidP="0068063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1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 о приеме-передаче объектов нефинансовых активов (ф. 0510448)</w:t>
            </w:r>
          </w:p>
        </w:tc>
      </w:tr>
      <w:tr w:rsidR="002C714B" w:rsidRPr="00EC64F2" w:rsidTr="00680639">
        <w:tc>
          <w:tcPr>
            <w:tcW w:w="33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714B" w:rsidRPr="002C714B" w:rsidRDefault="002C714B" w:rsidP="0068063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923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714B" w:rsidRPr="002C714B" w:rsidRDefault="002C714B" w:rsidP="00680639">
            <w:pPr>
              <w:spacing w:before="0" w:beforeAutospacing="0" w:after="0" w:afterAutospacing="0"/>
              <w:rPr>
                <w:lang w:val="ru-RU"/>
              </w:rPr>
            </w:pPr>
            <w:r w:rsidRPr="002C71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 приемки товаров, работ, услуг (ф. 0510452)</w:t>
            </w:r>
          </w:p>
        </w:tc>
      </w:tr>
      <w:tr w:rsidR="002C714B" w:rsidRPr="00EC64F2" w:rsidTr="00680639">
        <w:tc>
          <w:tcPr>
            <w:tcW w:w="33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714B" w:rsidRPr="002C714B" w:rsidRDefault="002C714B" w:rsidP="0068063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923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714B" w:rsidRPr="002C714B" w:rsidRDefault="002C714B" w:rsidP="0068063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1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Реестр расходов на уплату государственной пошлины</w:t>
            </w:r>
          </w:p>
        </w:tc>
      </w:tr>
      <w:tr w:rsidR="002C714B" w:rsidTr="00680639">
        <w:tc>
          <w:tcPr>
            <w:tcW w:w="33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714B" w:rsidRPr="002C714B" w:rsidRDefault="002C714B" w:rsidP="0068063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92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714B" w:rsidRDefault="002C714B" w:rsidP="0068063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Извещение (ф. 0504805)</w:t>
            </w:r>
          </w:p>
        </w:tc>
      </w:tr>
      <w:tr w:rsidR="002C714B" w:rsidTr="00680639">
        <w:tc>
          <w:tcPr>
            <w:tcW w:w="33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639" w:rsidRDefault="002C714B" w:rsidP="0068063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1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Журнал операций № 5 </w:t>
            </w:r>
          </w:p>
          <w:p w:rsidR="002C714B" w:rsidRPr="002C714B" w:rsidRDefault="002C714B" w:rsidP="00680639">
            <w:pPr>
              <w:spacing w:before="0" w:beforeAutospacing="0" w:after="0" w:afterAutospacing="0"/>
              <w:rPr>
                <w:lang w:val="ru-RU"/>
              </w:rPr>
            </w:pPr>
            <w:r w:rsidRPr="002C71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расчетов с дебиторами по доходам (ф. 0504071)</w:t>
            </w: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714B" w:rsidRDefault="002C714B" w:rsidP="0068063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 оказанных услуг</w:t>
            </w:r>
          </w:p>
        </w:tc>
      </w:tr>
      <w:tr w:rsidR="002C714B" w:rsidTr="00680639">
        <w:tc>
          <w:tcPr>
            <w:tcW w:w="33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714B" w:rsidRDefault="002C714B" w:rsidP="0068063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3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714B" w:rsidRDefault="002C714B" w:rsidP="0068063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Договоры, соглашения</w:t>
            </w:r>
          </w:p>
        </w:tc>
      </w:tr>
      <w:tr w:rsidR="002C714B" w:rsidRPr="00EC64F2" w:rsidTr="00680639">
        <w:tc>
          <w:tcPr>
            <w:tcW w:w="33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714B" w:rsidRDefault="002C714B" w:rsidP="0068063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3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714B" w:rsidRPr="002C714B" w:rsidRDefault="002C714B" w:rsidP="0068063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1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Ведомость группового начисления доходов (ф. 0504431)</w:t>
            </w:r>
          </w:p>
        </w:tc>
      </w:tr>
      <w:tr w:rsidR="002C714B" w:rsidRPr="00EC64F2" w:rsidTr="00680639">
        <w:tc>
          <w:tcPr>
            <w:tcW w:w="33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714B" w:rsidRPr="002C714B" w:rsidRDefault="002C714B" w:rsidP="0068063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923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714B" w:rsidRPr="002C714B" w:rsidRDefault="002C714B" w:rsidP="0068063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1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Ведомость начисления доходов бюджета (ф. 0510837)</w:t>
            </w:r>
          </w:p>
        </w:tc>
      </w:tr>
      <w:tr w:rsidR="002C714B" w:rsidRPr="00EC64F2" w:rsidTr="00680639">
        <w:tc>
          <w:tcPr>
            <w:tcW w:w="33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714B" w:rsidRPr="002C714B" w:rsidRDefault="002C714B" w:rsidP="0068063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923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714B" w:rsidRPr="002C714B" w:rsidRDefault="002C714B" w:rsidP="0068063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1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Извещение о начислении доходов (уточнении начисления) (ф. 0510432)</w:t>
            </w:r>
          </w:p>
        </w:tc>
      </w:tr>
      <w:tr w:rsidR="002C714B" w:rsidTr="00680639">
        <w:tc>
          <w:tcPr>
            <w:tcW w:w="33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714B" w:rsidRPr="002C714B" w:rsidRDefault="002C714B" w:rsidP="0068063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923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714B" w:rsidRDefault="002C714B" w:rsidP="0068063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Ведомость выпадающих доходов (ф. 0510838)</w:t>
            </w:r>
          </w:p>
        </w:tc>
      </w:tr>
      <w:tr w:rsidR="002C714B" w:rsidRPr="00EC64F2" w:rsidTr="00680639">
        <w:tc>
          <w:tcPr>
            <w:tcW w:w="33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714B" w:rsidRDefault="002C714B" w:rsidP="0068063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3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714B" w:rsidRPr="002C714B" w:rsidRDefault="002C714B" w:rsidP="00680639">
            <w:pPr>
              <w:spacing w:before="0" w:beforeAutospacing="0" w:after="0" w:afterAutospacing="0"/>
              <w:rPr>
                <w:lang w:val="ru-RU"/>
              </w:rPr>
            </w:pPr>
            <w:r w:rsidRPr="002C71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Табели учета посещаемости детей (ф. 0504608)</w:t>
            </w:r>
          </w:p>
        </w:tc>
      </w:tr>
      <w:tr w:rsidR="002C714B" w:rsidRPr="00EC64F2" w:rsidTr="00680639">
        <w:tc>
          <w:tcPr>
            <w:tcW w:w="33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714B" w:rsidRPr="002C714B" w:rsidRDefault="002C714B" w:rsidP="0068063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923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714B" w:rsidRPr="002C714B" w:rsidRDefault="002C714B" w:rsidP="0068063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1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Отчет о выполнении госзадания (ф. 0506501)</w:t>
            </w:r>
          </w:p>
        </w:tc>
      </w:tr>
      <w:tr w:rsidR="002C714B" w:rsidTr="00680639">
        <w:tc>
          <w:tcPr>
            <w:tcW w:w="33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714B" w:rsidRPr="002C714B" w:rsidRDefault="002C714B" w:rsidP="0068063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923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714B" w:rsidRDefault="002C714B" w:rsidP="0068063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Бухгалтерские справки (ф. 0504833)</w:t>
            </w:r>
          </w:p>
        </w:tc>
      </w:tr>
      <w:tr w:rsidR="002C714B" w:rsidTr="00680639">
        <w:tc>
          <w:tcPr>
            <w:tcW w:w="33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714B" w:rsidRDefault="002C714B" w:rsidP="0068063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3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714B" w:rsidRDefault="002C714B" w:rsidP="0068063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Извещение (ф. 0504805)</w:t>
            </w:r>
          </w:p>
        </w:tc>
      </w:tr>
      <w:tr w:rsidR="002C714B" w:rsidTr="00680639"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639" w:rsidRDefault="002C714B" w:rsidP="0068063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1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Журнал операций № 6 </w:t>
            </w:r>
          </w:p>
          <w:p w:rsidR="002C714B" w:rsidRPr="002C714B" w:rsidRDefault="002C714B" w:rsidP="00680639">
            <w:pPr>
              <w:spacing w:before="0" w:beforeAutospacing="0" w:after="0" w:afterAutospacing="0"/>
              <w:rPr>
                <w:lang w:val="ru-RU"/>
              </w:rPr>
            </w:pPr>
            <w:r w:rsidRPr="002C71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расчетов по оплате труда, денежному довольствию и стипендиям (ф. 0504071)</w:t>
            </w: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714B" w:rsidRPr="002C714B" w:rsidRDefault="002C714B" w:rsidP="0068063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1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Свод расчетно-платежных ведомостей или расчетных ведомостей вместе с:</w:t>
            </w:r>
          </w:p>
          <w:p w:rsidR="002C714B" w:rsidRPr="002C714B" w:rsidRDefault="002C714B" w:rsidP="001B676E">
            <w:pPr>
              <w:numPr>
                <w:ilvl w:val="0"/>
                <w:numId w:val="64"/>
              </w:numPr>
              <w:spacing w:before="0" w:beforeAutospacing="0" w:after="0" w:afterAutospacing="0"/>
              <w:ind w:left="0" w:firstLine="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1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табелями учета использования рабочего времени (ф. 0504421);</w:t>
            </w:r>
          </w:p>
          <w:p w:rsidR="002C714B" w:rsidRPr="002C714B" w:rsidRDefault="002C714B" w:rsidP="001B676E">
            <w:pPr>
              <w:numPr>
                <w:ilvl w:val="0"/>
                <w:numId w:val="64"/>
              </w:numPr>
              <w:spacing w:before="0" w:beforeAutospacing="0" w:after="0" w:afterAutospacing="0"/>
              <w:ind w:left="0" w:firstLine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1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копиями приказов, выписками из приказов о зачислении, увольнении, перемещении, отпусках сотрудников.</w:t>
            </w:r>
          </w:p>
          <w:p w:rsidR="002C714B" w:rsidRPr="002C714B" w:rsidRDefault="002C714B" w:rsidP="0068063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1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Записка-расчет об исчислении среднего заработка при предоставлении отпуска, увольнении и других случаях (ф. 0504425)</w:t>
            </w:r>
          </w:p>
          <w:p w:rsidR="002C714B" w:rsidRPr="002C714B" w:rsidRDefault="002C714B" w:rsidP="0068063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1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 о начислении пенсий и пособий</w:t>
            </w:r>
          </w:p>
          <w:p w:rsidR="002C714B" w:rsidRPr="002C714B" w:rsidRDefault="002C714B" w:rsidP="0068063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1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Карточка-справка сотрудника (ф. 0504417)</w:t>
            </w:r>
          </w:p>
          <w:p w:rsidR="002C714B" w:rsidRPr="002C714B" w:rsidRDefault="002C714B" w:rsidP="0068063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1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Реестр депонированных сумм (ф. 0504047)</w:t>
            </w:r>
          </w:p>
          <w:p w:rsidR="002C714B" w:rsidRDefault="002C714B" w:rsidP="0068063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Бухгалтерские справки (ф. 0504833)</w:t>
            </w:r>
          </w:p>
        </w:tc>
      </w:tr>
      <w:tr w:rsidR="002C714B" w:rsidRPr="00EC64F2" w:rsidTr="00680639">
        <w:tc>
          <w:tcPr>
            <w:tcW w:w="33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639" w:rsidRDefault="002C714B" w:rsidP="0068063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1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Журнал операций № 7 </w:t>
            </w:r>
          </w:p>
          <w:p w:rsidR="002C714B" w:rsidRPr="002C714B" w:rsidRDefault="002C714B" w:rsidP="00680639">
            <w:pPr>
              <w:spacing w:before="0" w:beforeAutospacing="0" w:after="0" w:afterAutospacing="0"/>
              <w:rPr>
                <w:lang w:val="ru-RU"/>
              </w:rPr>
            </w:pPr>
            <w:r w:rsidRPr="002C71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выбытию и перемещению нефинансовых активов (ф. 0504071)</w:t>
            </w: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714B" w:rsidRPr="002C714B" w:rsidRDefault="002C714B" w:rsidP="00680639">
            <w:pPr>
              <w:spacing w:before="0" w:beforeAutospacing="0" w:after="0" w:afterAutospacing="0"/>
              <w:rPr>
                <w:lang w:val="ru-RU"/>
              </w:rPr>
            </w:pPr>
            <w:r w:rsidRPr="002C71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Акты о приеме-передаче нефинансовых активов (ф. 0510448)</w:t>
            </w:r>
          </w:p>
        </w:tc>
      </w:tr>
      <w:tr w:rsidR="002C714B" w:rsidRPr="00EC64F2" w:rsidTr="00680639">
        <w:tc>
          <w:tcPr>
            <w:tcW w:w="33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714B" w:rsidRPr="002C714B" w:rsidRDefault="002C714B" w:rsidP="0068063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923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714B" w:rsidRPr="002C714B" w:rsidRDefault="002C714B" w:rsidP="0068063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1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Накладная на внутреннее перемещение (ф. 0510450)</w:t>
            </w:r>
          </w:p>
        </w:tc>
      </w:tr>
      <w:tr w:rsidR="002C714B" w:rsidRPr="00EC64F2" w:rsidTr="00680639">
        <w:tc>
          <w:tcPr>
            <w:tcW w:w="33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714B" w:rsidRPr="002C714B" w:rsidRDefault="002C714B" w:rsidP="0068063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923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714B" w:rsidRPr="002C714B" w:rsidRDefault="002C714B" w:rsidP="00680639">
            <w:pPr>
              <w:spacing w:before="0" w:beforeAutospacing="0" w:after="0" w:afterAutospacing="0"/>
              <w:rPr>
                <w:lang w:val="ru-RU"/>
              </w:rPr>
            </w:pPr>
            <w:r w:rsidRPr="002C71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Акты о приеме-сдаче отремонтированных, реконструированных и модернизированных объектов основных средств (ф. 0504103)</w:t>
            </w:r>
          </w:p>
        </w:tc>
      </w:tr>
      <w:tr w:rsidR="002C714B" w:rsidRPr="00EC64F2" w:rsidTr="00680639">
        <w:tc>
          <w:tcPr>
            <w:tcW w:w="33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714B" w:rsidRPr="002C714B" w:rsidRDefault="002C714B" w:rsidP="0068063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923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714B" w:rsidRPr="002C714B" w:rsidRDefault="002C714B" w:rsidP="00680639">
            <w:pPr>
              <w:spacing w:before="0" w:beforeAutospacing="0" w:after="0" w:afterAutospacing="0"/>
              <w:rPr>
                <w:lang w:val="ru-RU"/>
              </w:rPr>
            </w:pPr>
            <w:r w:rsidRPr="002C71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Акты о списании объектов нефинансовых активов (кроме транспортных средств) (ф. 0510454)</w:t>
            </w:r>
          </w:p>
        </w:tc>
      </w:tr>
      <w:tr w:rsidR="002C714B" w:rsidRPr="00EC64F2" w:rsidTr="00680639">
        <w:tc>
          <w:tcPr>
            <w:tcW w:w="33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714B" w:rsidRPr="002C714B" w:rsidRDefault="002C714B" w:rsidP="0068063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923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714B" w:rsidRPr="002C714B" w:rsidRDefault="002C714B" w:rsidP="0068063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1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 о списании транспортного средства (ф. 0510456)</w:t>
            </w:r>
          </w:p>
        </w:tc>
      </w:tr>
      <w:tr w:rsidR="002C714B" w:rsidRPr="00EC64F2" w:rsidTr="00680639">
        <w:tc>
          <w:tcPr>
            <w:tcW w:w="33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714B" w:rsidRPr="002C714B" w:rsidRDefault="002C714B" w:rsidP="0068063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923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714B" w:rsidRPr="002C714B" w:rsidRDefault="002C714B" w:rsidP="0068063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1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 о списании материальных запасов (ф. 0510460)</w:t>
            </w:r>
          </w:p>
        </w:tc>
      </w:tr>
      <w:tr w:rsidR="002C714B" w:rsidRPr="00EC64F2" w:rsidTr="00680639">
        <w:tc>
          <w:tcPr>
            <w:tcW w:w="33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714B" w:rsidRPr="002C714B" w:rsidRDefault="002C714B" w:rsidP="0068063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923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714B" w:rsidRPr="002C714B" w:rsidRDefault="002C714B" w:rsidP="00680639">
            <w:pPr>
              <w:spacing w:before="0" w:beforeAutospacing="0" w:after="0" w:afterAutospacing="0"/>
              <w:rPr>
                <w:lang w:val="ru-RU"/>
              </w:rPr>
            </w:pPr>
            <w:r w:rsidRPr="002C71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Решение о прекращении признания активами объектов НФА (ф. 0510440)</w:t>
            </w:r>
          </w:p>
        </w:tc>
      </w:tr>
      <w:tr w:rsidR="002C714B" w:rsidRPr="00EC64F2" w:rsidTr="00680639">
        <w:tc>
          <w:tcPr>
            <w:tcW w:w="33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714B" w:rsidRPr="002C714B" w:rsidRDefault="002C714B" w:rsidP="0068063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923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714B" w:rsidRPr="002C714B" w:rsidRDefault="002C714B" w:rsidP="00680639">
            <w:pPr>
              <w:spacing w:before="0" w:beforeAutospacing="0" w:after="0" w:afterAutospacing="0"/>
              <w:rPr>
                <w:lang w:val="ru-RU"/>
              </w:rPr>
            </w:pPr>
            <w:r w:rsidRPr="002C71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Решение о признании объектов НФА (ф. 0510441)</w:t>
            </w:r>
          </w:p>
        </w:tc>
      </w:tr>
      <w:tr w:rsidR="002C714B" w:rsidRPr="00EC64F2" w:rsidTr="00680639">
        <w:tc>
          <w:tcPr>
            <w:tcW w:w="33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714B" w:rsidRPr="002C714B" w:rsidRDefault="002C714B" w:rsidP="0068063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923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714B" w:rsidRPr="002C714B" w:rsidRDefault="002C714B" w:rsidP="00680639">
            <w:pPr>
              <w:spacing w:before="0" w:beforeAutospacing="0" w:after="0" w:afterAutospacing="0"/>
              <w:rPr>
                <w:lang w:val="ru-RU"/>
              </w:rPr>
            </w:pPr>
            <w:r w:rsidRPr="002C71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Решение об оценке стоимости отчуждаемого имущества (ф. 0510442)</w:t>
            </w:r>
          </w:p>
        </w:tc>
      </w:tr>
      <w:tr w:rsidR="002C714B" w:rsidRPr="00EC64F2" w:rsidTr="00680639">
        <w:tc>
          <w:tcPr>
            <w:tcW w:w="33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714B" w:rsidRPr="002C714B" w:rsidRDefault="002C714B" w:rsidP="0068063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923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714B" w:rsidRPr="002C714B" w:rsidRDefault="002C714B" w:rsidP="0068063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1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Ведомость выдачи на нужды учреждения (ф. 0504210)</w:t>
            </w:r>
          </w:p>
        </w:tc>
      </w:tr>
      <w:tr w:rsidR="002C714B" w:rsidRPr="00EC64F2" w:rsidTr="00680639">
        <w:tc>
          <w:tcPr>
            <w:tcW w:w="33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714B" w:rsidRPr="002C714B" w:rsidRDefault="002C714B" w:rsidP="0068063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923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714B" w:rsidRPr="002C714B" w:rsidRDefault="002C714B" w:rsidP="0068063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1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 об утилизации (уничтожении) материальных ценностей (ф. 0510435)</w:t>
            </w:r>
          </w:p>
        </w:tc>
      </w:tr>
      <w:tr w:rsidR="002C714B" w:rsidRPr="00EC64F2" w:rsidTr="00680639">
        <w:tc>
          <w:tcPr>
            <w:tcW w:w="33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714B" w:rsidRPr="002C714B" w:rsidRDefault="002C714B" w:rsidP="0068063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923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714B" w:rsidRPr="002C714B" w:rsidRDefault="002C714B" w:rsidP="0068063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1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 о приеме-передаче объектов нефинансовых активов (ф. 0510448)</w:t>
            </w:r>
          </w:p>
        </w:tc>
      </w:tr>
      <w:tr w:rsidR="002C714B" w:rsidRPr="00EC64F2" w:rsidTr="00680639">
        <w:tc>
          <w:tcPr>
            <w:tcW w:w="33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714B" w:rsidRPr="002C714B" w:rsidRDefault="002C714B" w:rsidP="0068063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923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714B" w:rsidRPr="002C714B" w:rsidRDefault="002C714B" w:rsidP="0068063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1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Накладная на внутреннее перемещение объектов НФА (ф. 0510450)</w:t>
            </w:r>
          </w:p>
        </w:tc>
      </w:tr>
      <w:tr w:rsidR="002C714B" w:rsidRPr="00EC64F2" w:rsidTr="00680639">
        <w:tc>
          <w:tcPr>
            <w:tcW w:w="33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714B" w:rsidRPr="002C714B" w:rsidRDefault="002C714B" w:rsidP="0068063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923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714B" w:rsidRPr="002C714B" w:rsidRDefault="002C714B" w:rsidP="0068063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1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Ведомость на выдачу кормов и фуража (ф. 0504203)</w:t>
            </w:r>
          </w:p>
        </w:tc>
      </w:tr>
      <w:tr w:rsidR="002C714B" w:rsidRPr="00EC64F2" w:rsidTr="00680639">
        <w:tc>
          <w:tcPr>
            <w:tcW w:w="33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714B" w:rsidRPr="002C714B" w:rsidRDefault="002C714B" w:rsidP="0068063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923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714B" w:rsidRPr="002C714B" w:rsidRDefault="002C714B" w:rsidP="00680639">
            <w:pPr>
              <w:spacing w:before="0" w:beforeAutospacing="0" w:after="0" w:afterAutospacing="0"/>
              <w:rPr>
                <w:lang w:val="ru-RU"/>
              </w:rPr>
            </w:pPr>
            <w:r w:rsidRPr="002C71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Меню-требования на выдачу продуктов питания (ф. 0504202)</w:t>
            </w:r>
          </w:p>
        </w:tc>
      </w:tr>
      <w:tr w:rsidR="002C714B" w:rsidTr="00680639">
        <w:tc>
          <w:tcPr>
            <w:tcW w:w="33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714B" w:rsidRPr="002C714B" w:rsidRDefault="002C714B" w:rsidP="0068063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923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714B" w:rsidRDefault="002C714B" w:rsidP="0068063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Извещения (ф. 0504805)</w:t>
            </w:r>
          </w:p>
        </w:tc>
      </w:tr>
      <w:tr w:rsidR="002C714B" w:rsidTr="00680639">
        <w:tc>
          <w:tcPr>
            <w:tcW w:w="33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714B" w:rsidRDefault="002C714B" w:rsidP="0068063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3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714B" w:rsidRDefault="002C714B" w:rsidP="0068063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Требования-накладные (ф. 0510451)</w:t>
            </w:r>
          </w:p>
        </w:tc>
      </w:tr>
      <w:tr w:rsidR="002C714B" w:rsidRPr="00EC64F2" w:rsidTr="00680639">
        <w:tc>
          <w:tcPr>
            <w:tcW w:w="33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714B" w:rsidRDefault="002C714B" w:rsidP="0068063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3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714B" w:rsidRPr="002C714B" w:rsidRDefault="002C714B" w:rsidP="0068063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1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Накладная на отпуск материальных ценностей на сторону (ф. 0510458)</w:t>
            </w:r>
          </w:p>
        </w:tc>
      </w:tr>
      <w:tr w:rsidR="002C714B" w:rsidTr="00680639">
        <w:tc>
          <w:tcPr>
            <w:tcW w:w="33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714B" w:rsidRPr="002C714B" w:rsidRDefault="002C714B" w:rsidP="0068063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923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714B" w:rsidRDefault="002C714B" w:rsidP="0068063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Путевой лист легкового автомобиля</w:t>
            </w:r>
          </w:p>
        </w:tc>
      </w:tr>
      <w:tr w:rsidR="002C714B" w:rsidTr="00680639">
        <w:tc>
          <w:tcPr>
            <w:tcW w:w="33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714B" w:rsidRDefault="002C714B" w:rsidP="0068063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3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714B" w:rsidRDefault="002C714B" w:rsidP="0068063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Бухгалтерские справки (ф. 0504833)</w:t>
            </w:r>
          </w:p>
        </w:tc>
      </w:tr>
      <w:tr w:rsidR="002C714B" w:rsidTr="00680639">
        <w:tc>
          <w:tcPr>
            <w:tcW w:w="33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714B" w:rsidRDefault="002C714B" w:rsidP="0068063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714B" w:rsidRDefault="002C714B" w:rsidP="0068063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Карточка капитальный вложений (ф. 0509211)</w:t>
            </w:r>
          </w:p>
        </w:tc>
      </w:tr>
      <w:tr w:rsidR="002C714B" w:rsidRPr="00EC64F2" w:rsidTr="00680639">
        <w:tc>
          <w:tcPr>
            <w:tcW w:w="33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714B" w:rsidRDefault="002C714B" w:rsidP="0068063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714B" w:rsidRPr="002C714B" w:rsidRDefault="002C714B" w:rsidP="0068063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1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Карточка учета права пользования нефинансовым активом (ф. 0509214)</w:t>
            </w:r>
          </w:p>
        </w:tc>
      </w:tr>
      <w:tr w:rsidR="002C714B" w:rsidRPr="00EC64F2" w:rsidTr="00680639">
        <w:tc>
          <w:tcPr>
            <w:tcW w:w="33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639" w:rsidRDefault="00680639" w:rsidP="0068063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1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Журнал операций №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  <w:p w:rsidR="002C714B" w:rsidRPr="00680639" w:rsidRDefault="002C714B" w:rsidP="0068063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1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урнал по прочим операциям </w:t>
            </w:r>
            <w:r w:rsidRPr="006806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(ф. 0504071)</w:t>
            </w: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714B" w:rsidRPr="002C714B" w:rsidRDefault="002C714B" w:rsidP="00680639">
            <w:pPr>
              <w:spacing w:before="0" w:beforeAutospacing="0" w:after="0" w:afterAutospacing="0"/>
              <w:rPr>
                <w:lang w:val="ru-RU"/>
              </w:rPr>
            </w:pPr>
            <w:r w:rsidRPr="002C71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Отчет кассира по фондовой кассе с приложенными к нему приходными (КО-1) и расходными (КО-2) ордерами</w:t>
            </w:r>
          </w:p>
        </w:tc>
      </w:tr>
      <w:tr w:rsidR="002C714B" w:rsidTr="00680639">
        <w:tc>
          <w:tcPr>
            <w:tcW w:w="33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714B" w:rsidRPr="002C714B" w:rsidRDefault="002C714B" w:rsidP="0068063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923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714B" w:rsidRDefault="002C714B" w:rsidP="0068063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Исполнительный лист</w:t>
            </w:r>
          </w:p>
        </w:tc>
      </w:tr>
      <w:tr w:rsidR="002C714B" w:rsidTr="00680639">
        <w:tc>
          <w:tcPr>
            <w:tcW w:w="33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714B" w:rsidRDefault="002C714B" w:rsidP="0068063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3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714B" w:rsidRDefault="002C714B" w:rsidP="0068063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Решение суда</w:t>
            </w:r>
          </w:p>
        </w:tc>
      </w:tr>
      <w:tr w:rsidR="002C714B" w:rsidTr="00680639">
        <w:tc>
          <w:tcPr>
            <w:tcW w:w="33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714B" w:rsidRDefault="002C714B" w:rsidP="0068063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3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714B" w:rsidRDefault="002C714B" w:rsidP="0068063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Извещение (ф. 0504805)</w:t>
            </w:r>
          </w:p>
        </w:tc>
      </w:tr>
      <w:tr w:rsidR="002C714B" w:rsidTr="00680639">
        <w:tc>
          <w:tcPr>
            <w:tcW w:w="33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714B" w:rsidRDefault="002C714B" w:rsidP="0068063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3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714B" w:rsidRDefault="002C714B" w:rsidP="0068063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Бухгалтерская справка (ф. 0504833)</w:t>
            </w:r>
          </w:p>
        </w:tc>
      </w:tr>
      <w:tr w:rsidR="002C714B" w:rsidRPr="00EC64F2" w:rsidTr="00680639">
        <w:tc>
          <w:tcPr>
            <w:tcW w:w="33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714B" w:rsidRDefault="002C714B" w:rsidP="0068063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3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714B" w:rsidRPr="002C714B" w:rsidRDefault="002C714B" w:rsidP="00680639">
            <w:pPr>
              <w:spacing w:before="0" w:beforeAutospacing="0" w:after="0" w:afterAutospacing="0"/>
              <w:rPr>
                <w:lang w:val="ru-RU"/>
              </w:rPr>
            </w:pPr>
            <w:r w:rsidRPr="002C71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Расчет плановой и фактической себестоимости готовой продукции</w:t>
            </w:r>
          </w:p>
        </w:tc>
      </w:tr>
      <w:tr w:rsidR="002C714B" w:rsidRPr="00EC64F2" w:rsidTr="00680639">
        <w:tc>
          <w:tcPr>
            <w:tcW w:w="33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714B" w:rsidRPr="002C714B" w:rsidRDefault="002C714B" w:rsidP="0068063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92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714B" w:rsidRPr="002C714B" w:rsidRDefault="002C714B" w:rsidP="00680639">
            <w:pPr>
              <w:spacing w:before="0" w:beforeAutospacing="0" w:after="0" w:afterAutospacing="0"/>
              <w:rPr>
                <w:lang w:val="ru-RU"/>
              </w:rPr>
            </w:pPr>
            <w:r w:rsidRPr="002C71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 о приеме-передаче объектов нефинансовых активов (ф. 0510448)</w:t>
            </w:r>
          </w:p>
        </w:tc>
      </w:tr>
      <w:tr w:rsidR="002C714B" w:rsidTr="00680639"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0639" w:rsidRDefault="002C714B" w:rsidP="0068063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1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Журнал операций № 9 </w:t>
            </w:r>
          </w:p>
          <w:p w:rsidR="002C714B" w:rsidRPr="002C714B" w:rsidRDefault="002C714B" w:rsidP="0068063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1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исправлению ошибок прошлых лет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71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(ф. 0504071)</w:t>
            </w: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714B" w:rsidRDefault="002C714B" w:rsidP="0068063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Бухгалтерская справка (ф. 0504833)</w:t>
            </w:r>
          </w:p>
        </w:tc>
      </w:tr>
      <w:tr w:rsidR="002C714B" w:rsidTr="00680639"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714B" w:rsidRPr="002C714B" w:rsidRDefault="002C714B" w:rsidP="0068063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1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 операций № 10 межотчетного периода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71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(ф. 0504071)</w:t>
            </w: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714B" w:rsidRDefault="002C714B" w:rsidP="0068063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Бухгалтерская справка (ф. 0504833)</w:t>
            </w:r>
          </w:p>
        </w:tc>
      </w:tr>
      <w:tr w:rsidR="002C714B" w:rsidTr="00680639">
        <w:tc>
          <w:tcPr>
            <w:tcW w:w="33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714B" w:rsidRPr="002C714B" w:rsidRDefault="002C714B" w:rsidP="00680639">
            <w:pPr>
              <w:spacing w:before="0" w:beforeAutospacing="0" w:after="0" w:afterAutospacing="0"/>
              <w:rPr>
                <w:lang w:val="ru-RU"/>
              </w:rPr>
            </w:pPr>
            <w:r w:rsidRPr="002C71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 операций № 11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71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забалансовому счету (ф. 0509213)</w:t>
            </w: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714B" w:rsidRDefault="002C714B" w:rsidP="00680639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Бухгалтерская справка (ф. 0504833)</w:t>
            </w:r>
          </w:p>
        </w:tc>
      </w:tr>
      <w:tr w:rsidR="002C714B" w:rsidRPr="00EC64F2" w:rsidTr="00680639">
        <w:tc>
          <w:tcPr>
            <w:tcW w:w="33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714B" w:rsidRDefault="002C714B" w:rsidP="0068063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3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714B" w:rsidRPr="002C714B" w:rsidRDefault="002C714B" w:rsidP="00680639">
            <w:pPr>
              <w:spacing w:before="0" w:beforeAutospacing="0" w:after="0" w:afterAutospacing="0"/>
              <w:rPr>
                <w:lang w:val="ru-RU"/>
              </w:rPr>
            </w:pPr>
            <w:r w:rsidRPr="002C71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Акты о списании объектов нефинансовых активов (кроме транспортных средств) (ф. 0510454)</w:t>
            </w:r>
          </w:p>
        </w:tc>
      </w:tr>
      <w:tr w:rsidR="002C714B" w:rsidRPr="00EC64F2" w:rsidTr="00680639">
        <w:tc>
          <w:tcPr>
            <w:tcW w:w="33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714B" w:rsidRPr="002C714B" w:rsidRDefault="002C714B" w:rsidP="0068063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923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714B" w:rsidRPr="002C714B" w:rsidRDefault="002C714B" w:rsidP="00680639">
            <w:pPr>
              <w:spacing w:before="0" w:beforeAutospacing="0" w:after="0" w:afterAutospacing="0"/>
              <w:rPr>
                <w:lang w:val="ru-RU"/>
              </w:rPr>
            </w:pPr>
            <w:r w:rsidRPr="002C71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Накладная на внутреннее перемещение (ф. 0510450)</w:t>
            </w:r>
          </w:p>
        </w:tc>
      </w:tr>
      <w:tr w:rsidR="002C714B" w:rsidRPr="00EC64F2" w:rsidTr="00680639">
        <w:tc>
          <w:tcPr>
            <w:tcW w:w="33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714B" w:rsidRPr="002C714B" w:rsidRDefault="002C714B" w:rsidP="0068063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923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714B" w:rsidRPr="002C714B" w:rsidRDefault="002C714B" w:rsidP="00680639">
            <w:pPr>
              <w:spacing w:before="0" w:beforeAutospacing="0" w:after="0" w:afterAutospacing="0"/>
              <w:rPr>
                <w:lang w:val="ru-RU"/>
              </w:rPr>
            </w:pPr>
            <w:r w:rsidRPr="002C71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Решение о прекращении признания активами объектов НФА (ф. 0510440)</w:t>
            </w:r>
          </w:p>
        </w:tc>
      </w:tr>
      <w:tr w:rsidR="002C714B" w:rsidRPr="00EC64F2" w:rsidTr="00680639">
        <w:tc>
          <w:tcPr>
            <w:tcW w:w="33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714B" w:rsidRPr="002C714B" w:rsidRDefault="002C714B" w:rsidP="0068063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923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714B" w:rsidRPr="002C714B" w:rsidRDefault="002C714B" w:rsidP="00680639">
            <w:pPr>
              <w:spacing w:before="0" w:beforeAutospacing="0" w:after="0" w:afterAutospacing="0"/>
              <w:rPr>
                <w:lang w:val="ru-RU"/>
              </w:rPr>
            </w:pPr>
            <w:r w:rsidRPr="002C71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Карточка учета средств и расчетов (ф. 0504051)</w:t>
            </w:r>
          </w:p>
        </w:tc>
      </w:tr>
      <w:tr w:rsidR="002C714B" w:rsidRPr="00EC64F2" w:rsidTr="00680639">
        <w:tc>
          <w:tcPr>
            <w:tcW w:w="33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714B" w:rsidRPr="002C714B" w:rsidRDefault="002C714B" w:rsidP="0068063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92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714B" w:rsidRPr="002C714B" w:rsidRDefault="002C714B" w:rsidP="0068063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C71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Накладная на внутреннее перемещение объектов НФА (ф. 0510450)</w:t>
            </w:r>
          </w:p>
        </w:tc>
      </w:tr>
      <w:tr w:rsidR="002C714B" w:rsidTr="00680639">
        <w:tc>
          <w:tcPr>
            <w:tcW w:w="33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714B" w:rsidRPr="002C714B" w:rsidRDefault="002C714B" w:rsidP="0068063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92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714B" w:rsidRDefault="002C714B" w:rsidP="0068063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Извещение (ф. 0504805)</w:t>
            </w:r>
          </w:p>
        </w:tc>
      </w:tr>
    </w:tbl>
    <w:p w:rsidR="002C714B" w:rsidRDefault="002C714B" w:rsidP="002C714B"/>
    <w:p w:rsidR="002C714B" w:rsidRDefault="002C714B" w:rsidP="002C714B">
      <w:pPr>
        <w:pStyle w:val="empty"/>
        <w:shd w:val="clear" w:color="auto" w:fill="FFFFFF"/>
        <w:spacing w:before="0" w:beforeAutospacing="0" w:after="0" w:afterAutospacing="0"/>
        <w:rPr>
          <w:color w:val="22272F"/>
          <w:sz w:val="23"/>
          <w:szCs w:val="23"/>
        </w:rPr>
      </w:pPr>
    </w:p>
    <w:p w:rsidR="002C714B" w:rsidRDefault="002C714B" w:rsidP="002C714B">
      <w:pPr>
        <w:jc w:val="center"/>
        <w:rPr>
          <w:sz w:val="28"/>
          <w:szCs w:val="28"/>
          <w:lang w:val="ru-RU"/>
        </w:rPr>
      </w:pPr>
    </w:p>
    <w:p w:rsidR="002C714B" w:rsidRDefault="002C714B" w:rsidP="002C714B">
      <w:pPr>
        <w:jc w:val="center"/>
        <w:rPr>
          <w:sz w:val="28"/>
          <w:szCs w:val="28"/>
          <w:lang w:val="ru-RU"/>
        </w:rPr>
      </w:pPr>
    </w:p>
    <w:p w:rsidR="00680639" w:rsidRDefault="00680639" w:rsidP="00680639">
      <w:pPr>
        <w:jc w:val="both"/>
        <w:rPr>
          <w:rFonts w:cstheme="minorHAnsi"/>
          <w:sz w:val="24"/>
          <w:szCs w:val="24"/>
          <w:lang w:val="ru-RU"/>
        </w:rPr>
      </w:pPr>
      <w:r w:rsidRPr="008F2E54">
        <w:rPr>
          <w:rFonts w:cstheme="minorHAnsi"/>
          <w:sz w:val="24"/>
          <w:szCs w:val="24"/>
          <w:lang w:val="ru-RU"/>
        </w:rPr>
        <w:t>Главный бухгалтер                                                    Киселькова Т.В.</w:t>
      </w:r>
    </w:p>
    <w:tbl>
      <w:tblPr>
        <w:tblStyle w:val="a8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2409"/>
        <w:gridCol w:w="1418"/>
      </w:tblGrid>
      <w:tr w:rsidR="00680639" w:rsidTr="00787534">
        <w:tc>
          <w:tcPr>
            <w:tcW w:w="5524" w:type="dxa"/>
          </w:tcPr>
          <w:p w:rsidR="00680639" w:rsidRPr="008F2E54" w:rsidRDefault="00680639" w:rsidP="00787534">
            <w:pPr>
              <w:tabs>
                <w:tab w:val="left" w:pos="1505"/>
              </w:tabs>
              <w:rPr>
                <w:i/>
                <w:lang w:val="ru-RU"/>
              </w:rPr>
            </w:pPr>
          </w:p>
        </w:tc>
        <w:tc>
          <w:tcPr>
            <w:tcW w:w="3827" w:type="dxa"/>
            <w:gridSpan w:val="2"/>
            <w:vAlign w:val="bottom"/>
          </w:tcPr>
          <w:p w:rsidR="00680639" w:rsidRPr="00A149EF" w:rsidRDefault="00680639" w:rsidP="00787534">
            <w:pPr>
              <w:rPr>
                <w:rFonts w:ascii="Times New Roman CYR" w:hAnsi="Times New Roman CYR" w:cs="Times New Roman CYR"/>
              </w:rPr>
            </w:pPr>
            <w:r w:rsidRPr="00A149EF">
              <w:rPr>
                <w:rFonts w:ascii="Times New Roman CYR" w:hAnsi="Times New Roman CYR" w:cs="Times New Roman CYR"/>
              </w:rPr>
              <w:t>УТВЕРЖДАЮ:</w:t>
            </w:r>
          </w:p>
        </w:tc>
      </w:tr>
      <w:tr w:rsidR="00EC64F2" w:rsidRPr="00EC64F2" w:rsidTr="00787534">
        <w:tc>
          <w:tcPr>
            <w:tcW w:w="5524" w:type="dxa"/>
          </w:tcPr>
          <w:p w:rsidR="00EC64F2" w:rsidRDefault="00EC64F2" w:rsidP="00EC64F2">
            <w:pPr>
              <w:tabs>
                <w:tab w:val="left" w:pos="1505"/>
              </w:tabs>
              <w:rPr>
                <w:i/>
                <w:sz w:val="28"/>
                <w:szCs w:val="28"/>
              </w:rPr>
            </w:pPr>
          </w:p>
        </w:tc>
        <w:tc>
          <w:tcPr>
            <w:tcW w:w="3827" w:type="dxa"/>
            <w:gridSpan w:val="2"/>
            <w:tcBorders>
              <w:bottom w:val="single" w:sz="4" w:space="0" w:color="auto"/>
            </w:tcBorders>
            <w:vAlign w:val="bottom"/>
          </w:tcPr>
          <w:p w:rsidR="00EC64F2" w:rsidRPr="005D2433" w:rsidRDefault="00EC64F2" w:rsidP="00EC64F2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 w:rsidRPr="005D2433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Директор МБОУ Школа №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 26 </w:t>
            </w:r>
            <w:r w:rsidRPr="005D2433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г.о.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 </w:t>
            </w:r>
            <w:r w:rsidRPr="005D2433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Самара</w:t>
            </w:r>
          </w:p>
        </w:tc>
      </w:tr>
      <w:tr w:rsidR="00680639" w:rsidTr="00787534">
        <w:tc>
          <w:tcPr>
            <w:tcW w:w="5524" w:type="dxa"/>
          </w:tcPr>
          <w:p w:rsidR="00680639" w:rsidRPr="004B4EB7" w:rsidRDefault="00680639" w:rsidP="00787534">
            <w:pPr>
              <w:tabs>
                <w:tab w:val="left" w:pos="1505"/>
              </w:tabs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</w:tcBorders>
          </w:tcPr>
          <w:p w:rsidR="00680639" w:rsidRPr="00A149EF" w:rsidRDefault="00680639" w:rsidP="00787534">
            <w:pPr>
              <w:jc w:val="center"/>
              <w:rPr>
                <w:rFonts w:ascii="Times New Roman CYR" w:hAnsi="Times New Roman CYR" w:cs="Times New Roman CYR"/>
                <w:sz w:val="10"/>
                <w:szCs w:val="10"/>
              </w:rPr>
            </w:pPr>
            <w:r w:rsidRPr="00A149EF">
              <w:rPr>
                <w:rFonts w:ascii="Times New Roman CYR" w:hAnsi="Times New Roman CYR" w:cs="Times New Roman CYR"/>
                <w:sz w:val="10"/>
                <w:szCs w:val="10"/>
              </w:rPr>
              <w:t>(наименование должности)</w:t>
            </w:r>
          </w:p>
        </w:tc>
      </w:tr>
      <w:tr w:rsidR="00680639" w:rsidTr="00787534">
        <w:tc>
          <w:tcPr>
            <w:tcW w:w="5524" w:type="dxa"/>
          </w:tcPr>
          <w:p w:rsidR="00680639" w:rsidRDefault="00680639" w:rsidP="00787534">
            <w:pPr>
              <w:tabs>
                <w:tab w:val="left" w:pos="1505"/>
              </w:tabs>
              <w:rPr>
                <w:i/>
                <w:sz w:val="28"/>
                <w:szCs w:val="28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vAlign w:val="bottom"/>
          </w:tcPr>
          <w:p w:rsidR="00680639" w:rsidRDefault="00680639" w:rsidP="00787534">
            <w:pPr>
              <w:jc w:val="center"/>
              <w:rPr>
                <w:rFonts w:ascii="Calibri" w:hAnsi="Calibri"/>
                <w:color w:val="000000"/>
              </w:rPr>
            </w:pPr>
          </w:p>
          <w:p w:rsidR="00680639" w:rsidRPr="00A149EF" w:rsidRDefault="00680639" w:rsidP="00787534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680639" w:rsidRPr="004B4EB7" w:rsidRDefault="00680639" w:rsidP="00787534">
            <w:pPr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  <w:u w:val="single"/>
                <w:lang w:val="ru-RU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u w:val="single"/>
              </w:rPr>
              <w:t>Л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u w:val="single"/>
                <w:lang w:val="ru-RU"/>
              </w:rPr>
              <w:t>азарев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u w:val="single"/>
              </w:rPr>
              <w:t>.А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u w:val="single"/>
                <w:lang w:val="ru-RU"/>
              </w:rPr>
              <w:t>.В.</w:t>
            </w:r>
          </w:p>
        </w:tc>
      </w:tr>
      <w:tr w:rsidR="00680639" w:rsidTr="00787534">
        <w:tc>
          <w:tcPr>
            <w:tcW w:w="5524" w:type="dxa"/>
          </w:tcPr>
          <w:p w:rsidR="00680639" w:rsidRDefault="00680639" w:rsidP="00787534">
            <w:pPr>
              <w:tabs>
                <w:tab w:val="left" w:pos="1505"/>
              </w:tabs>
              <w:rPr>
                <w:i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680639" w:rsidRPr="00A149EF" w:rsidRDefault="00680639" w:rsidP="00787534">
            <w:pPr>
              <w:jc w:val="center"/>
              <w:rPr>
                <w:rFonts w:ascii="Times New Roman CYR" w:hAnsi="Times New Roman CYR" w:cs="Times New Roman CYR"/>
                <w:b/>
                <w:bCs/>
                <w:sz w:val="10"/>
                <w:szCs w:val="10"/>
              </w:rPr>
            </w:pPr>
            <w:r w:rsidRPr="00A149EF">
              <w:rPr>
                <w:rFonts w:ascii="Times New Roman CYR" w:hAnsi="Times New Roman CYR" w:cs="Times New Roman CYR"/>
                <w:sz w:val="10"/>
                <w:szCs w:val="10"/>
              </w:rPr>
              <w:t>(подпись)</w:t>
            </w:r>
          </w:p>
        </w:tc>
        <w:tc>
          <w:tcPr>
            <w:tcW w:w="1418" w:type="dxa"/>
          </w:tcPr>
          <w:p w:rsidR="00680639" w:rsidRPr="00A149EF" w:rsidRDefault="00680639" w:rsidP="00787534">
            <w:pPr>
              <w:jc w:val="center"/>
              <w:rPr>
                <w:rFonts w:ascii="Times New Roman CYR" w:hAnsi="Times New Roman CYR" w:cs="Times New Roman CYR"/>
                <w:sz w:val="10"/>
                <w:szCs w:val="10"/>
              </w:rPr>
            </w:pPr>
            <w:r w:rsidRPr="00A149EF">
              <w:rPr>
                <w:rFonts w:ascii="Times New Roman CYR" w:hAnsi="Times New Roman CYR" w:cs="Times New Roman CYR"/>
                <w:sz w:val="10"/>
                <w:szCs w:val="10"/>
              </w:rPr>
              <w:t>(расшифровка подписи)</w:t>
            </w:r>
          </w:p>
        </w:tc>
      </w:tr>
      <w:tr w:rsidR="00680639" w:rsidTr="00787534">
        <w:trPr>
          <w:trHeight w:val="283"/>
        </w:trPr>
        <w:tc>
          <w:tcPr>
            <w:tcW w:w="5524" w:type="dxa"/>
          </w:tcPr>
          <w:p w:rsidR="00680639" w:rsidRDefault="00680639" w:rsidP="00787534">
            <w:pPr>
              <w:tabs>
                <w:tab w:val="left" w:pos="1505"/>
              </w:tabs>
              <w:rPr>
                <w:i/>
                <w:sz w:val="28"/>
                <w:szCs w:val="28"/>
              </w:rPr>
            </w:pPr>
          </w:p>
        </w:tc>
        <w:tc>
          <w:tcPr>
            <w:tcW w:w="3827" w:type="dxa"/>
            <w:gridSpan w:val="2"/>
          </w:tcPr>
          <w:p w:rsidR="00680639" w:rsidRPr="004B4EB7" w:rsidRDefault="00680639" w:rsidP="00787534">
            <w:pPr>
              <w:tabs>
                <w:tab w:val="left" w:pos="1505"/>
              </w:tabs>
              <w:jc w:val="right"/>
              <w:rPr>
                <w:i/>
                <w:sz w:val="28"/>
                <w:szCs w:val="28"/>
                <w:lang w:val="ru-RU"/>
              </w:rPr>
            </w:pPr>
            <w:r w:rsidRPr="006F2D4A">
              <w:rPr>
                <w:i/>
                <w:sz w:val="28"/>
                <w:szCs w:val="28"/>
              </w:rPr>
              <w:t>Приложение №</w:t>
            </w:r>
            <w:r>
              <w:rPr>
                <w:i/>
                <w:sz w:val="28"/>
                <w:szCs w:val="28"/>
                <w:lang w:val="ru-RU"/>
              </w:rPr>
              <w:t xml:space="preserve"> 9</w:t>
            </w:r>
          </w:p>
        </w:tc>
      </w:tr>
    </w:tbl>
    <w:p w:rsidR="002C714B" w:rsidRPr="00680639" w:rsidRDefault="002C714B" w:rsidP="002C714B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C30C21">
        <w:rPr>
          <w:rFonts w:hAnsi="Times New Roman" w:cs="Times New Roman"/>
          <w:b/>
          <w:color w:val="000000"/>
          <w:sz w:val="24"/>
          <w:szCs w:val="24"/>
          <w:lang w:val="ru-RU"/>
        </w:rPr>
        <w:t>Перечень должностей сотрудников,</w:t>
      </w:r>
      <w:r w:rsidRPr="00C30C21">
        <w:rPr>
          <w:b/>
          <w:lang w:val="ru-RU"/>
        </w:rPr>
        <w:br/>
      </w:r>
      <w:r w:rsidRPr="00680639">
        <w:rPr>
          <w:rFonts w:hAnsi="Times New Roman" w:cs="Times New Roman"/>
          <w:b/>
          <w:color w:val="000000"/>
          <w:sz w:val="24"/>
          <w:szCs w:val="24"/>
          <w:lang w:val="ru-RU"/>
        </w:rPr>
        <w:t>ответственных за учет и хранение бланков строгой отчетности (БСО)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01"/>
        <w:gridCol w:w="3827"/>
        <w:gridCol w:w="4499"/>
      </w:tblGrid>
      <w:tr w:rsidR="002C714B" w:rsidRPr="00680639" w:rsidTr="00C30C21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714B" w:rsidRPr="00680639" w:rsidRDefault="002C714B" w:rsidP="00C30C21">
            <w:pPr>
              <w:jc w:val="center"/>
              <w:rPr>
                <w:sz w:val="16"/>
                <w:szCs w:val="16"/>
              </w:rPr>
            </w:pPr>
            <w:r w:rsidRPr="00680639">
              <w:rPr>
                <w:rFonts w:hAnsi="Times New Roman" w:cs="Times New Roman"/>
                <w:b/>
                <w:bCs/>
                <w:color w:val="000000"/>
                <w:sz w:val="16"/>
                <w:szCs w:val="16"/>
              </w:rPr>
              <w:t>№</w:t>
            </w:r>
            <w:r w:rsidR="00C30C21">
              <w:rPr>
                <w:rFonts w:hAnsi="Times New Roman" w:cs="Times New Roman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680639">
              <w:rPr>
                <w:rFonts w:hAnsi="Times New Roman" w:cs="Times New Roman"/>
                <w:b/>
                <w:bCs/>
                <w:color w:val="000000"/>
                <w:sz w:val="16"/>
                <w:szCs w:val="16"/>
              </w:rPr>
              <w:t>п/п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714B" w:rsidRPr="00680639" w:rsidRDefault="002C714B" w:rsidP="00680639">
            <w:pPr>
              <w:jc w:val="center"/>
              <w:rPr>
                <w:sz w:val="16"/>
                <w:szCs w:val="16"/>
              </w:rPr>
            </w:pPr>
            <w:r w:rsidRPr="00680639">
              <w:rPr>
                <w:rFonts w:hAnsi="Times New Roman" w:cs="Times New Roman"/>
                <w:b/>
                <w:bCs/>
                <w:color w:val="000000"/>
                <w:sz w:val="16"/>
                <w:szCs w:val="16"/>
              </w:rPr>
              <w:t>Должность</w:t>
            </w:r>
          </w:p>
        </w:tc>
        <w:tc>
          <w:tcPr>
            <w:tcW w:w="4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714B" w:rsidRPr="00680639" w:rsidRDefault="002C714B" w:rsidP="00680639">
            <w:pPr>
              <w:jc w:val="center"/>
              <w:rPr>
                <w:sz w:val="16"/>
                <w:szCs w:val="16"/>
              </w:rPr>
            </w:pPr>
            <w:r w:rsidRPr="00680639">
              <w:rPr>
                <w:rFonts w:hAnsi="Times New Roman" w:cs="Times New Roman"/>
                <w:b/>
                <w:bCs/>
                <w:color w:val="000000"/>
                <w:sz w:val="16"/>
                <w:szCs w:val="16"/>
              </w:rPr>
              <w:t>Вид БСО</w:t>
            </w:r>
          </w:p>
        </w:tc>
      </w:tr>
      <w:tr w:rsidR="002C714B" w:rsidRPr="00EC64F2" w:rsidTr="00C30C21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714B" w:rsidRDefault="002C714B" w:rsidP="00C30C21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714B" w:rsidRDefault="002C714B" w:rsidP="002C714B"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Начальник отдела кадров</w:t>
            </w:r>
          </w:p>
        </w:tc>
        <w:tc>
          <w:tcPr>
            <w:tcW w:w="4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714B" w:rsidRPr="002C714B" w:rsidRDefault="002C714B" w:rsidP="002C714B">
            <w:pPr>
              <w:rPr>
                <w:lang w:val="ru-RU"/>
              </w:rPr>
            </w:pPr>
            <w:r w:rsidRPr="002C71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Бланки трудовых книжек и вкладышей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71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трудовой книжке</w:t>
            </w:r>
          </w:p>
        </w:tc>
      </w:tr>
      <w:tr w:rsidR="002C714B" w:rsidRPr="00EC64F2" w:rsidTr="00C30C21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714B" w:rsidRDefault="002C714B" w:rsidP="00C30C21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714B" w:rsidRPr="00C30C21" w:rsidRDefault="00C30C21" w:rsidP="002C714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(з</w:t>
            </w:r>
            <w:r w:rsidR="002C714B" w:rsidRPr="00C30C2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аведующий учебной частью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4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714B" w:rsidRPr="002C714B" w:rsidRDefault="002C714B" w:rsidP="002C714B">
            <w:pPr>
              <w:rPr>
                <w:lang w:val="ru-RU"/>
              </w:rPr>
            </w:pPr>
            <w:r w:rsidRPr="002C71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Бланки дипломов, вкладышей к дипломам,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2C71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свидетельств</w:t>
            </w:r>
          </w:p>
        </w:tc>
      </w:tr>
      <w:tr w:rsidR="002C714B" w:rsidTr="00C30C21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714B" w:rsidRDefault="002C714B" w:rsidP="00C30C21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714B" w:rsidRDefault="002C714B" w:rsidP="002C714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C714B" w:rsidRDefault="002C714B" w:rsidP="002C714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C714B" w:rsidTr="00C30C21">
        <w:tc>
          <w:tcPr>
            <w:tcW w:w="70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714B" w:rsidRDefault="002C714B" w:rsidP="00C30C21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714B" w:rsidRDefault="002C714B" w:rsidP="002C714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9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C714B" w:rsidRDefault="002C714B" w:rsidP="002C714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C714B" w:rsidRDefault="002C714B" w:rsidP="002C714B"/>
    <w:p w:rsidR="00DF22CC" w:rsidRDefault="00DF22CC" w:rsidP="001E4C8C">
      <w:pPr>
        <w:jc w:val="center"/>
        <w:rPr>
          <w:sz w:val="28"/>
          <w:szCs w:val="28"/>
          <w:lang w:val="ru-RU"/>
        </w:rPr>
      </w:pPr>
    </w:p>
    <w:p w:rsidR="00C30C21" w:rsidRDefault="00C30C21" w:rsidP="00C30C21">
      <w:pPr>
        <w:jc w:val="both"/>
        <w:rPr>
          <w:rFonts w:cstheme="minorHAnsi"/>
          <w:sz w:val="24"/>
          <w:szCs w:val="24"/>
          <w:lang w:val="ru-RU"/>
        </w:rPr>
      </w:pPr>
      <w:r w:rsidRPr="008F2E54">
        <w:rPr>
          <w:rFonts w:cstheme="minorHAnsi"/>
          <w:sz w:val="24"/>
          <w:szCs w:val="24"/>
          <w:lang w:val="ru-RU"/>
        </w:rPr>
        <w:t>Главный бухгалтер                                                    Киселькова Т.В.</w:t>
      </w:r>
    </w:p>
    <w:p w:rsidR="005D2433" w:rsidRDefault="005D2433" w:rsidP="001E4C8C">
      <w:pPr>
        <w:jc w:val="center"/>
        <w:rPr>
          <w:sz w:val="28"/>
          <w:szCs w:val="28"/>
          <w:lang w:val="ru-RU"/>
        </w:rPr>
      </w:pPr>
    </w:p>
    <w:p w:rsidR="005D2433" w:rsidRDefault="005D2433" w:rsidP="001E4C8C">
      <w:pPr>
        <w:jc w:val="center"/>
        <w:rPr>
          <w:sz w:val="28"/>
          <w:szCs w:val="28"/>
          <w:lang w:val="ru-RU"/>
        </w:rPr>
      </w:pPr>
    </w:p>
    <w:p w:rsidR="000567B9" w:rsidRDefault="000567B9" w:rsidP="001E4C8C">
      <w:pPr>
        <w:jc w:val="center"/>
        <w:rPr>
          <w:sz w:val="28"/>
          <w:szCs w:val="28"/>
          <w:lang w:val="ru-RU"/>
        </w:rPr>
      </w:pPr>
    </w:p>
    <w:p w:rsidR="000567B9" w:rsidRDefault="000567B9" w:rsidP="001E4C8C">
      <w:pPr>
        <w:jc w:val="center"/>
        <w:rPr>
          <w:sz w:val="28"/>
          <w:szCs w:val="28"/>
          <w:lang w:val="ru-RU"/>
        </w:rPr>
      </w:pPr>
    </w:p>
    <w:p w:rsidR="000567B9" w:rsidRDefault="000567B9" w:rsidP="001E4C8C">
      <w:pPr>
        <w:jc w:val="center"/>
        <w:rPr>
          <w:sz w:val="28"/>
          <w:szCs w:val="28"/>
          <w:lang w:val="ru-RU"/>
        </w:rPr>
      </w:pPr>
    </w:p>
    <w:p w:rsidR="000567B9" w:rsidRDefault="000567B9" w:rsidP="001E4C8C">
      <w:pPr>
        <w:jc w:val="center"/>
        <w:rPr>
          <w:sz w:val="28"/>
          <w:szCs w:val="28"/>
          <w:lang w:val="ru-RU"/>
        </w:rPr>
      </w:pPr>
    </w:p>
    <w:p w:rsidR="000567B9" w:rsidRDefault="000567B9" w:rsidP="001E4C8C">
      <w:pPr>
        <w:jc w:val="center"/>
        <w:rPr>
          <w:sz w:val="28"/>
          <w:szCs w:val="28"/>
          <w:lang w:val="ru-RU"/>
        </w:rPr>
      </w:pPr>
    </w:p>
    <w:p w:rsidR="000567B9" w:rsidRDefault="000567B9" w:rsidP="001E4C8C">
      <w:pPr>
        <w:jc w:val="center"/>
        <w:rPr>
          <w:sz w:val="28"/>
          <w:szCs w:val="28"/>
          <w:lang w:val="ru-RU"/>
        </w:rPr>
      </w:pPr>
    </w:p>
    <w:p w:rsidR="000567B9" w:rsidRDefault="000567B9" w:rsidP="001E4C8C">
      <w:pPr>
        <w:jc w:val="center"/>
        <w:rPr>
          <w:sz w:val="28"/>
          <w:szCs w:val="28"/>
          <w:lang w:val="ru-RU"/>
        </w:rPr>
      </w:pPr>
    </w:p>
    <w:p w:rsidR="000567B9" w:rsidRDefault="000567B9" w:rsidP="001E4C8C">
      <w:pPr>
        <w:jc w:val="center"/>
        <w:rPr>
          <w:sz w:val="28"/>
          <w:szCs w:val="28"/>
          <w:lang w:val="ru-RU"/>
        </w:rPr>
      </w:pPr>
    </w:p>
    <w:tbl>
      <w:tblPr>
        <w:tblStyle w:val="a8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2409"/>
        <w:gridCol w:w="1418"/>
      </w:tblGrid>
      <w:tr w:rsidR="00C30C21" w:rsidTr="00787534">
        <w:tc>
          <w:tcPr>
            <w:tcW w:w="5524" w:type="dxa"/>
          </w:tcPr>
          <w:p w:rsidR="00C30C21" w:rsidRPr="008F2E54" w:rsidRDefault="00C30C21" w:rsidP="00787534">
            <w:pPr>
              <w:tabs>
                <w:tab w:val="left" w:pos="1505"/>
              </w:tabs>
              <w:rPr>
                <w:i/>
                <w:lang w:val="ru-RU"/>
              </w:rPr>
            </w:pPr>
          </w:p>
        </w:tc>
        <w:tc>
          <w:tcPr>
            <w:tcW w:w="3827" w:type="dxa"/>
            <w:gridSpan w:val="2"/>
            <w:vAlign w:val="bottom"/>
          </w:tcPr>
          <w:p w:rsidR="00C30C21" w:rsidRPr="00A149EF" w:rsidRDefault="00C30C21" w:rsidP="00787534">
            <w:pPr>
              <w:rPr>
                <w:rFonts w:ascii="Times New Roman CYR" w:hAnsi="Times New Roman CYR" w:cs="Times New Roman CYR"/>
              </w:rPr>
            </w:pPr>
            <w:r w:rsidRPr="00A149EF">
              <w:rPr>
                <w:rFonts w:ascii="Times New Roman CYR" w:hAnsi="Times New Roman CYR" w:cs="Times New Roman CYR"/>
              </w:rPr>
              <w:t>УТВЕРЖДАЮ:</w:t>
            </w:r>
          </w:p>
        </w:tc>
      </w:tr>
      <w:tr w:rsidR="00EC64F2" w:rsidRPr="00EC64F2" w:rsidTr="00787534">
        <w:tc>
          <w:tcPr>
            <w:tcW w:w="5524" w:type="dxa"/>
          </w:tcPr>
          <w:p w:rsidR="00EC64F2" w:rsidRDefault="00EC64F2" w:rsidP="00EC64F2">
            <w:pPr>
              <w:tabs>
                <w:tab w:val="left" w:pos="1505"/>
              </w:tabs>
              <w:rPr>
                <w:i/>
                <w:sz w:val="28"/>
                <w:szCs w:val="28"/>
              </w:rPr>
            </w:pPr>
          </w:p>
        </w:tc>
        <w:tc>
          <w:tcPr>
            <w:tcW w:w="3827" w:type="dxa"/>
            <w:gridSpan w:val="2"/>
            <w:tcBorders>
              <w:bottom w:val="single" w:sz="4" w:space="0" w:color="auto"/>
            </w:tcBorders>
            <w:vAlign w:val="bottom"/>
          </w:tcPr>
          <w:p w:rsidR="00EC64F2" w:rsidRPr="005D2433" w:rsidRDefault="00EC64F2" w:rsidP="00EC64F2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 w:rsidRPr="005D2433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Директор МБОУ Школа №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 26 </w:t>
            </w:r>
            <w:r w:rsidRPr="005D2433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г.о.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 </w:t>
            </w:r>
            <w:r w:rsidRPr="005D2433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Самара</w:t>
            </w:r>
          </w:p>
        </w:tc>
      </w:tr>
      <w:tr w:rsidR="00C30C21" w:rsidTr="00787534">
        <w:tc>
          <w:tcPr>
            <w:tcW w:w="5524" w:type="dxa"/>
          </w:tcPr>
          <w:p w:rsidR="00C30C21" w:rsidRPr="004B4EB7" w:rsidRDefault="00C30C21" w:rsidP="00787534">
            <w:pPr>
              <w:tabs>
                <w:tab w:val="left" w:pos="1505"/>
              </w:tabs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</w:tcBorders>
          </w:tcPr>
          <w:p w:rsidR="00C30C21" w:rsidRPr="00A149EF" w:rsidRDefault="00C30C21" w:rsidP="00787534">
            <w:pPr>
              <w:jc w:val="center"/>
              <w:rPr>
                <w:rFonts w:ascii="Times New Roman CYR" w:hAnsi="Times New Roman CYR" w:cs="Times New Roman CYR"/>
                <w:sz w:val="10"/>
                <w:szCs w:val="10"/>
              </w:rPr>
            </w:pPr>
            <w:r w:rsidRPr="00A149EF">
              <w:rPr>
                <w:rFonts w:ascii="Times New Roman CYR" w:hAnsi="Times New Roman CYR" w:cs="Times New Roman CYR"/>
                <w:sz w:val="10"/>
                <w:szCs w:val="10"/>
              </w:rPr>
              <w:t>(наименование должности)</w:t>
            </w:r>
          </w:p>
        </w:tc>
      </w:tr>
      <w:tr w:rsidR="00C30C21" w:rsidTr="00787534">
        <w:tc>
          <w:tcPr>
            <w:tcW w:w="5524" w:type="dxa"/>
          </w:tcPr>
          <w:p w:rsidR="00C30C21" w:rsidRDefault="00C30C21" w:rsidP="00787534">
            <w:pPr>
              <w:tabs>
                <w:tab w:val="left" w:pos="1505"/>
              </w:tabs>
              <w:rPr>
                <w:i/>
                <w:sz w:val="28"/>
                <w:szCs w:val="28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vAlign w:val="bottom"/>
          </w:tcPr>
          <w:p w:rsidR="00C30C21" w:rsidRDefault="00C30C21" w:rsidP="00787534">
            <w:pPr>
              <w:jc w:val="center"/>
              <w:rPr>
                <w:rFonts w:ascii="Calibri" w:hAnsi="Calibri"/>
                <w:color w:val="000000"/>
              </w:rPr>
            </w:pPr>
          </w:p>
          <w:p w:rsidR="00C30C21" w:rsidRPr="00A149EF" w:rsidRDefault="00C30C21" w:rsidP="00787534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C30C21" w:rsidRPr="004B4EB7" w:rsidRDefault="00C30C21" w:rsidP="00787534">
            <w:pPr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  <w:u w:val="single"/>
                <w:lang w:val="ru-RU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u w:val="single"/>
              </w:rPr>
              <w:t>Л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u w:val="single"/>
                <w:lang w:val="ru-RU"/>
              </w:rPr>
              <w:t>азарев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u w:val="single"/>
              </w:rPr>
              <w:t>.А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u w:val="single"/>
                <w:lang w:val="ru-RU"/>
              </w:rPr>
              <w:t>.В.</w:t>
            </w:r>
          </w:p>
        </w:tc>
      </w:tr>
      <w:tr w:rsidR="00C30C21" w:rsidTr="00787534">
        <w:tc>
          <w:tcPr>
            <w:tcW w:w="5524" w:type="dxa"/>
          </w:tcPr>
          <w:p w:rsidR="00C30C21" w:rsidRDefault="00C30C21" w:rsidP="00787534">
            <w:pPr>
              <w:tabs>
                <w:tab w:val="left" w:pos="1505"/>
              </w:tabs>
              <w:rPr>
                <w:i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C30C21" w:rsidRPr="00A149EF" w:rsidRDefault="00C30C21" w:rsidP="00787534">
            <w:pPr>
              <w:jc w:val="center"/>
              <w:rPr>
                <w:rFonts w:ascii="Times New Roman CYR" w:hAnsi="Times New Roman CYR" w:cs="Times New Roman CYR"/>
                <w:b/>
                <w:bCs/>
                <w:sz w:val="10"/>
                <w:szCs w:val="10"/>
              </w:rPr>
            </w:pPr>
            <w:r w:rsidRPr="00A149EF">
              <w:rPr>
                <w:rFonts w:ascii="Times New Roman CYR" w:hAnsi="Times New Roman CYR" w:cs="Times New Roman CYR"/>
                <w:sz w:val="10"/>
                <w:szCs w:val="10"/>
              </w:rPr>
              <w:t>(подпись)</w:t>
            </w:r>
          </w:p>
        </w:tc>
        <w:tc>
          <w:tcPr>
            <w:tcW w:w="1418" w:type="dxa"/>
          </w:tcPr>
          <w:p w:rsidR="00C30C21" w:rsidRPr="00A149EF" w:rsidRDefault="00C30C21" w:rsidP="00787534">
            <w:pPr>
              <w:jc w:val="center"/>
              <w:rPr>
                <w:rFonts w:ascii="Times New Roman CYR" w:hAnsi="Times New Roman CYR" w:cs="Times New Roman CYR"/>
                <w:sz w:val="10"/>
                <w:szCs w:val="10"/>
              </w:rPr>
            </w:pPr>
            <w:r w:rsidRPr="00A149EF">
              <w:rPr>
                <w:rFonts w:ascii="Times New Roman CYR" w:hAnsi="Times New Roman CYR" w:cs="Times New Roman CYR"/>
                <w:sz w:val="10"/>
                <w:szCs w:val="10"/>
              </w:rPr>
              <w:t>(расшифровка подписи)</w:t>
            </w:r>
          </w:p>
        </w:tc>
      </w:tr>
      <w:tr w:rsidR="00C30C21" w:rsidTr="00787534">
        <w:trPr>
          <w:trHeight w:val="283"/>
        </w:trPr>
        <w:tc>
          <w:tcPr>
            <w:tcW w:w="5524" w:type="dxa"/>
          </w:tcPr>
          <w:p w:rsidR="00C30C21" w:rsidRDefault="00C30C21" w:rsidP="00787534">
            <w:pPr>
              <w:tabs>
                <w:tab w:val="left" w:pos="1505"/>
              </w:tabs>
              <w:rPr>
                <w:i/>
                <w:sz w:val="28"/>
                <w:szCs w:val="28"/>
              </w:rPr>
            </w:pPr>
          </w:p>
        </w:tc>
        <w:tc>
          <w:tcPr>
            <w:tcW w:w="3827" w:type="dxa"/>
            <w:gridSpan w:val="2"/>
          </w:tcPr>
          <w:p w:rsidR="00C30C21" w:rsidRPr="004B4EB7" w:rsidRDefault="00C30C21" w:rsidP="00787534">
            <w:pPr>
              <w:tabs>
                <w:tab w:val="left" w:pos="1505"/>
              </w:tabs>
              <w:jc w:val="right"/>
              <w:rPr>
                <w:i/>
                <w:sz w:val="28"/>
                <w:szCs w:val="28"/>
                <w:lang w:val="ru-RU"/>
              </w:rPr>
            </w:pPr>
            <w:r w:rsidRPr="006F2D4A">
              <w:rPr>
                <w:i/>
                <w:sz w:val="28"/>
                <w:szCs w:val="28"/>
              </w:rPr>
              <w:t>Приложение №</w:t>
            </w:r>
            <w:r>
              <w:rPr>
                <w:i/>
                <w:sz w:val="28"/>
                <w:szCs w:val="28"/>
                <w:lang w:val="ru-RU"/>
              </w:rPr>
              <w:t xml:space="preserve"> 10</w:t>
            </w:r>
          </w:p>
        </w:tc>
      </w:tr>
    </w:tbl>
    <w:p w:rsidR="00C237F7" w:rsidRPr="00C237F7" w:rsidRDefault="00C237F7" w:rsidP="00C237F7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C237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Перечень хозяйственного и производственного инвентаря</w:t>
      </w:r>
      <w:r w:rsidRPr="00C237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237F7">
        <w:rPr>
          <w:rFonts w:hAnsi="Times New Roman" w:cs="Times New Roman"/>
          <w:b/>
          <w:color w:val="000000"/>
          <w:sz w:val="24"/>
          <w:szCs w:val="24"/>
          <w:lang w:val="ru-RU"/>
        </w:rPr>
        <w:t>который включается в состав основных</w:t>
      </w:r>
      <w:r w:rsidRPr="00C237F7">
        <w:rPr>
          <w:rFonts w:hAnsi="Times New Roman" w:cs="Times New Roman"/>
          <w:b/>
          <w:color w:val="000000"/>
          <w:sz w:val="24"/>
          <w:szCs w:val="24"/>
        </w:rPr>
        <w:t> </w:t>
      </w:r>
      <w:r w:rsidRPr="00C237F7">
        <w:rPr>
          <w:rFonts w:hAnsi="Times New Roman" w:cs="Times New Roman"/>
          <w:b/>
          <w:color w:val="000000"/>
          <w:sz w:val="24"/>
          <w:szCs w:val="24"/>
          <w:lang w:val="ru-RU"/>
        </w:rPr>
        <w:t>средств, относятся:</w:t>
      </w:r>
    </w:p>
    <w:p w:rsidR="00C237F7" w:rsidRPr="00C237F7" w:rsidRDefault="00C237F7" w:rsidP="001B676E">
      <w:pPr>
        <w:numPr>
          <w:ilvl w:val="0"/>
          <w:numId w:val="6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237F7">
        <w:rPr>
          <w:rFonts w:hAnsi="Times New Roman" w:cs="Times New Roman"/>
          <w:color w:val="000000"/>
          <w:sz w:val="24"/>
          <w:szCs w:val="24"/>
          <w:lang w:val="ru-RU"/>
        </w:rPr>
        <w:t>офисная мебель и предметы интерьера: столы, стулья, стеллажи, полки, зеркала и др.;</w:t>
      </w:r>
    </w:p>
    <w:p w:rsidR="00C237F7" w:rsidRPr="00C237F7" w:rsidRDefault="00C237F7" w:rsidP="001B676E">
      <w:pPr>
        <w:numPr>
          <w:ilvl w:val="0"/>
          <w:numId w:val="6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237F7">
        <w:rPr>
          <w:rFonts w:hAnsi="Times New Roman" w:cs="Times New Roman"/>
          <w:color w:val="000000"/>
          <w:sz w:val="24"/>
          <w:szCs w:val="24"/>
          <w:lang w:val="ru-RU"/>
        </w:rPr>
        <w:t>осветительные, бытовые и прочие приборы: светильники, весы, часы и др.;</w:t>
      </w:r>
    </w:p>
    <w:p w:rsidR="00C237F7" w:rsidRPr="00C237F7" w:rsidRDefault="00C237F7" w:rsidP="001B676E">
      <w:pPr>
        <w:numPr>
          <w:ilvl w:val="0"/>
          <w:numId w:val="6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237F7">
        <w:rPr>
          <w:rFonts w:hAnsi="Times New Roman" w:cs="Times New Roman"/>
          <w:color w:val="000000"/>
          <w:sz w:val="24"/>
          <w:szCs w:val="24"/>
          <w:lang w:val="ru-RU"/>
        </w:rPr>
        <w:t>кухонные бытовые приборы: кулеры и др.;</w:t>
      </w:r>
    </w:p>
    <w:p w:rsidR="00C237F7" w:rsidRPr="00C237F7" w:rsidRDefault="00C237F7" w:rsidP="001B676E">
      <w:pPr>
        <w:numPr>
          <w:ilvl w:val="0"/>
          <w:numId w:val="6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237F7">
        <w:rPr>
          <w:rFonts w:hAnsi="Times New Roman" w:cs="Times New Roman"/>
          <w:color w:val="000000"/>
          <w:sz w:val="24"/>
          <w:szCs w:val="24"/>
          <w:lang w:val="ru-RU"/>
        </w:rPr>
        <w:t>средства пожаротушения: огнетушители перезаряжаемые, пожарные шкафы;</w:t>
      </w:r>
    </w:p>
    <w:p w:rsidR="00C237F7" w:rsidRPr="00C237F7" w:rsidRDefault="00C237F7" w:rsidP="001B676E">
      <w:pPr>
        <w:numPr>
          <w:ilvl w:val="0"/>
          <w:numId w:val="6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237F7">
        <w:rPr>
          <w:rFonts w:hAnsi="Times New Roman" w:cs="Times New Roman"/>
          <w:color w:val="000000"/>
          <w:sz w:val="24"/>
          <w:szCs w:val="24"/>
          <w:lang w:val="ru-RU"/>
        </w:rPr>
        <w:t>инвентарь для автомобиля, приобретенный отдельно: чехлы, буксировочный трос и др.;</w:t>
      </w:r>
    </w:p>
    <w:p w:rsidR="00C237F7" w:rsidRPr="00C237F7" w:rsidRDefault="00C237F7" w:rsidP="001B676E">
      <w:pPr>
        <w:numPr>
          <w:ilvl w:val="0"/>
          <w:numId w:val="6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237F7">
        <w:rPr>
          <w:rFonts w:hAnsi="Times New Roman" w:cs="Times New Roman"/>
          <w:color w:val="000000"/>
          <w:sz w:val="24"/>
          <w:szCs w:val="24"/>
          <w:lang w:val="ru-RU"/>
        </w:rPr>
        <w:t>канцелярские принадлежности с электрическим приводом;</w:t>
      </w:r>
    </w:p>
    <w:p w:rsidR="00C237F7" w:rsidRDefault="00C237F7" w:rsidP="001B676E">
      <w:pPr>
        <w:numPr>
          <w:ilvl w:val="0"/>
          <w:numId w:val="65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…</w:t>
      </w:r>
    </w:p>
    <w:p w:rsidR="00C237F7" w:rsidRDefault="00C237F7" w:rsidP="00465C1B">
      <w:p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</w:p>
    <w:p w:rsidR="00C237F7" w:rsidRDefault="00C237F7" w:rsidP="00C237F7">
      <w:pPr>
        <w:ind w:left="780" w:right="180"/>
        <w:rPr>
          <w:rFonts w:hAnsi="Times New Roman" w:cs="Times New Roman"/>
          <w:color w:val="000000"/>
          <w:sz w:val="24"/>
          <w:szCs w:val="24"/>
        </w:rPr>
      </w:pPr>
    </w:p>
    <w:p w:rsidR="00C237F7" w:rsidRDefault="00C237F7" w:rsidP="00C237F7">
      <w:pPr>
        <w:ind w:left="780" w:right="180"/>
        <w:rPr>
          <w:rFonts w:hAnsi="Times New Roman" w:cs="Times New Roman"/>
          <w:color w:val="000000"/>
          <w:sz w:val="24"/>
          <w:szCs w:val="24"/>
        </w:rPr>
      </w:pPr>
    </w:p>
    <w:p w:rsidR="00C237F7" w:rsidRDefault="00C237F7" w:rsidP="00C237F7">
      <w:pPr>
        <w:ind w:left="780" w:right="180"/>
        <w:rPr>
          <w:rFonts w:hAnsi="Times New Roman" w:cs="Times New Roman"/>
          <w:color w:val="000000"/>
          <w:sz w:val="24"/>
          <w:szCs w:val="24"/>
        </w:rPr>
      </w:pPr>
    </w:p>
    <w:p w:rsidR="00C30C21" w:rsidRDefault="00C30C21" w:rsidP="00C30C21">
      <w:pPr>
        <w:jc w:val="both"/>
        <w:rPr>
          <w:rFonts w:cstheme="minorHAnsi"/>
          <w:sz w:val="24"/>
          <w:szCs w:val="24"/>
          <w:lang w:val="ru-RU"/>
        </w:rPr>
      </w:pPr>
      <w:r w:rsidRPr="008F2E54">
        <w:rPr>
          <w:rFonts w:cstheme="minorHAnsi"/>
          <w:sz w:val="24"/>
          <w:szCs w:val="24"/>
          <w:lang w:val="ru-RU"/>
        </w:rPr>
        <w:t>Главный бухгалтер                                                    Киселькова Т.В.</w:t>
      </w:r>
    </w:p>
    <w:p w:rsidR="00C237F7" w:rsidRPr="00C30C21" w:rsidRDefault="00C237F7" w:rsidP="00C237F7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237F7" w:rsidRPr="00C30C21" w:rsidRDefault="00C237F7" w:rsidP="00C237F7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237F7" w:rsidRPr="00C30C21" w:rsidRDefault="00C237F7" w:rsidP="00C237F7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237F7" w:rsidRPr="00C30C21" w:rsidRDefault="00C237F7" w:rsidP="00C237F7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237F7" w:rsidRPr="00C30C21" w:rsidRDefault="00C237F7" w:rsidP="00C237F7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237F7" w:rsidRPr="00C30C21" w:rsidRDefault="00C237F7" w:rsidP="00C237F7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237F7" w:rsidRPr="00C30C21" w:rsidRDefault="00C237F7" w:rsidP="00C237F7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237F7" w:rsidRPr="00C30C21" w:rsidRDefault="00C237F7" w:rsidP="00C237F7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237F7" w:rsidRPr="00C30C21" w:rsidRDefault="00C237F7" w:rsidP="00C237F7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237F7" w:rsidRPr="00C30C21" w:rsidRDefault="00C237F7" w:rsidP="00C237F7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Style w:val="a8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2409"/>
        <w:gridCol w:w="1418"/>
      </w:tblGrid>
      <w:tr w:rsidR="00C30C21" w:rsidTr="00787534">
        <w:tc>
          <w:tcPr>
            <w:tcW w:w="5524" w:type="dxa"/>
          </w:tcPr>
          <w:p w:rsidR="00C30C21" w:rsidRPr="008F2E54" w:rsidRDefault="00C30C21" w:rsidP="00787534">
            <w:pPr>
              <w:tabs>
                <w:tab w:val="left" w:pos="1505"/>
              </w:tabs>
              <w:rPr>
                <w:i/>
                <w:lang w:val="ru-RU"/>
              </w:rPr>
            </w:pPr>
          </w:p>
        </w:tc>
        <w:tc>
          <w:tcPr>
            <w:tcW w:w="3827" w:type="dxa"/>
            <w:gridSpan w:val="2"/>
            <w:vAlign w:val="bottom"/>
          </w:tcPr>
          <w:p w:rsidR="00C30C21" w:rsidRPr="00A149EF" w:rsidRDefault="00C30C21" w:rsidP="00787534">
            <w:pPr>
              <w:rPr>
                <w:rFonts w:ascii="Times New Roman CYR" w:hAnsi="Times New Roman CYR" w:cs="Times New Roman CYR"/>
              </w:rPr>
            </w:pPr>
            <w:r w:rsidRPr="00A149EF">
              <w:rPr>
                <w:rFonts w:ascii="Times New Roman CYR" w:hAnsi="Times New Roman CYR" w:cs="Times New Roman CYR"/>
              </w:rPr>
              <w:t>УТВЕРЖДАЮ:</w:t>
            </w:r>
          </w:p>
        </w:tc>
      </w:tr>
      <w:tr w:rsidR="00EC64F2" w:rsidRPr="00EC64F2" w:rsidTr="00787534">
        <w:tc>
          <w:tcPr>
            <w:tcW w:w="5524" w:type="dxa"/>
          </w:tcPr>
          <w:p w:rsidR="00EC64F2" w:rsidRDefault="00EC64F2" w:rsidP="00EC64F2">
            <w:pPr>
              <w:tabs>
                <w:tab w:val="left" w:pos="1505"/>
              </w:tabs>
              <w:rPr>
                <w:i/>
                <w:sz w:val="28"/>
                <w:szCs w:val="28"/>
              </w:rPr>
            </w:pPr>
          </w:p>
        </w:tc>
        <w:tc>
          <w:tcPr>
            <w:tcW w:w="3827" w:type="dxa"/>
            <w:gridSpan w:val="2"/>
            <w:tcBorders>
              <w:bottom w:val="single" w:sz="4" w:space="0" w:color="auto"/>
            </w:tcBorders>
            <w:vAlign w:val="bottom"/>
          </w:tcPr>
          <w:p w:rsidR="00EC64F2" w:rsidRPr="005D2433" w:rsidRDefault="00EC64F2" w:rsidP="00EC64F2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 w:rsidRPr="005D2433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Директор МБОУ Школа №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 26 </w:t>
            </w:r>
            <w:r w:rsidRPr="005D2433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г.о.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 </w:t>
            </w:r>
            <w:r w:rsidRPr="005D2433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Самара</w:t>
            </w:r>
          </w:p>
        </w:tc>
      </w:tr>
      <w:tr w:rsidR="00C30C21" w:rsidTr="00787534">
        <w:tc>
          <w:tcPr>
            <w:tcW w:w="5524" w:type="dxa"/>
          </w:tcPr>
          <w:p w:rsidR="00C30C21" w:rsidRPr="004B4EB7" w:rsidRDefault="00C30C21" w:rsidP="00787534">
            <w:pPr>
              <w:tabs>
                <w:tab w:val="left" w:pos="1505"/>
              </w:tabs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</w:tcBorders>
          </w:tcPr>
          <w:p w:rsidR="00C30C21" w:rsidRPr="00A149EF" w:rsidRDefault="00C30C21" w:rsidP="00787534">
            <w:pPr>
              <w:jc w:val="center"/>
              <w:rPr>
                <w:rFonts w:ascii="Times New Roman CYR" w:hAnsi="Times New Roman CYR" w:cs="Times New Roman CYR"/>
                <w:sz w:val="10"/>
                <w:szCs w:val="10"/>
              </w:rPr>
            </w:pPr>
            <w:r w:rsidRPr="00A149EF">
              <w:rPr>
                <w:rFonts w:ascii="Times New Roman CYR" w:hAnsi="Times New Roman CYR" w:cs="Times New Roman CYR"/>
                <w:sz w:val="10"/>
                <w:szCs w:val="10"/>
              </w:rPr>
              <w:t>(наименование должности)</w:t>
            </w:r>
          </w:p>
        </w:tc>
      </w:tr>
      <w:tr w:rsidR="00C30C21" w:rsidTr="00787534">
        <w:tc>
          <w:tcPr>
            <w:tcW w:w="5524" w:type="dxa"/>
          </w:tcPr>
          <w:p w:rsidR="00C30C21" w:rsidRDefault="00C30C21" w:rsidP="00787534">
            <w:pPr>
              <w:tabs>
                <w:tab w:val="left" w:pos="1505"/>
              </w:tabs>
              <w:rPr>
                <w:i/>
                <w:sz w:val="28"/>
                <w:szCs w:val="28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vAlign w:val="bottom"/>
          </w:tcPr>
          <w:p w:rsidR="00C30C21" w:rsidRDefault="00C30C21" w:rsidP="00787534">
            <w:pPr>
              <w:jc w:val="center"/>
              <w:rPr>
                <w:rFonts w:ascii="Calibri" w:hAnsi="Calibri"/>
                <w:color w:val="000000"/>
              </w:rPr>
            </w:pPr>
          </w:p>
          <w:p w:rsidR="00C30C21" w:rsidRPr="00A149EF" w:rsidRDefault="00C30C21" w:rsidP="00787534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C30C21" w:rsidRPr="004B4EB7" w:rsidRDefault="00C30C21" w:rsidP="00787534">
            <w:pPr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  <w:u w:val="single"/>
                <w:lang w:val="ru-RU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u w:val="single"/>
              </w:rPr>
              <w:t>Л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u w:val="single"/>
                <w:lang w:val="ru-RU"/>
              </w:rPr>
              <w:t>азарев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u w:val="single"/>
              </w:rPr>
              <w:t>.А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u w:val="single"/>
                <w:lang w:val="ru-RU"/>
              </w:rPr>
              <w:t>.В.</w:t>
            </w:r>
          </w:p>
        </w:tc>
      </w:tr>
      <w:tr w:rsidR="00C30C21" w:rsidTr="00787534">
        <w:tc>
          <w:tcPr>
            <w:tcW w:w="5524" w:type="dxa"/>
          </w:tcPr>
          <w:p w:rsidR="00C30C21" w:rsidRDefault="00C30C21" w:rsidP="00787534">
            <w:pPr>
              <w:tabs>
                <w:tab w:val="left" w:pos="1505"/>
              </w:tabs>
              <w:rPr>
                <w:i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C30C21" w:rsidRPr="00A149EF" w:rsidRDefault="00C30C21" w:rsidP="00787534">
            <w:pPr>
              <w:jc w:val="center"/>
              <w:rPr>
                <w:rFonts w:ascii="Times New Roman CYR" w:hAnsi="Times New Roman CYR" w:cs="Times New Roman CYR"/>
                <w:b/>
                <w:bCs/>
                <w:sz w:val="10"/>
                <w:szCs w:val="10"/>
              </w:rPr>
            </w:pPr>
            <w:r w:rsidRPr="00A149EF">
              <w:rPr>
                <w:rFonts w:ascii="Times New Roman CYR" w:hAnsi="Times New Roman CYR" w:cs="Times New Roman CYR"/>
                <w:sz w:val="10"/>
                <w:szCs w:val="10"/>
              </w:rPr>
              <w:t>(подпись)</w:t>
            </w:r>
          </w:p>
        </w:tc>
        <w:tc>
          <w:tcPr>
            <w:tcW w:w="1418" w:type="dxa"/>
          </w:tcPr>
          <w:p w:rsidR="00C30C21" w:rsidRPr="00A149EF" w:rsidRDefault="00C30C21" w:rsidP="00787534">
            <w:pPr>
              <w:jc w:val="center"/>
              <w:rPr>
                <w:rFonts w:ascii="Times New Roman CYR" w:hAnsi="Times New Roman CYR" w:cs="Times New Roman CYR"/>
                <w:sz w:val="10"/>
                <w:szCs w:val="10"/>
              </w:rPr>
            </w:pPr>
            <w:r w:rsidRPr="00A149EF">
              <w:rPr>
                <w:rFonts w:ascii="Times New Roman CYR" w:hAnsi="Times New Roman CYR" w:cs="Times New Roman CYR"/>
                <w:sz w:val="10"/>
                <w:szCs w:val="10"/>
              </w:rPr>
              <w:t>(расшифровка подписи)</w:t>
            </w:r>
          </w:p>
        </w:tc>
      </w:tr>
      <w:tr w:rsidR="00C30C21" w:rsidTr="00787534">
        <w:trPr>
          <w:trHeight w:val="283"/>
        </w:trPr>
        <w:tc>
          <w:tcPr>
            <w:tcW w:w="5524" w:type="dxa"/>
          </w:tcPr>
          <w:p w:rsidR="00C30C21" w:rsidRDefault="00C30C21" w:rsidP="00787534">
            <w:pPr>
              <w:tabs>
                <w:tab w:val="left" w:pos="1505"/>
              </w:tabs>
              <w:rPr>
                <w:i/>
                <w:sz w:val="28"/>
                <w:szCs w:val="28"/>
              </w:rPr>
            </w:pPr>
          </w:p>
        </w:tc>
        <w:tc>
          <w:tcPr>
            <w:tcW w:w="3827" w:type="dxa"/>
            <w:gridSpan w:val="2"/>
          </w:tcPr>
          <w:p w:rsidR="00C30C21" w:rsidRPr="004B4EB7" w:rsidRDefault="00C30C21" w:rsidP="00787534">
            <w:pPr>
              <w:tabs>
                <w:tab w:val="left" w:pos="1505"/>
              </w:tabs>
              <w:jc w:val="right"/>
              <w:rPr>
                <w:i/>
                <w:sz w:val="28"/>
                <w:szCs w:val="28"/>
                <w:lang w:val="ru-RU"/>
              </w:rPr>
            </w:pPr>
            <w:r w:rsidRPr="006F2D4A">
              <w:rPr>
                <w:i/>
                <w:sz w:val="28"/>
                <w:szCs w:val="28"/>
              </w:rPr>
              <w:t>Приложение №</w:t>
            </w:r>
            <w:r>
              <w:rPr>
                <w:i/>
                <w:sz w:val="28"/>
                <w:szCs w:val="28"/>
                <w:lang w:val="ru-RU"/>
              </w:rPr>
              <w:t xml:space="preserve"> 11</w:t>
            </w:r>
          </w:p>
        </w:tc>
      </w:tr>
    </w:tbl>
    <w:p w:rsidR="00C237F7" w:rsidRPr="00C237F7" w:rsidRDefault="00C237F7" w:rsidP="00C237F7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C237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Перечень хозяйственного и производственного инвентаря</w:t>
      </w:r>
      <w:r w:rsidRPr="00C237F7">
        <w:rPr>
          <w:rFonts w:hAnsi="Times New Roman" w:cs="Times New Roman"/>
          <w:b/>
          <w:color w:val="000000"/>
          <w:sz w:val="24"/>
          <w:szCs w:val="24"/>
          <w:lang w:val="ru-RU"/>
        </w:rPr>
        <w:t>, который включается в состав</w:t>
      </w:r>
      <w:r w:rsidRPr="00C237F7">
        <w:rPr>
          <w:rFonts w:hAnsi="Times New Roman" w:cs="Times New Roman"/>
          <w:b/>
          <w:color w:val="000000"/>
          <w:sz w:val="24"/>
          <w:szCs w:val="24"/>
        </w:rPr>
        <w:t> </w:t>
      </w:r>
      <w:r w:rsidRPr="00C237F7">
        <w:rPr>
          <w:rFonts w:hAnsi="Times New Roman" w:cs="Times New Roman"/>
          <w:b/>
          <w:color w:val="000000"/>
          <w:sz w:val="24"/>
          <w:szCs w:val="24"/>
          <w:lang w:val="ru-RU"/>
        </w:rPr>
        <w:t>материальных запасов, относится:</w:t>
      </w:r>
    </w:p>
    <w:p w:rsidR="00C237F7" w:rsidRPr="00C237F7" w:rsidRDefault="00C237F7" w:rsidP="001B676E">
      <w:pPr>
        <w:numPr>
          <w:ilvl w:val="0"/>
          <w:numId w:val="6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237F7">
        <w:rPr>
          <w:rFonts w:hAnsi="Times New Roman" w:cs="Times New Roman"/>
          <w:color w:val="000000"/>
          <w:sz w:val="24"/>
          <w:szCs w:val="24"/>
          <w:lang w:val="ru-RU"/>
        </w:rPr>
        <w:t>инвентарь для уборки офисных помещений (территорий), рабочих мест: контейнеры, тачки, ведра, лопаты, грабли, швабры, метлы, веники и др.;</w:t>
      </w:r>
    </w:p>
    <w:p w:rsidR="00C237F7" w:rsidRPr="00C237F7" w:rsidRDefault="00C237F7" w:rsidP="001B676E">
      <w:pPr>
        <w:numPr>
          <w:ilvl w:val="0"/>
          <w:numId w:val="6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237F7">
        <w:rPr>
          <w:rFonts w:hAnsi="Times New Roman" w:cs="Times New Roman"/>
          <w:color w:val="000000"/>
          <w:sz w:val="24"/>
          <w:szCs w:val="24"/>
          <w:lang w:val="ru-RU"/>
        </w:rPr>
        <w:t>принадлежности для ремонта помещений (например, дрели, молотки, гаечные ключи и т. п.);</w:t>
      </w:r>
    </w:p>
    <w:p w:rsidR="00C237F7" w:rsidRPr="00C237F7" w:rsidRDefault="00C237F7" w:rsidP="001B676E">
      <w:pPr>
        <w:numPr>
          <w:ilvl w:val="0"/>
          <w:numId w:val="6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237F7">
        <w:rPr>
          <w:rFonts w:hAnsi="Times New Roman" w:cs="Times New Roman"/>
          <w:color w:val="000000"/>
          <w:sz w:val="24"/>
          <w:szCs w:val="24"/>
          <w:lang w:val="ru-RU"/>
        </w:rPr>
        <w:t>электротовары: удлинители, тройники электрические, переходники электрические и др.;</w:t>
      </w:r>
    </w:p>
    <w:p w:rsidR="00C237F7" w:rsidRPr="00C237F7" w:rsidRDefault="00C237F7" w:rsidP="001B676E">
      <w:pPr>
        <w:numPr>
          <w:ilvl w:val="0"/>
          <w:numId w:val="6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237F7">
        <w:rPr>
          <w:rFonts w:hAnsi="Times New Roman" w:cs="Times New Roman"/>
          <w:color w:val="000000"/>
          <w:sz w:val="24"/>
          <w:szCs w:val="24"/>
          <w:lang w:val="ru-RU"/>
        </w:rPr>
        <w:t>инструмент слесарно-монтажный, столярно-плотницкий, ручной, малярный, строительный и другой, в частности: молотки, отвертки, ножовки по металлу, плоскогубцы;</w:t>
      </w:r>
    </w:p>
    <w:p w:rsidR="00C237F7" w:rsidRPr="00C237F7" w:rsidRDefault="00C237F7" w:rsidP="001B676E">
      <w:pPr>
        <w:numPr>
          <w:ilvl w:val="0"/>
          <w:numId w:val="6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237F7">
        <w:rPr>
          <w:rFonts w:hAnsi="Times New Roman" w:cs="Times New Roman"/>
          <w:color w:val="000000"/>
          <w:sz w:val="24"/>
          <w:szCs w:val="24"/>
          <w:lang w:val="ru-RU"/>
        </w:rPr>
        <w:t>канцелярские принадлежности (кроме тех, что указаны в п. 1 настоящего перечня), фоторамки, фотоальбомы;</w:t>
      </w:r>
    </w:p>
    <w:p w:rsidR="00C237F7" w:rsidRPr="00C237F7" w:rsidRDefault="00C237F7" w:rsidP="001B676E">
      <w:pPr>
        <w:numPr>
          <w:ilvl w:val="0"/>
          <w:numId w:val="6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237F7">
        <w:rPr>
          <w:rFonts w:hAnsi="Times New Roman" w:cs="Times New Roman"/>
          <w:color w:val="000000"/>
          <w:sz w:val="24"/>
          <w:szCs w:val="24"/>
          <w:lang w:val="ru-RU"/>
        </w:rPr>
        <w:t>туалетные принадлежности: бумажные полотенца, освежители воздуха, мыло и др.;</w:t>
      </w:r>
    </w:p>
    <w:p w:rsidR="00C237F7" w:rsidRPr="00C237F7" w:rsidRDefault="00C237F7" w:rsidP="001B676E">
      <w:pPr>
        <w:numPr>
          <w:ilvl w:val="0"/>
          <w:numId w:val="6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237F7">
        <w:rPr>
          <w:rFonts w:hAnsi="Times New Roman" w:cs="Times New Roman"/>
          <w:color w:val="000000"/>
          <w:sz w:val="24"/>
          <w:szCs w:val="24"/>
          <w:lang w:val="ru-RU"/>
        </w:rPr>
        <w:t>средства пожаротушения (кроме тех, что включаются в состав основных средств в соответствии с п. 1 настоящего перечня): багор, штыковая лопата, конусное ведро, пожарный лом, кошма, топор, одноразовый огнетушитель;</w:t>
      </w:r>
    </w:p>
    <w:p w:rsidR="00C237F7" w:rsidRDefault="00C237F7" w:rsidP="001B676E">
      <w:pPr>
        <w:numPr>
          <w:ilvl w:val="0"/>
          <w:numId w:val="66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...</w:t>
      </w:r>
    </w:p>
    <w:p w:rsidR="00C237F7" w:rsidRDefault="00C237F7" w:rsidP="00C237F7">
      <w:pPr>
        <w:rPr>
          <w:rFonts w:hAnsi="Times New Roman" w:cs="Times New Roman"/>
          <w:color w:val="000000"/>
          <w:sz w:val="24"/>
          <w:szCs w:val="24"/>
        </w:rPr>
      </w:pPr>
    </w:p>
    <w:p w:rsidR="000567B9" w:rsidRDefault="000567B9" w:rsidP="001E4C8C">
      <w:pPr>
        <w:jc w:val="center"/>
        <w:rPr>
          <w:sz w:val="28"/>
          <w:szCs w:val="28"/>
          <w:lang w:val="ru-RU"/>
        </w:rPr>
      </w:pPr>
    </w:p>
    <w:p w:rsidR="005D2433" w:rsidRDefault="005D2433" w:rsidP="001E4C8C">
      <w:pPr>
        <w:jc w:val="center"/>
        <w:rPr>
          <w:sz w:val="28"/>
          <w:szCs w:val="28"/>
          <w:lang w:val="ru-RU"/>
        </w:rPr>
      </w:pPr>
    </w:p>
    <w:p w:rsidR="00C30C21" w:rsidRDefault="00C30C21" w:rsidP="00C30C21">
      <w:pPr>
        <w:jc w:val="both"/>
        <w:rPr>
          <w:rFonts w:cstheme="minorHAnsi"/>
          <w:sz w:val="24"/>
          <w:szCs w:val="24"/>
          <w:lang w:val="ru-RU"/>
        </w:rPr>
      </w:pPr>
      <w:r w:rsidRPr="008F2E54">
        <w:rPr>
          <w:rFonts w:cstheme="minorHAnsi"/>
          <w:sz w:val="24"/>
          <w:szCs w:val="24"/>
          <w:lang w:val="ru-RU"/>
        </w:rPr>
        <w:t>Главный бухгалтер                                                    Киселькова Т.В.</w:t>
      </w:r>
    </w:p>
    <w:p w:rsidR="00DF69F1" w:rsidRDefault="00DF69F1" w:rsidP="001E4C8C">
      <w:pPr>
        <w:jc w:val="center"/>
        <w:rPr>
          <w:sz w:val="28"/>
          <w:szCs w:val="28"/>
          <w:lang w:val="ru-RU"/>
        </w:rPr>
      </w:pPr>
    </w:p>
    <w:p w:rsidR="009C366C" w:rsidRDefault="009C366C" w:rsidP="001E4C8C">
      <w:pPr>
        <w:jc w:val="center"/>
        <w:rPr>
          <w:sz w:val="28"/>
          <w:szCs w:val="28"/>
          <w:lang w:val="ru-RU"/>
        </w:rPr>
      </w:pPr>
    </w:p>
    <w:p w:rsidR="009C366C" w:rsidRDefault="009C366C" w:rsidP="001E4C8C">
      <w:pPr>
        <w:jc w:val="center"/>
        <w:rPr>
          <w:sz w:val="28"/>
          <w:szCs w:val="28"/>
          <w:lang w:val="ru-RU"/>
        </w:rPr>
      </w:pPr>
    </w:p>
    <w:p w:rsidR="009C366C" w:rsidRDefault="009C366C" w:rsidP="001E4C8C">
      <w:pPr>
        <w:jc w:val="center"/>
        <w:rPr>
          <w:sz w:val="28"/>
          <w:szCs w:val="28"/>
          <w:lang w:val="ru-RU"/>
        </w:rPr>
      </w:pPr>
    </w:p>
    <w:p w:rsidR="009C366C" w:rsidRDefault="009C366C" w:rsidP="001E4C8C">
      <w:pPr>
        <w:jc w:val="center"/>
        <w:rPr>
          <w:sz w:val="28"/>
          <w:szCs w:val="28"/>
          <w:lang w:val="ru-RU"/>
        </w:rPr>
      </w:pPr>
    </w:p>
    <w:p w:rsidR="009C366C" w:rsidRDefault="009C366C" w:rsidP="001E4C8C">
      <w:pPr>
        <w:jc w:val="center"/>
        <w:rPr>
          <w:sz w:val="28"/>
          <w:szCs w:val="28"/>
          <w:lang w:val="ru-RU"/>
        </w:rPr>
      </w:pPr>
    </w:p>
    <w:tbl>
      <w:tblPr>
        <w:tblStyle w:val="a8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2409"/>
        <w:gridCol w:w="1418"/>
      </w:tblGrid>
      <w:tr w:rsidR="00C30C21" w:rsidTr="00787534">
        <w:tc>
          <w:tcPr>
            <w:tcW w:w="5524" w:type="dxa"/>
          </w:tcPr>
          <w:p w:rsidR="00C30C21" w:rsidRPr="008F2E54" w:rsidRDefault="00C30C21" w:rsidP="00787534">
            <w:pPr>
              <w:tabs>
                <w:tab w:val="left" w:pos="1505"/>
              </w:tabs>
              <w:rPr>
                <w:i/>
                <w:lang w:val="ru-RU"/>
              </w:rPr>
            </w:pPr>
          </w:p>
        </w:tc>
        <w:tc>
          <w:tcPr>
            <w:tcW w:w="3827" w:type="dxa"/>
            <w:gridSpan w:val="2"/>
            <w:vAlign w:val="bottom"/>
          </w:tcPr>
          <w:p w:rsidR="00C30C21" w:rsidRPr="00A149EF" w:rsidRDefault="00C30C21" w:rsidP="00787534">
            <w:pPr>
              <w:rPr>
                <w:rFonts w:ascii="Times New Roman CYR" w:hAnsi="Times New Roman CYR" w:cs="Times New Roman CYR"/>
              </w:rPr>
            </w:pPr>
            <w:r w:rsidRPr="00A149EF">
              <w:rPr>
                <w:rFonts w:ascii="Times New Roman CYR" w:hAnsi="Times New Roman CYR" w:cs="Times New Roman CYR"/>
              </w:rPr>
              <w:t>УТВЕРЖДАЮ:</w:t>
            </w:r>
          </w:p>
        </w:tc>
      </w:tr>
      <w:tr w:rsidR="00EC64F2" w:rsidRPr="00EC64F2" w:rsidTr="00787534">
        <w:tc>
          <w:tcPr>
            <w:tcW w:w="5524" w:type="dxa"/>
          </w:tcPr>
          <w:p w:rsidR="00EC64F2" w:rsidRDefault="00EC64F2" w:rsidP="00EC64F2">
            <w:pPr>
              <w:tabs>
                <w:tab w:val="left" w:pos="1505"/>
              </w:tabs>
              <w:rPr>
                <w:i/>
                <w:sz w:val="28"/>
                <w:szCs w:val="28"/>
              </w:rPr>
            </w:pPr>
          </w:p>
        </w:tc>
        <w:tc>
          <w:tcPr>
            <w:tcW w:w="3827" w:type="dxa"/>
            <w:gridSpan w:val="2"/>
            <w:tcBorders>
              <w:bottom w:val="single" w:sz="4" w:space="0" w:color="auto"/>
            </w:tcBorders>
            <w:vAlign w:val="bottom"/>
          </w:tcPr>
          <w:p w:rsidR="00EC64F2" w:rsidRPr="005D2433" w:rsidRDefault="00EC64F2" w:rsidP="00EC64F2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 w:rsidRPr="005D2433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Директор МБОУ Школа №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 26 </w:t>
            </w:r>
            <w:r w:rsidRPr="005D2433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г.о.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 </w:t>
            </w:r>
            <w:r w:rsidRPr="005D2433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Самара</w:t>
            </w:r>
          </w:p>
        </w:tc>
      </w:tr>
      <w:tr w:rsidR="00C30C21" w:rsidTr="00787534">
        <w:tc>
          <w:tcPr>
            <w:tcW w:w="5524" w:type="dxa"/>
          </w:tcPr>
          <w:p w:rsidR="00C30C21" w:rsidRPr="004B4EB7" w:rsidRDefault="00C30C21" w:rsidP="00787534">
            <w:pPr>
              <w:tabs>
                <w:tab w:val="left" w:pos="1505"/>
              </w:tabs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</w:tcBorders>
          </w:tcPr>
          <w:p w:rsidR="00C30C21" w:rsidRPr="00A149EF" w:rsidRDefault="00C30C21" w:rsidP="00787534">
            <w:pPr>
              <w:jc w:val="center"/>
              <w:rPr>
                <w:rFonts w:ascii="Times New Roman CYR" w:hAnsi="Times New Roman CYR" w:cs="Times New Roman CYR"/>
                <w:sz w:val="10"/>
                <w:szCs w:val="10"/>
              </w:rPr>
            </w:pPr>
            <w:r w:rsidRPr="00A149EF">
              <w:rPr>
                <w:rFonts w:ascii="Times New Roman CYR" w:hAnsi="Times New Roman CYR" w:cs="Times New Roman CYR"/>
                <w:sz w:val="10"/>
                <w:szCs w:val="10"/>
              </w:rPr>
              <w:t>(наименование должности)</w:t>
            </w:r>
          </w:p>
        </w:tc>
      </w:tr>
      <w:tr w:rsidR="00C30C21" w:rsidTr="00787534">
        <w:tc>
          <w:tcPr>
            <w:tcW w:w="5524" w:type="dxa"/>
          </w:tcPr>
          <w:p w:rsidR="00C30C21" w:rsidRDefault="00C30C21" w:rsidP="00787534">
            <w:pPr>
              <w:tabs>
                <w:tab w:val="left" w:pos="1505"/>
              </w:tabs>
              <w:rPr>
                <w:i/>
                <w:sz w:val="28"/>
                <w:szCs w:val="28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vAlign w:val="bottom"/>
          </w:tcPr>
          <w:p w:rsidR="00C30C21" w:rsidRDefault="00C30C21" w:rsidP="00787534">
            <w:pPr>
              <w:jc w:val="center"/>
              <w:rPr>
                <w:rFonts w:ascii="Calibri" w:hAnsi="Calibri"/>
                <w:color w:val="000000"/>
              </w:rPr>
            </w:pPr>
          </w:p>
          <w:p w:rsidR="00C30C21" w:rsidRPr="00A149EF" w:rsidRDefault="00C30C21" w:rsidP="00787534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C30C21" w:rsidRPr="004B4EB7" w:rsidRDefault="00C30C21" w:rsidP="00787534">
            <w:pPr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  <w:u w:val="single"/>
                <w:lang w:val="ru-RU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u w:val="single"/>
              </w:rPr>
              <w:t>Л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u w:val="single"/>
                <w:lang w:val="ru-RU"/>
              </w:rPr>
              <w:t>азарев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u w:val="single"/>
              </w:rPr>
              <w:t>.А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u w:val="single"/>
                <w:lang w:val="ru-RU"/>
              </w:rPr>
              <w:t>.В.</w:t>
            </w:r>
          </w:p>
        </w:tc>
      </w:tr>
      <w:tr w:rsidR="00C30C21" w:rsidTr="00787534">
        <w:tc>
          <w:tcPr>
            <w:tcW w:w="5524" w:type="dxa"/>
          </w:tcPr>
          <w:p w:rsidR="00C30C21" w:rsidRDefault="00C30C21" w:rsidP="00787534">
            <w:pPr>
              <w:tabs>
                <w:tab w:val="left" w:pos="1505"/>
              </w:tabs>
              <w:rPr>
                <w:i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C30C21" w:rsidRPr="00A149EF" w:rsidRDefault="00C30C21" w:rsidP="00787534">
            <w:pPr>
              <w:jc w:val="center"/>
              <w:rPr>
                <w:rFonts w:ascii="Times New Roman CYR" w:hAnsi="Times New Roman CYR" w:cs="Times New Roman CYR"/>
                <w:b/>
                <w:bCs/>
                <w:sz w:val="10"/>
                <w:szCs w:val="10"/>
              </w:rPr>
            </w:pPr>
            <w:r w:rsidRPr="00A149EF">
              <w:rPr>
                <w:rFonts w:ascii="Times New Roman CYR" w:hAnsi="Times New Roman CYR" w:cs="Times New Roman CYR"/>
                <w:sz w:val="10"/>
                <w:szCs w:val="10"/>
              </w:rPr>
              <w:t>(подпись)</w:t>
            </w:r>
          </w:p>
        </w:tc>
        <w:tc>
          <w:tcPr>
            <w:tcW w:w="1418" w:type="dxa"/>
          </w:tcPr>
          <w:p w:rsidR="00C30C21" w:rsidRPr="00A149EF" w:rsidRDefault="00C30C21" w:rsidP="00787534">
            <w:pPr>
              <w:jc w:val="center"/>
              <w:rPr>
                <w:rFonts w:ascii="Times New Roman CYR" w:hAnsi="Times New Roman CYR" w:cs="Times New Roman CYR"/>
                <w:sz w:val="10"/>
                <w:szCs w:val="10"/>
              </w:rPr>
            </w:pPr>
            <w:r w:rsidRPr="00A149EF">
              <w:rPr>
                <w:rFonts w:ascii="Times New Roman CYR" w:hAnsi="Times New Roman CYR" w:cs="Times New Roman CYR"/>
                <w:sz w:val="10"/>
                <w:szCs w:val="10"/>
              </w:rPr>
              <w:t>(расшифровка подписи)</w:t>
            </w:r>
          </w:p>
        </w:tc>
      </w:tr>
      <w:tr w:rsidR="00C30C21" w:rsidTr="00787534">
        <w:trPr>
          <w:trHeight w:val="283"/>
        </w:trPr>
        <w:tc>
          <w:tcPr>
            <w:tcW w:w="5524" w:type="dxa"/>
          </w:tcPr>
          <w:p w:rsidR="00C30C21" w:rsidRDefault="00C30C21" w:rsidP="00787534">
            <w:pPr>
              <w:tabs>
                <w:tab w:val="left" w:pos="1505"/>
              </w:tabs>
              <w:rPr>
                <w:i/>
                <w:sz w:val="28"/>
                <w:szCs w:val="28"/>
              </w:rPr>
            </w:pPr>
          </w:p>
        </w:tc>
        <w:tc>
          <w:tcPr>
            <w:tcW w:w="3827" w:type="dxa"/>
            <w:gridSpan w:val="2"/>
          </w:tcPr>
          <w:p w:rsidR="00C30C21" w:rsidRPr="004B4EB7" w:rsidRDefault="00C30C21" w:rsidP="00787534">
            <w:pPr>
              <w:tabs>
                <w:tab w:val="left" w:pos="1505"/>
              </w:tabs>
              <w:jc w:val="right"/>
              <w:rPr>
                <w:i/>
                <w:sz w:val="28"/>
                <w:szCs w:val="28"/>
                <w:lang w:val="ru-RU"/>
              </w:rPr>
            </w:pPr>
            <w:r w:rsidRPr="006F2D4A">
              <w:rPr>
                <w:i/>
                <w:sz w:val="28"/>
                <w:szCs w:val="28"/>
              </w:rPr>
              <w:t>Приложение №</w:t>
            </w:r>
            <w:r>
              <w:rPr>
                <w:i/>
                <w:sz w:val="28"/>
                <w:szCs w:val="28"/>
                <w:lang w:val="ru-RU"/>
              </w:rPr>
              <w:t xml:space="preserve"> 12</w:t>
            </w:r>
          </w:p>
        </w:tc>
      </w:tr>
    </w:tbl>
    <w:p w:rsidR="00363F14" w:rsidRDefault="00AF5325" w:rsidP="00213804">
      <w:pPr>
        <w:jc w:val="center"/>
        <w:rPr>
          <w:rFonts w:cstheme="minorHAnsi"/>
          <w:b/>
          <w:sz w:val="24"/>
          <w:szCs w:val="24"/>
          <w:lang w:val="ru-RU"/>
        </w:rPr>
      </w:pPr>
      <w:r w:rsidRPr="00C07695">
        <w:rPr>
          <w:rFonts w:cstheme="minorHAnsi"/>
          <w:b/>
          <w:sz w:val="24"/>
          <w:szCs w:val="24"/>
          <w:lang w:val="ru-RU"/>
        </w:rPr>
        <w:t>ПОЛОЖЕНИЕ О СЛУЖЕБНЫХ КОМАНДИРОВКАХ</w:t>
      </w:r>
    </w:p>
    <w:p w:rsidR="00C07695" w:rsidRPr="00C07695" w:rsidRDefault="00C07695" w:rsidP="00213804">
      <w:pPr>
        <w:jc w:val="center"/>
        <w:rPr>
          <w:rFonts w:cstheme="minorHAnsi"/>
          <w:b/>
          <w:sz w:val="24"/>
          <w:szCs w:val="24"/>
          <w:lang w:val="ru-RU"/>
        </w:rPr>
      </w:pPr>
    </w:p>
    <w:p w:rsidR="00303E54" w:rsidRPr="00C07695" w:rsidRDefault="00AF5325" w:rsidP="00BB6060">
      <w:pPr>
        <w:jc w:val="center"/>
        <w:rPr>
          <w:rFonts w:cstheme="minorHAnsi"/>
          <w:b/>
          <w:sz w:val="24"/>
          <w:szCs w:val="24"/>
          <w:lang w:val="ru-RU"/>
        </w:rPr>
      </w:pPr>
      <w:r w:rsidRPr="00C07695">
        <w:rPr>
          <w:rFonts w:cstheme="minorHAnsi"/>
          <w:b/>
          <w:sz w:val="24"/>
          <w:szCs w:val="24"/>
          <w:lang w:val="ru-RU"/>
        </w:rPr>
        <w:t>1. Общие положения</w:t>
      </w:r>
    </w:p>
    <w:p w:rsidR="00BB6060" w:rsidRPr="00C07695" w:rsidRDefault="00AF5325" w:rsidP="00465C1B">
      <w:pPr>
        <w:jc w:val="both"/>
        <w:rPr>
          <w:rFonts w:cstheme="minorHAnsi"/>
          <w:sz w:val="24"/>
          <w:szCs w:val="24"/>
          <w:lang w:val="ru-RU"/>
        </w:rPr>
      </w:pPr>
      <w:r w:rsidRPr="00C07695">
        <w:rPr>
          <w:rFonts w:cstheme="minorHAnsi"/>
          <w:sz w:val="24"/>
          <w:szCs w:val="24"/>
          <w:lang w:val="ru-RU"/>
        </w:rPr>
        <w:t xml:space="preserve">1.1. Положение о служебных командировках устанавливает порядок оформления, организации служебных командировок, порядок и размер возмещения расходов, связанных со служебными командировками работников </w:t>
      </w:r>
      <w:r w:rsidR="00BB6060" w:rsidRPr="00C07695">
        <w:rPr>
          <w:rFonts w:cstheme="minorHAnsi"/>
          <w:sz w:val="24"/>
          <w:szCs w:val="24"/>
          <w:lang w:val="ru-RU"/>
        </w:rPr>
        <w:t>МБОУ “Школа № 26” г.о. Самара</w:t>
      </w:r>
      <w:r w:rsidRPr="00C07695">
        <w:rPr>
          <w:rFonts w:cstheme="minorHAnsi"/>
          <w:sz w:val="24"/>
          <w:szCs w:val="24"/>
          <w:lang w:val="ru-RU"/>
        </w:rPr>
        <w:t xml:space="preserve"> (далее </w:t>
      </w:r>
      <w:r w:rsidR="00BB6060" w:rsidRPr="00C07695">
        <w:rPr>
          <w:rFonts w:cstheme="minorHAnsi"/>
          <w:sz w:val="24"/>
          <w:szCs w:val="24"/>
          <w:lang w:val="ru-RU"/>
        </w:rPr>
        <w:t>Школа</w:t>
      </w:r>
      <w:r w:rsidRPr="00C07695">
        <w:rPr>
          <w:rFonts w:cstheme="minorHAnsi"/>
          <w:sz w:val="24"/>
          <w:szCs w:val="24"/>
          <w:lang w:val="ru-RU"/>
        </w:rPr>
        <w:t xml:space="preserve">) на территории России и за ее пределами в соответствии с Постановлением Правительства </w:t>
      </w:r>
      <w:r w:rsidR="00BB6060" w:rsidRPr="00C07695">
        <w:rPr>
          <w:rFonts w:cstheme="minorHAnsi"/>
          <w:sz w:val="24"/>
          <w:szCs w:val="24"/>
          <w:lang w:val="ru-RU"/>
        </w:rPr>
        <w:t>РФ</w:t>
      </w:r>
    </w:p>
    <w:p w:rsidR="00303E54" w:rsidRPr="00C07695" w:rsidRDefault="00AF5325" w:rsidP="00465C1B">
      <w:pPr>
        <w:jc w:val="both"/>
        <w:rPr>
          <w:rFonts w:cstheme="minorHAnsi"/>
          <w:sz w:val="24"/>
          <w:szCs w:val="24"/>
          <w:lang w:val="ru-RU"/>
        </w:rPr>
      </w:pPr>
      <w:r w:rsidRPr="00C07695">
        <w:rPr>
          <w:rFonts w:cstheme="minorHAnsi"/>
          <w:sz w:val="24"/>
          <w:szCs w:val="24"/>
          <w:lang w:val="ru-RU"/>
        </w:rPr>
        <w:t xml:space="preserve">1.2. Служебной командировкой считается поездка работников </w:t>
      </w:r>
      <w:r w:rsidR="00BB6060" w:rsidRPr="00C07695">
        <w:rPr>
          <w:rFonts w:cstheme="minorHAnsi"/>
          <w:sz w:val="24"/>
          <w:szCs w:val="24"/>
          <w:lang w:val="ru-RU"/>
        </w:rPr>
        <w:t>Школы</w:t>
      </w:r>
      <w:r w:rsidRPr="00C07695">
        <w:rPr>
          <w:rFonts w:cstheme="minorHAnsi"/>
          <w:sz w:val="24"/>
          <w:szCs w:val="24"/>
          <w:lang w:val="ru-RU"/>
        </w:rPr>
        <w:t xml:space="preserve"> для выполнения служебного поручения вне своего рабочего места на установленный работодателем срок. </w:t>
      </w:r>
    </w:p>
    <w:p w:rsidR="00303E54" w:rsidRPr="00C07695" w:rsidRDefault="00AF5325" w:rsidP="00465C1B">
      <w:pPr>
        <w:jc w:val="both"/>
        <w:rPr>
          <w:rFonts w:cstheme="minorHAnsi"/>
          <w:sz w:val="24"/>
          <w:szCs w:val="24"/>
          <w:lang w:val="ru-RU"/>
        </w:rPr>
      </w:pPr>
      <w:r w:rsidRPr="00C07695">
        <w:rPr>
          <w:rFonts w:cstheme="minorHAnsi"/>
          <w:sz w:val="24"/>
          <w:szCs w:val="24"/>
          <w:lang w:val="ru-RU"/>
        </w:rPr>
        <w:t xml:space="preserve">1.3. Положение распространяется на работников </w:t>
      </w:r>
      <w:r w:rsidR="00BB6060" w:rsidRPr="00C07695">
        <w:rPr>
          <w:rFonts w:cstheme="minorHAnsi"/>
          <w:sz w:val="24"/>
          <w:szCs w:val="24"/>
          <w:lang w:val="ru-RU"/>
        </w:rPr>
        <w:t>Школы</w:t>
      </w:r>
      <w:r w:rsidRPr="00C07695">
        <w:rPr>
          <w:rFonts w:cstheme="minorHAnsi"/>
          <w:sz w:val="24"/>
          <w:szCs w:val="24"/>
          <w:lang w:val="ru-RU"/>
        </w:rPr>
        <w:t xml:space="preserve">, в том числе, на руководителя. </w:t>
      </w:r>
    </w:p>
    <w:p w:rsidR="00303E54" w:rsidRPr="00C07695" w:rsidRDefault="00AF5325" w:rsidP="00465C1B">
      <w:pPr>
        <w:jc w:val="both"/>
        <w:rPr>
          <w:rFonts w:cstheme="minorHAnsi"/>
          <w:sz w:val="24"/>
          <w:szCs w:val="24"/>
          <w:lang w:val="ru-RU"/>
        </w:rPr>
      </w:pPr>
      <w:r w:rsidRPr="00C07695">
        <w:rPr>
          <w:rFonts w:cstheme="minorHAnsi"/>
          <w:sz w:val="24"/>
          <w:szCs w:val="24"/>
          <w:lang w:val="ru-RU"/>
        </w:rPr>
        <w:t xml:space="preserve">1.4. В командировку не могут направляться: беременные работники (ст. 259 ТК РФ), работники в период действия ученического договора, если командировки не связаны с ученичеством (абз. 3 ст. 203 ТК РФ), а также несовершеннолетние работники </w:t>
      </w:r>
      <w:r w:rsidR="004B1C71" w:rsidRPr="00C07695">
        <w:rPr>
          <w:rFonts w:cstheme="minorHAnsi"/>
          <w:sz w:val="24"/>
          <w:szCs w:val="24"/>
          <w:lang w:val="ru-RU"/>
        </w:rPr>
        <w:t>Школы</w:t>
      </w:r>
      <w:r w:rsidRPr="00C07695">
        <w:rPr>
          <w:rFonts w:cstheme="minorHAnsi"/>
          <w:sz w:val="24"/>
          <w:szCs w:val="24"/>
          <w:lang w:val="ru-RU"/>
        </w:rPr>
        <w:t xml:space="preserve"> (ст. 268 ТК РФ). </w:t>
      </w:r>
    </w:p>
    <w:p w:rsidR="00303E54" w:rsidRPr="00C07695" w:rsidRDefault="00AF5325" w:rsidP="00465C1B">
      <w:pPr>
        <w:jc w:val="both"/>
        <w:rPr>
          <w:rFonts w:cstheme="minorHAnsi"/>
          <w:sz w:val="24"/>
          <w:szCs w:val="24"/>
          <w:lang w:val="ru-RU"/>
        </w:rPr>
      </w:pPr>
      <w:r w:rsidRPr="00C07695">
        <w:rPr>
          <w:rFonts w:cstheme="minorHAnsi"/>
          <w:sz w:val="24"/>
          <w:szCs w:val="24"/>
          <w:lang w:val="ru-RU"/>
        </w:rPr>
        <w:t xml:space="preserve">1.5. Только при наличии письменного согласия в командировку направляются следующие категории работников: женщины с детьми не достигшими 3-летнего возраста, матери и отцы, воспитывающие единолично детей в возрасте до 5 лет, работники, имеющие детей-инвалидов, сотрудники, ухаживающие за больными членами их семей в соответствии с медицинским заключением (ст. 259 ТК РФ), опекуны и попечители несовершеннолетних (ст. 264 ТК РФ). </w:t>
      </w:r>
    </w:p>
    <w:p w:rsidR="00213804" w:rsidRPr="00C07695" w:rsidRDefault="00AF5325" w:rsidP="00465C1B">
      <w:pPr>
        <w:jc w:val="both"/>
        <w:rPr>
          <w:rFonts w:cstheme="minorHAnsi"/>
          <w:sz w:val="24"/>
          <w:szCs w:val="24"/>
          <w:lang w:val="ru-RU"/>
        </w:rPr>
      </w:pPr>
      <w:r w:rsidRPr="00C07695">
        <w:rPr>
          <w:rFonts w:cstheme="minorHAnsi"/>
          <w:sz w:val="24"/>
          <w:szCs w:val="24"/>
          <w:lang w:val="ru-RU"/>
        </w:rPr>
        <w:t xml:space="preserve">1.6. За командированным работником сохраняется место работы (должность) и средний заработок на время командировки, в том числе на время пребывания в пути. </w:t>
      </w:r>
    </w:p>
    <w:p w:rsidR="00213804" w:rsidRPr="00C07695" w:rsidRDefault="00AF5325" w:rsidP="00465C1B">
      <w:pPr>
        <w:jc w:val="both"/>
        <w:rPr>
          <w:rFonts w:cstheme="minorHAnsi"/>
          <w:sz w:val="24"/>
          <w:szCs w:val="24"/>
          <w:lang w:val="ru-RU"/>
        </w:rPr>
      </w:pPr>
      <w:r w:rsidRPr="00C07695">
        <w:rPr>
          <w:rFonts w:cstheme="minorHAnsi"/>
          <w:sz w:val="24"/>
          <w:szCs w:val="24"/>
          <w:lang w:val="ru-RU"/>
        </w:rPr>
        <w:t xml:space="preserve">1.7. Основной задачей служебных командировок является решение определенных руководством задач производственно-хозяйственной, финансовой и иной деятельности </w:t>
      </w:r>
      <w:r w:rsidR="004B1C71" w:rsidRPr="00C07695">
        <w:rPr>
          <w:rFonts w:cstheme="minorHAnsi"/>
          <w:sz w:val="24"/>
          <w:szCs w:val="24"/>
          <w:lang w:val="ru-RU"/>
        </w:rPr>
        <w:t>Школы</w:t>
      </w:r>
      <w:r w:rsidRPr="00C07695">
        <w:rPr>
          <w:rFonts w:cstheme="minorHAnsi"/>
          <w:sz w:val="24"/>
          <w:szCs w:val="24"/>
          <w:lang w:val="ru-RU"/>
        </w:rPr>
        <w:t xml:space="preserve">. </w:t>
      </w:r>
    </w:p>
    <w:p w:rsidR="00213804" w:rsidRPr="00C07695" w:rsidRDefault="00AF5325" w:rsidP="00465C1B">
      <w:pPr>
        <w:jc w:val="both"/>
        <w:rPr>
          <w:rFonts w:cstheme="minorHAnsi"/>
          <w:sz w:val="24"/>
          <w:szCs w:val="24"/>
          <w:lang w:val="ru-RU"/>
        </w:rPr>
      </w:pPr>
      <w:r w:rsidRPr="00C07695">
        <w:rPr>
          <w:rFonts w:cstheme="minorHAnsi"/>
          <w:sz w:val="24"/>
          <w:szCs w:val="24"/>
          <w:lang w:val="ru-RU"/>
        </w:rPr>
        <w:t xml:space="preserve">1.8. Служебными командировками не признаются: - поездки работников, должностные обязанности которых предполагают разъездной характер работы; - поездки в местность, откуда работник может ежедневно возвращаться к месту жительства; - выезды по личным вопросам; - поступление на учебу и обучение на заочных отделениях образовательных учреждений высшего и дополнительного профессионального образования. </w:t>
      </w:r>
    </w:p>
    <w:p w:rsidR="00C07695" w:rsidRDefault="00C07695" w:rsidP="004B1C71">
      <w:pPr>
        <w:jc w:val="center"/>
        <w:rPr>
          <w:rFonts w:cstheme="minorHAnsi"/>
          <w:b/>
          <w:sz w:val="24"/>
          <w:szCs w:val="24"/>
          <w:lang w:val="ru-RU"/>
        </w:rPr>
      </w:pPr>
    </w:p>
    <w:p w:rsidR="00213804" w:rsidRPr="00C07695" w:rsidRDefault="00AF5325" w:rsidP="004B1C71">
      <w:pPr>
        <w:jc w:val="center"/>
        <w:rPr>
          <w:rFonts w:cstheme="minorHAnsi"/>
          <w:b/>
          <w:sz w:val="24"/>
          <w:szCs w:val="24"/>
          <w:lang w:val="ru-RU"/>
        </w:rPr>
      </w:pPr>
      <w:r w:rsidRPr="00C07695">
        <w:rPr>
          <w:rFonts w:cstheme="minorHAnsi"/>
          <w:b/>
          <w:sz w:val="24"/>
          <w:szCs w:val="24"/>
          <w:lang w:val="ru-RU"/>
        </w:rPr>
        <w:t>2. Сроки служебных командировок</w:t>
      </w:r>
    </w:p>
    <w:p w:rsidR="00213804" w:rsidRPr="00C07695" w:rsidRDefault="00AF5325" w:rsidP="00465C1B">
      <w:pPr>
        <w:jc w:val="both"/>
        <w:rPr>
          <w:rFonts w:cstheme="minorHAnsi"/>
          <w:sz w:val="24"/>
          <w:szCs w:val="24"/>
          <w:lang w:val="ru-RU"/>
        </w:rPr>
      </w:pPr>
      <w:r w:rsidRPr="00C07695">
        <w:rPr>
          <w:rFonts w:cstheme="minorHAnsi"/>
          <w:sz w:val="24"/>
          <w:szCs w:val="24"/>
          <w:lang w:val="ru-RU"/>
        </w:rPr>
        <w:t xml:space="preserve">2.1. Отправка работника в командировку производится после оформления приказа </w:t>
      </w:r>
      <w:r w:rsidR="004B1C71" w:rsidRPr="00C07695">
        <w:rPr>
          <w:rFonts w:cstheme="minorHAnsi"/>
          <w:sz w:val="24"/>
          <w:szCs w:val="24"/>
          <w:lang w:val="ru-RU"/>
        </w:rPr>
        <w:t>директора Школы</w:t>
      </w:r>
      <w:r w:rsidRPr="00C07695">
        <w:rPr>
          <w:rFonts w:cstheme="minorHAnsi"/>
          <w:sz w:val="24"/>
          <w:szCs w:val="24"/>
          <w:lang w:val="ru-RU"/>
        </w:rPr>
        <w:t xml:space="preserve"> или распоряжения работодателя на </w:t>
      </w:r>
      <w:r w:rsidR="004B1C71" w:rsidRPr="00C07695">
        <w:rPr>
          <w:rFonts w:cstheme="minorHAnsi"/>
          <w:sz w:val="24"/>
          <w:szCs w:val="24"/>
          <w:lang w:val="ru-RU"/>
        </w:rPr>
        <w:t>директора Школы</w:t>
      </w:r>
      <w:r w:rsidRPr="00C07695">
        <w:rPr>
          <w:rFonts w:cstheme="minorHAnsi"/>
          <w:sz w:val="24"/>
          <w:szCs w:val="24"/>
          <w:lang w:val="ru-RU"/>
        </w:rPr>
        <w:t xml:space="preserve">. </w:t>
      </w:r>
    </w:p>
    <w:p w:rsidR="00213804" w:rsidRPr="00C07695" w:rsidRDefault="00AF5325" w:rsidP="00465C1B">
      <w:pPr>
        <w:jc w:val="both"/>
        <w:rPr>
          <w:rFonts w:cstheme="minorHAnsi"/>
          <w:sz w:val="24"/>
          <w:szCs w:val="24"/>
          <w:lang w:val="ru-RU"/>
        </w:rPr>
      </w:pPr>
      <w:r w:rsidRPr="00C07695">
        <w:rPr>
          <w:rFonts w:cstheme="minorHAnsi"/>
          <w:sz w:val="24"/>
          <w:szCs w:val="24"/>
          <w:lang w:val="ru-RU"/>
        </w:rPr>
        <w:t xml:space="preserve">2.2. Решение </w:t>
      </w:r>
      <w:r w:rsidR="004B1C71" w:rsidRPr="00C07695">
        <w:rPr>
          <w:rFonts w:cstheme="minorHAnsi"/>
          <w:sz w:val="24"/>
          <w:szCs w:val="24"/>
          <w:lang w:val="ru-RU"/>
        </w:rPr>
        <w:t>директора</w:t>
      </w:r>
      <w:r w:rsidRPr="00C07695">
        <w:rPr>
          <w:rFonts w:cstheme="minorHAnsi"/>
          <w:sz w:val="24"/>
          <w:szCs w:val="24"/>
          <w:lang w:val="ru-RU"/>
        </w:rPr>
        <w:t xml:space="preserve"> о выезде в служебную командировку является для работника обязательным. Отказ работника от поездки в командировку без уважительных причин является нарушением трудовой дисциплины. </w:t>
      </w:r>
    </w:p>
    <w:p w:rsidR="00213804" w:rsidRPr="00C07695" w:rsidRDefault="00AF5325" w:rsidP="00465C1B">
      <w:pPr>
        <w:jc w:val="both"/>
        <w:rPr>
          <w:rFonts w:cstheme="minorHAnsi"/>
          <w:sz w:val="24"/>
          <w:szCs w:val="24"/>
          <w:lang w:val="ru-RU"/>
        </w:rPr>
      </w:pPr>
      <w:r w:rsidRPr="00C07695">
        <w:rPr>
          <w:rFonts w:cstheme="minorHAnsi"/>
          <w:sz w:val="24"/>
          <w:szCs w:val="24"/>
          <w:lang w:val="ru-RU"/>
        </w:rPr>
        <w:t xml:space="preserve">3 2.3. Срок командировки определяется </w:t>
      </w:r>
      <w:r w:rsidR="004B1C71" w:rsidRPr="00C07695">
        <w:rPr>
          <w:rFonts w:cstheme="minorHAnsi"/>
          <w:sz w:val="24"/>
          <w:szCs w:val="24"/>
          <w:lang w:val="ru-RU"/>
        </w:rPr>
        <w:t>директором Школы</w:t>
      </w:r>
      <w:r w:rsidRPr="00C07695">
        <w:rPr>
          <w:rFonts w:cstheme="minorHAnsi"/>
          <w:sz w:val="24"/>
          <w:szCs w:val="24"/>
          <w:lang w:val="ru-RU"/>
        </w:rPr>
        <w:t xml:space="preserve"> с учетом объема, сложности и других особенностей служебного поручения. </w:t>
      </w:r>
    </w:p>
    <w:p w:rsidR="00213804" w:rsidRPr="00C07695" w:rsidRDefault="00AF5325" w:rsidP="00465C1B">
      <w:pPr>
        <w:jc w:val="both"/>
        <w:rPr>
          <w:rFonts w:cstheme="minorHAnsi"/>
          <w:sz w:val="24"/>
          <w:szCs w:val="24"/>
          <w:lang w:val="ru-RU"/>
        </w:rPr>
      </w:pPr>
      <w:r w:rsidRPr="00C07695">
        <w:rPr>
          <w:rFonts w:cstheme="minorHAnsi"/>
          <w:sz w:val="24"/>
          <w:szCs w:val="24"/>
          <w:lang w:val="ru-RU"/>
        </w:rPr>
        <w:t xml:space="preserve">2.4. Срок нахождения на месте выполнения служебного задания определяется по проездным документам, представленным работником по возвращению из служебной командировки. В случае проезда работника к месту командирования или обратно к месту работы на личном транспорте фактический срок пребывания в месте командировки указывается в служебной записке. Служебную записку работник по возвращении из командировки представляет работодателю одновременно с оправдательными документами, подтверждающими использование личного транспорта (путевой лист, счета, квитанции, кассовые чеки и др.). </w:t>
      </w:r>
    </w:p>
    <w:p w:rsidR="0018516F" w:rsidRPr="00C07695" w:rsidRDefault="00AF5325" w:rsidP="00465C1B">
      <w:pPr>
        <w:jc w:val="both"/>
        <w:rPr>
          <w:rFonts w:cstheme="minorHAnsi"/>
          <w:sz w:val="24"/>
          <w:szCs w:val="24"/>
          <w:lang w:val="ru-RU"/>
        </w:rPr>
      </w:pPr>
      <w:r w:rsidRPr="00C07695">
        <w:rPr>
          <w:rFonts w:cstheme="minorHAnsi"/>
          <w:sz w:val="24"/>
          <w:szCs w:val="24"/>
          <w:lang w:val="ru-RU"/>
        </w:rPr>
        <w:t xml:space="preserve">2.5. Днем выезда в командировку считается дата отправления транспортного средства (поезда, самолета, автобуса или др.) от места постоянной работы командированного, а днем приезда – дата прибытия транспортного средства в место постоянной работы. При отправлении транспортного средства до 24.00 часов включительно днем отъезда в командировку считаются текущие сутки, а с 00.00 часов и позднее – последующие сутки. </w:t>
      </w:r>
    </w:p>
    <w:p w:rsidR="0018516F" w:rsidRPr="00C07695" w:rsidRDefault="00AF5325" w:rsidP="00465C1B">
      <w:pPr>
        <w:jc w:val="both"/>
        <w:rPr>
          <w:rFonts w:cstheme="minorHAnsi"/>
          <w:sz w:val="24"/>
          <w:szCs w:val="24"/>
          <w:lang w:val="ru-RU"/>
        </w:rPr>
      </w:pPr>
      <w:r w:rsidRPr="00C07695">
        <w:rPr>
          <w:rFonts w:cstheme="minorHAnsi"/>
          <w:sz w:val="24"/>
          <w:szCs w:val="24"/>
          <w:lang w:val="ru-RU"/>
        </w:rPr>
        <w:t xml:space="preserve">2.6. На работника, находящегося в командировке, распространяется режим рабочего времени организации, в которую он командирован. </w:t>
      </w:r>
    </w:p>
    <w:p w:rsidR="0018516F" w:rsidRPr="00C07695" w:rsidRDefault="00AF5325" w:rsidP="00465C1B">
      <w:pPr>
        <w:jc w:val="both"/>
        <w:rPr>
          <w:rFonts w:cstheme="minorHAnsi"/>
          <w:sz w:val="24"/>
          <w:szCs w:val="24"/>
          <w:lang w:val="ru-RU"/>
        </w:rPr>
      </w:pPr>
      <w:r w:rsidRPr="00C07695">
        <w:rPr>
          <w:rFonts w:cstheme="minorHAnsi"/>
          <w:sz w:val="24"/>
          <w:szCs w:val="24"/>
          <w:lang w:val="ru-RU"/>
        </w:rPr>
        <w:t xml:space="preserve">2.7. В случае наступления в период командировки временной нетрудоспособности работник обязан незамедлительно уведомить об этом </w:t>
      </w:r>
      <w:r w:rsidR="004B1C71" w:rsidRPr="00C07695">
        <w:rPr>
          <w:rFonts w:cstheme="minorHAnsi"/>
          <w:sz w:val="24"/>
          <w:szCs w:val="24"/>
          <w:lang w:val="ru-RU"/>
        </w:rPr>
        <w:t>директора Школы</w:t>
      </w:r>
      <w:r w:rsidRPr="00C07695">
        <w:rPr>
          <w:rFonts w:cstheme="minorHAnsi"/>
          <w:sz w:val="24"/>
          <w:szCs w:val="24"/>
          <w:lang w:val="ru-RU"/>
        </w:rPr>
        <w:t xml:space="preserve">. </w:t>
      </w:r>
    </w:p>
    <w:p w:rsidR="0018516F" w:rsidRPr="00C07695" w:rsidRDefault="00AF5325" w:rsidP="00465C1B">
      <w:pPr>
        <w:jc w:val="both"/>
        <w:rPr>
          <w:rFonts w:cstheme="minorHAnsi"/>
          <w:sz w:val="24"/>
          <w:szCs w:val="24"/>
          <w:lang w:val="ru-RU"/>
        </w:rPr>
      </w:pPr>
      <w:r w:rsidRPr="00C07695">
        <w:rPr>
          <w:rFonts w:cstheme="minorHAnsi"/>
          <w:sz w:val="24"/>
          <w:szCs w:val="24"/>
          <w:lang w:val="ru-RU"/>
        </w:rPr>
        <w:t xml:space="preserve">2.8. Временная нетрудоспособность командированного работника подлежит удостоверению надлежаще оформленными документами соответствующих государственных (муниципальных) либо иных медицинских организаций, имеющих лицензию (сертификацию) на оказание медицинских услуг. </w:t>
      </w:r>
    </w:p>
    <w:p w:rsidR="0018516F" w:rsidRPr="00C07695" w:rsidRDefault="00AF5325" w:rsidP="00465C1B">
      <w:pPr>
        <w:jc w:val="both"/>
        <w:rPr>
          <w:rFonts w:cstheme="minorHAnsi"/>
          <w:sz w:val="24"/>
          <w:szCs w:val="24"/>
          <w:lang w:val="ru-RU"/>
        </w:rPr>
      </w:pPr>
      <w:r w:rsidRPr="00C07695">
        <w:rPr>
          <w:rFonts w:cstheme="minorHAnsi"/>
          <w:sz w:val="24"/>
          <w:szCs w:val="24"/>
          <w:lang w:val="ru-RU"/>
        </w:rPr>
        <w:t xml:space="preserve">2.9. За период временной нетрудоспособности командированному работнику выплачивается на общих основаниях пособие по временной нетрудоспособности. </w:t>
      </w:r>
    </w:p>
    <w:p w:rsidR="0018516F" w:rsidRPr="00C07695" w:rsidRDefault="00AF5325" w:rsidP="00465C1B">
      <w:pPr>
        <w:jc w:val="both"/>
        <w:rPr>
          <w:rFonts w:cstheme="minorHAnsi"/>
          <w:sz w:val="24"/>
          <w:szCs w:val="24"/>
          <w:lang w:val="ru-RU"/>
        </w:rPr>
      </w:pPr>
      <w:r w:rsidRPr="00C07695">
        <w:rPr>
          <w:rFonts w:cstheme="minorHAnsi"/>
          <w:sz w:val="24"/>
          <w:szCs w:val="24"/>
          <w:lang w:val="ru-RU"/>
        </w:rPr>
        <w:t xml:space="preserve">2.10. Дни временной нетрудоспособности не включаются в срок командировки. </w:t>
      </w:r>
    </w:p>
    <w:p w:rsidR="0018516F" w:rsidRPr="00C07695" w:rsidRDefault="00AF5325" w:rsidP="00465C1B">
      <w:pPr>
        <w:jc w:val="both"/>
        <w:rPr>
          <w:rFonts w:cstheme="minorHAnsi"/>
          <w:sz w:val="24"/>
          <w:szCs w:val="24"/>
          <w:lang w:val="ru-RU"/>
        </w:rPr>
      </w:pPr>
      <w:r w:rsidRPr="00C07695">
        <w:rPr>
          <w:rFonts w:cstheme="minorHAnsi"/>
          <w:sz w:val="24"/>
          <w:szCs w:val="24"/>
          <w:lang w:val="ru-RU"/>
        </w:rPr>
        <w:t xml:space="preserve">2.11. В случае временной нетрудоспособности командированного работника ему на общем основании возмещаются расходы по найму жилого помещения (кроме случаев, когда командированный работник находится на стационарном лечении) и выплачиваются суточные в течении всего времени, пока он не имеет возможности по состоянию здоровья приступить к выполнению возложенного на него служебного поручения или вернуться к месту своего постоянного жительства. </w:t>
      </w:r>
    </w:p>
    <w:p w:rsidR="00C07695" w:rsidRDefault="00C07695" w:rsidP="004B1C71">
      <w:pPr>
        <w:jc w:val="center"/>
        <w:rPr>
          <w:rFonts w:cstheme="minorHAnsi"/>
          <w:b/>
          <w:sz w:val="24"/>
          <w:szCs w:val="24"/>
          <w:lang w:val="ru-RU"/>
        </w:rPr>
      </w:pPr>
    </w:p>
    <w:p w:rsidR="0018516F" w:rsidRPr="00C07695" w:rsidRDefault="00AF5325" w:rsidP="004B1C71">
      <w:pPr>
        <w:jc w:val="center"/>
        <w:rPr>
          <w:rFonts w:cstheme="minorHAnsi"/>
          <w:b/>
          <w:sz w:val="24"/>
          <w:szCs w:val="24"/>
          <w:lang w:val="ru-RU"/>
        </w:rPr>
      </w:pPr>
      <w:r w:rsidRPr="00C07695">
        <w:rPr>
          <w:rFonts w:cstheme="minorHAnsi"/>
          <w:b/>
          <w:sz w:val="24"/>
          <w:szCs w:val="24"/>
          <w:lang w:val="ru-RU"/>
        </w:rPr>
        <w:t>3. Документальное оформление командировки</w:t>
      </w:r>
    </w:p>
    <w:p w:rsidR="0018516F" w:rsidRPr="00C07695" w:rsidRDefault="00AF5325" w:rsidP="00465C1B">
      <w:pPr>
        <w:jc w:val="both"/>
        <w:rPr>
          <w:rFonts w:cstheme="minorHAnsi"/>
          <w:sz w:val="24"/>
          <w:szCs w:val="24"/>
          <w:lang w:val="ru-RU"/>
        </w:rPr>
      </w:pPr>
      <w:r w:rsidRPr="00C07695">
        <w:rPr>
          <w:rFonts w:cstheme="minorHAnsi"/>
          <w:sz w:val="24"/>
          <w:szCs w:val="24"/>
          <w:lang w:val="ru-RU"/>
        </w:rPr>
        <w:t xml:space="preserve">3.1. Основанием для направления работника в служебную командировку является приказ </w:t>
      </w:r>
      <w:r w:rsidR="004B1C71" w:rsidRPr="00C07695">
        <w:rPr>
          <w:rFonts w:cstheme="minorHAnsi"/>
          <w:sz w:val="24"/>
          <w:szCs w:val="24"/>
          <w:lang w:val="ru-RU"/>
        </w:rPr>
        <w:t>директора Школы</w:t>
      </w:r>
      <w:r w:rsidRPr="00C07695">
        <w:rPr>
          <w:rFonts w:cstheme="minorHAnsi"/>
          <w:sz w:val="24"/>
          <w:szCs w:val="24"/>
          <w:lang w:val="ru-RU"/>
        </w:rPr>
        <w:t xml:space="preserve"> о направлении в командировку, оформленный по унифицированной форме Т-9, на руководителя – распоряжение учредителя. </w:t>
      </w:r>
    </w:p>
    <w:p w:rsidR="0018516F" w:rsidRPr="00C07695" w:rsidRDefault="00AF5325" w:rsidP="004B1C71">
      <w:pPr>
        <w:jc w:val="center"/>
        <w:rPr>
          <w:rFonts w:cstheme="minorHAnsi"/>
          <w:b/>
          <w:sz w:val="24"/>
          <w:szCs w:val="24"/>
          <w:lang w:val="ru-RU"/>
        </w:rPr>
      </w:pPr>
      <w:r w:rsidRPr="00C07695">
        <w:rPr>
          <w:rFonts w:cstheme="minorHAnsi"/>
          <w:b/>
          <w:sz w:val="24"/>
          <w:szCs w:val="24"/>
          <w:lang w:val="ru-RU"/>
        </w:rPr>
        <w:t>4. Командировочные расходы</w:t>
      </w:r>
    </w:p>
    <w:p w:rsidR="0018516F" w:rsidRPr="00C07695" w:rsidRDefault="00AF5325" w:rsidP="00465C1B">
      <w:pPr>
        <w:jc w:val="both"/>
        <w:rPr>
          <w:rFonts w:cstheme="minorHAnsi"/>
          <w:sz w:val="24"/>
          <w:szCs w:val="24"/>
          <w:lang w:val="ru-RU"/>
        </w:rPr>
      </w:pPr>
      <w:r w:rsidRPr="00C07695">
        <w:rPr>
          <w:rFonts w:cstheme="minorHAnsi"/>
          <w:sz w:val="24"/>
          <w:szCs w:val="24"/>
          <w:lang w:val="ru-RU"/>
        </w:rPr>
        <w:t xml:space="preserve">Возмещение расходов при направлении работников в служебную командировку на территории Российской Федерации производится в размере фактических расходов, подтвержденных соответствующими документами, но не превышающие следующие нормы: </w:t>
      </w:r>
    </w:p>
    <w:p w:rsidR="000401E4" w:rsidRPr="00C07695" w:rsidRDefault="00AF5325" w:rsidP="000401E4">
      <w:pPr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  <w:r w:rsidRPr="00C07695">
        <w:rPr>
          <w:rFonts w:cstheme="minorHAnsi"/>
          <w:sz w:val="24"/>
          <w:szCs w:val="24"/>
          <w:lang w:val="ru-RU"/>
        </w:rPr>
        <w:t xml:space="preserve">4.1. Расходы на приобретение проездных билетов на все виды транспорта при следовании к месту командирования и обратно к месту постоянной работы с учетом пунктов транзитного следования (включая оплату услуг по оформлению проездных документов, предоставлению в поездах постельных принадлежностей): </w:t>
      </w:r>
    </w:p>
    <w:p w:rsidR="000401E4" w:rsidRPr="00C07695" w:rsidRDefault="00AF5325" w:rsidP="001B676E">
      <w:pPr>
        <w:pStyle w:val="a3"/>
        <w:numPr>
          <w:ilvl w:val="0"/>
          <w:numId w:val="68"/>
        </w:numPr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  <w:r w:rsidRPr="00C07695">
        <w:rPr>
          <w:rFonts w:cstheme="minorHAnsi"/>
          <w:sz w:val="24"/>
          <w:szCs w:val="24"/>
          <w:lang w:val="ru-RU"/>
        </w:rPr>
        <w:t xml:space="preserve">Руководителям государственных учреждений и их заместителям: </w:t>
      </w:r>
    </w:p>
    <w:p w:rsidR="000401E4" w:rsidRPr="00C07695" w:rsidRDefault="00AF5325" w:rsidP="001B676E">
      <w:pPr>
        <w:pStyle w:val="a3"/>
        <w:numPr>
          <w:ilvl w:val="0"/>
          <w:numId w:val="69"/>
        </w:numPr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  <w:r w:rsidRPr="00C07695">
        <w:rPr>
          <w:rFonts w:cstheme="minorHAnsi"/>
          <w:sz w:val="24"/>
          <w:szCs w:val="24"/>
          <w:lang w:val="ru-RU"/>
        </w:rPr>
        <w:t xml:space="preserve">воздушным транспортом – по тарифу экономического класса; </w:t>
      </w:r>
    </w:p>
    <w:p w:rsidR="004B1C71" w:rsidRPr="00C07695" w:rsidRDefault="00AF5325" w:rsidP="001B676E">
      <w:pPr>
        <w:pStyle w:val="a3"/>
        <w:numPr>
          <w:ilvl w:val="0"/>
          <w:numId w:val="69"/>
        </w:numPr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  <w:r w:rsidRPr="00C07695">
        <w:rPr>
          <w:rFonts w:cstheme="minorHAnsi"/>
          <w:sz w:val="24"/>
          <w:szCs w:val="24"/>
          <w:lang w:val="ru-RU"/>
        </w:rPr>
        <w:t xml:space="preserve">морским и речным транспортом – по тарифам, устанавливаемым перевозчиком, но не выше стоимости проезда в двухместной каюте с комплексным обслуживанием пассажиров; железнодорожным транспортом – в вагоне повышенной комфортности, отнесенном к вагонам бизнес класса, с двухместным купе категории «СВ» или в вагоне категории «С» с местами для сидения; </w:t>
      </w:r>
    </w:p>
    <w:p w:rsidR="004B1C71" w:rsidRPr="00C07695" w:rsidRDefault="00AF5325" w:rsidP="001B676E">
      <w:pPr>
        <w:pStyle w:val="a3"/>
        <w:numPr>
          <w:ilvl w:val="0"/>
          <w:numId w:val="69"/>
        </w:numPr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  <w:r w:rsidRPr="00C07695">
        <w:rPr>
          <w:rFonts w:cstheme="minorHAnsi"/>
          <w:sz w:val="24"/>
          <w:szCs w:val="24"/>
          <w:lang w:val="ru-RU"/>
        </w:rPr>
        <w:t>автомобильным транспортом – в автотранспортном средстве общего пользования (кроме такси).</w:t>
      </w:r>
    </w:p>
    <w:p w:rsidR="000401E4" w:rsidRPr="00C07695" w:rsidRDefault="00AF5325" w:rsidP="001B676E">
      <w:pPr>
        <w:pStyle w:val="a3"/>
        <w:numPr>
          <w:ilvl w:val="0"/>
          <w:numId w:val="68"/>
        </w:numPr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  <w:r w:rsidRPr="00C07695">
        <w:rPr>
          <w:rFonts w:cstheme="minorHAnsi"/>
          <w:sz w:val="24"/>
          <w:szCs w:val="24"/>
          <w:lang w:val="ru-RU"/>
        </w:rPr>
        <w:t>Работникам</w:t>
      </w:r>
      <w:r w:rsidR="004B1C71" w:rsidRPr="00C07695">
        <w:rPr>
          <w:rFonts w:cstheme="minorHAnsi"/>
          <w:sz w:val="24"/>
          <w:szCs w:val="24"/>
          <w:lang w:val="ru-RU"/>
        </w:rPr>
        <w:t xml:space="preserve"> (</w:t>
      </w:r>
      <w:r w:rsidRPr="00C07695">
        <w:rPr>
          <w:rFonts w:cstheme="minorHAnsi"/>
          <w:sz w:val="24"/>
          <w:szCs w:val="24"/>
          <w:lang w:val="ru-RU"/>
        </w:rPr>
        <w:t>за исключением руководителей государственных учреждений и их заместителей</w:t>
      </w:r>
      <w:r w:rsidR="004B1C71" w:rsidRPr="00C07695">
        <w:rPr>
          <w:rFonts w:cstheme="minorHAnsi"/>
          <w:sz w:val="24"/>
          <w:szCs w:val="24"/>
          <w:lang w:val="ru-RU"/>
        </w:rPr>
        <w:t>)</w:t>
      </w:r>
      <w:r w:rsidRPr="00C07695">
        <w:rPr>
          <w:rFonts w:cstheme="minorHAnsi"/>
          <w:sz w:val="24"/>
          <w:szCs w:val="24"/>
          <w:lang w:val="ru-RU"/>
        </w:rPr>
        <w:t xml:space="preserve">: </w:t>
      </w:r>
    </w:p>
    <w:p w:rsidR="000401E4" w:rsidRPr="00C07695" w:rsidRDefault="00AF5325" w:rsidP="001B676E">
      <w:pPr>
        <w:pStyle w:val="a3"/>
        <w:numPr>
          <w:ilvl w:val="0"/>
          <w:numId w:val="70"/>
        </w:numPr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  <w:r w:rsidRPr="00C07695">
        <w:rPr>
          <w:rFonts w:cstheme="minorHAnsi"/>
          <w:sz w:val="24"/>
          <w:szCs w:val="24"/>
          <w:lang w:val="ru-RU"/>
        </w:rPr>
        <w:t xml:space="preserve">воздушным транспортом – по тарифу экономического класса; </w:t>
      </w:r>
    </w:p>
    <w:p w:rsidR="00BD5D9A" w:rsidRPr="00C07695" w:rsidRDefault="00AF5325" w:rsidP="001B676E">
      <w:pPr>
        <w:pStyle w:val="a3"/>
        <w:numPr>
          <w:ilvl w:val="0"/>
          <w:numId w:val="70"/>
        </w:numPr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  <w:r w:rsidRPr="00C07695">
        <w:rPr>
          <w:rFonts w:cstheme="minorHAnsi"/>
          <w:sz w:val="24"/>
          <w:szCs w:val="24"/>
          <w:lang w:val="ru-RU"/>
        </w:rPr>
        <w:t>морским и речным транспортом – по тарифам, устанавливаемым перевозчиком, но не выше стоимости проезда в четырехместной каюте с комплексным обслуживанием пассажиров;</w:t>
      </w:r>
    </w:p>
    <w:p w:rsidR="000401E4" w:rsidRPr="00C07695" w:rsidRDefault="00AF5325" w:rsidP="001B676E">
      <w:pPr>
        <w:pStyle w:val="a3"/>
        <w:numPr>
          <w:ilvl w:val="0"/>
          <w:numId w:val="70"/>
        </w:numPr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  <w:r w:rsidRPr="00C07695">
        <w:rPr>
          <w:rFonts w:cstheme="minorHAnsi"/>
          <w:sz w:val="24"/>
          <w:szCs w:val="24"/>
          <w:lang w:val="ru-RU"/>
        </w:rPr>
        <w:t xml:space="preserve">железнодорожным транспортом – в вагоне повышенной комфортности, отнесенном к вагонам экономического класса, с четырехместным купе категории «К» или в вагоне категории «С» с местами для сидения; </w:t>
      </w:r>
    </w:p>
    <w:p w:rsidR="000401E4" w:rsidRPr="00C07695" w:rsidRDefault="00AF5325" w:rsidP="001B676E">
      <w:pPr>
        <w:pStyle w:val="a3"/>
        <w:numPr>
          <w:ilvl w:val="0"/>
          <w:numId w:val="70"/>
        </w:numPr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  <w:r w:rsidRPr="00C07695">
        <w:rPr>
          <w:rFonts w:cstheme="minorHAnsi"/>
          <w:sz w:val="24"/>
          <w:szCs w:val="24"/>
          <w:lang w:val="ru-RU"/>
        </w:rPr>
        <w:t>автомобильным транспортом – в автотранспортном средстве общего пользования (кроме такси).</w:t>
      </w:r>
    </w:p>
    <w:p w:rsidR="000401E4" w:rsidRPr="00C07695" w:rsidRDefault="00AF5325" w:rsidP="000401E4">
      <w:pPr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  <w:r w:rsidRPr="00C07695">
        <w:rPr>
          <w:rFonts w:cstheme="minorHAnsi"/>
          <w:sz w:val="24"/>
          <w:szCs w:val="24"/>
          <w:lang w:val="ru-RU"/>
        </w:rPr>
        <w:t xml:space="preserve">4.1.1. Возмещение расходов по проезду транспортом общего пользования до (от) станции, пристани, аэропорта, если они находятся за чертой населенного пункта, осуществляется при наличии документов (билетов), подтверждающих эти расходы. </w:t>
      </w:r>
    </w:p>
    <w:p w:rsidR="000401E4" w:rsidRPr="00C07695" w:rsidRDefault="00AF5325" w:rsidP="000401E4">
      <w:pPr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  <w:r w:rsidRPr="00C07695">
        <w:rPr>
          <w:rFonts w:cstheme="minorHAnsi"/>
          <w:sz w:val="24"/>
          <w:szCs w:val="24"/>
          <w:lang w:val="ru-RU"/>
        </w:rPr>
        <w:t xml:space="preserve">4.1.2. При отсутствии проездных документов возмещение расходов на проезд не производится. </w:t>
      </w:r>
    </w:p>
    <w:p w:rsidR="000401E4" w:rsidRPr="00C07695" w:rsidRDefault="000401E4" w:rsidP="000401E4">
      <w:pPr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</w:p>
    <w:p w:rsidR="00BD5D9A" w:rsidRPr="00C07695" w:rsidRDefault="00AF5325" w:rsidP="000401E4">
      <w:pPr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  <w:r w:rsidRPr="00C07695">
        <w:rPr>
          <w:rFonts w:cstheme="minorHAnsi"/>
          <w:sz w:val="24"/>
          <w:szCs w:val="24"/>
          <w:lang w:val="ru-RU"/>
        </w:rPr>
        <w:t xml:space="preserve">4.2. Расходы, связанные с бронированием и наймом жилого помещения (кроме случаев, когда работнику предоставляется бесплатное жилое помещение), - в пределах размера стоимости однокомнатного (одноместного) номера в гостинице. </w:t>
      </w:r>
    </w:p>
    <w:p w:rsidR="00BD5D9A" w:rsidRPr="00C07695" w:rsidRDefault="00AF5325" w:rsidP="000401E4">
      <w:pPr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  <w:r w:rsidRPr="00C07695">
        <w:rPr>
          <w:rFonts w:cstheme="minorHAnsi"/>
          <w:sz w:val="24"/>
          <w:szCs w:val="24"/>
          <w:lang w:val="ru-RU"/>
        </w:rPr>
        <w:t xml:space="preserve">4.2.1. В случае если в населенном пункте отсутствует гостиница, работникам обеспечивается предоставление иного отдельного жилого помещения либо аналогичного </w:t>
      </w:r>
      <w:r w:rsidRPr="00C07695">
        <w:rPr>
          <w:rFonts w:cstheme="minorHAnsi"/>
          <w:sz w:val="24"/>
          <w:szCs w:val="24"/>
          <w:lang w:val="ru-RU"/>
        </w:rPr>
        <w:lastRenderedPageBreak/>
        <w:t xml:space="preserve">жилого помещения в ближайшем населенном пункте с гарантированным транспортным обеспечением от места жительства до места командирования и обратно. </w:t>
      </w:r>
    </w:p>
    <w:p w:rsidR="00BD5D9A" w:rsidRPr="00C07695" w:rsidRDefault="00AF5325" w:rsidP="000401E4">
      <w:pPr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  <w:r w:rsidRPr="00C07695">
        <w:rPr>
          <w:rFonts w:cstheme="minorHAnsi"/>
          <w:sz w:val="24"/>
          <w:szCs w:val="24"/>
          <w:lang w:val="ru-RU"/>
        </w:rPr>
        <w:t xml:space="preserve">4.2.2. При отсутствии документов, подтверждающих расходы по бронированию и найму жилого помещения, указанные расходы возмещаются в размере 30 % нормы возмещения дополнительных расходов, связанных с проживанием вне постоянного места жительства (далее-суточные), за каждый день нахождения в служебной командировке. </w:t>
      </w:r>
    </w:p>
    <w:p w:rsidR="00BD5D9A" w:rsidRPr="00C07695" w:rsidRDefault="00BD5D9A" w:rsidP="000401E4">
      <w:pPr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</w:p>
    <w:p w:rsidR="00CA1C31" w:rsidRPr="00C07695" w:rsidRDefault="00AF5325" w:rsidP="000401E4">
      <w:pPr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  <w:r w:rsidRPr="00C07695">
        <w:rPr>
          <w:rFonts w:cstheme="minorHAnsi"/>
          <w:sz w:val="24"/>
          <w:szCs w:val="24"/>
          <w:lang w:val="ru-RU"/>
        </w:rPr>
        <w:t xml:space="preserve">4.3. Возмещение расходов по проезду и найму жилого помещения, осуществляется в пределах размеров, установленных </w:t>
      </w:r>
      <w:r w:rsidR="00723C97" w:rsidRPr="00C07695">
        <w:rPr>
          <w:rFonts w:cstheme="minorHAnsi"/>
          <w:sz w:val="24"/>
          <w:szCs w:val="24"/>
          <w:lang w:val="ru-RU"/>
        </w:rPr>
        <w:t>в данном Положении</w:t>
      </w:r>
      <w:r w:rsidRPr="00C07695">
        <w:rPr>
          <w:rFonts w:cstheme="minorHAnsi"/>
          <w:sz w:val="24"/>
          <w:szCs w:val="24"/>
          <w:lang w:val="ru-RU"/>
        </w:rPr>
        <w:t xml:space="preserve">. </w:t>
      </w:r>
    </w:p>
    <w:p w:rsidR="00CA1C31" w:rsidRPr="00C07695" w:rsidRDefault="00CA1C31" w:rsidP="000401E4">
      <w:pPr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</w:p>
    <w:p w:rsidR="00723C97" w:rsidRPr="00C07695" w:rsidRDefault="00AF5325" w:rsidP="000401E4">
      <w:pPr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  <w:r w:rsidRPr="00C07695">
        <w:rPr>
          <w:rFonts w:cstheme="minorHAnsi"/>
          <w:sz w:val="24"/>
          <w:szCs w:val="24"/>
          <w:lang w:val="ru-RU"/>
        </w:rPr>
        <w:t xml:space="preserve">4.4. Суточные – в размере </w:t>
      </w:r>
      <w:r w:rsidR="00CA1C31" w:rsidRPr="00C07695">
        <w:rPr>
          <w:rFonts w:cstheme="minorHAnsi"/>
          <w:sz w:val="24"/>
          <w:szCs w:val="24"/>
          <w:lang w:val="ru-RU"/>
        </w:rPr>
        <w:t>7</w:t>
      </w:r>
      <w:r w:rsidRPr="00C07695">
        <w:rPr>
          <w:rFonts w:cstheme="minorHAnsi"/>
          <w:sz w:val="24"/>
          <w:szCs w:val="24"/>
          <w:lang w:val="ru-RU"/>
        </w:rPr>
        <w:t xml:space="preserve">00 рублей за каждый день нахождения в служебной командировке, включая выходные и нерабочие праздничные дни, за исключением случаев, предусмотренных в абзаце втором настоящего пункта. </w:t>
      </w:r>
    </w:p>
    <w:p w:rsidR="00723C97" w:rsidRPr="00C07695" w:rsidRDefault="00723C97" w:rsidP="000401E4">
      <w:pPr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</w:p>
    <w:p w:rsidR="00CA1C31" w:rsidRPr="00C07695" w:rsidRDefault="00AF5325" w:rsidP="000401E4">
      <w:pPr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  <w:r w:rsidRPr="00C07695">
        <w:rPr>
          <w:rFonts w:cstheme="minorHAnsi"/>
          <w:sz w:val="24"/>
          <w:szCs w:val="24"/>
          <w:lang w:val="ru-RU"/>
        </w:rPr>
        <w:t xml:space="preserve">4.5. При направлении работника в служебную командировку на территории иностранных государств ему возмещаются: - расходы по проезду к месту служебной командировки и обратно к месту постоянной работы; - расходы, связанные с бронированием и наймом жилого помещения, - в размере фактических расходов, подтвержденных соответствующими документами, но не превышающих предельные нормы возмещения расходов по найму жилого помещения на территории иностранных государств, установленные Министерством финансов РФ по согласованию с Министерством иностранных дел РФ; - суточные – в сумме, эквивалентной 2500 рублей в соответствующей валюте. </w:t>
      </w:r>
    </w:p>
    <w:p w:rsidR="00CA1C31" w:rsidRPr="00C07695" w:rsidRDefault="00CA1C31" w:rsidP="000401E4">
      <w:pPr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</w:p>
    <w:p w:rsidR="00CA1C31" w:rsidRPr="00C07695" w:rsidRDefault="00AF5325" w:rsidP="000401E4">
      <w:pPr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  <w:r w:rsidRPr="00C07695">
        <w:rPr>
          <w:rFonts w:cstheme="minorHAnsi"/>
          <w:sz w:val="24"/>
          <w:szCs w:val="24"/>
          <w:lang w:val="ru-RU"/>
        </w:rPr>
        <w:t>4.</w:t>
      </w:r>
      <w:r w:rsidR="00723C97" w:rsidRPr="00C07695">
        <w:rPr>
          <w:rFonts w:cstheme="minorHAnsi"/>
          <w:sz w:val="24"/>
          <w:szCs w:val="24"/>
          <w:lang w:val="ru-RU"/>
        </w:rPr>
        <w:t>6</w:t>
      </w:r>
      <w:r w:rsidRPr="00C07695">
        <w:rPr>
          <w:rFonts w:cstheme="minorHAnsi"/>
          <w:sz w:val="24"/>
          <w:szCs w:val="24"/>
          <w:lang w:val="ru-RU"/>
        </w:rPr>
        <w:t xml:space="preserve">. В случае удостоверенной в установленном порядке временной нетрудоспособности работника, направленного в служебную командировку, ему возмещаются расходы по найму жилого помещения (кроме случаев нахождения на стационарном лечении) и возмещаются суточные в течении всего времени, пока он не имеет возможности по состоянию здоровья приступить к выполнению возложенного на него служебного поручения или вернуться к постоянному месту жительства. </w:t>
      </w:r>
    </w:p>
    <w:p w:rsidR="00CA1C31" w:rsidRPr="00C07695" w:rsidRDefault="00CA1C31" w:rsidP="000401E4">
      <w:pPr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</w:p>
    <w:p w:rsidR="00BB6060" w:rsidRPr="00C07695" w:rsidRDefault="00AF5325" w:rsidP="000401E4">
      <w:pPr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  <w:r w:rsidRPr="00C07695">
        <w:rPr>
          <w:rFonts w:cstheme="minorHAnsi"/>
          <w:sz w:val="24"/>
          <w:szCs w:val="24"/>
          <w:lang w:val="ru-RU"/>
        </w:rPr>
        <w:t>4.</w:t>
      </w:r>
      <w:r w:rsidR="00723C97" w:rsidRPr="00C07695">
        <w:rPr>
          <w:rFonts w:cstheme="minorHAnsi"/>
          <w:sz w:val="24"/>
          <w:szCs w:val="24"/>
          <w:lang w:val="ru-RU"/>
        </w:rPr>
        <w:t>7</w:t>
      </w:r>
      <w:r w:rsidRPr="00C07695">
        <w:rPr>
          <w:rFonts w:cstheme="minorHAnsi"/>
          <w:sz w:val="24"/>
          <w:szCs w:val="24"/>
          <w:lang w:val="ru-RU"/>
        </w:rPr>
        <w:t xml:space="preserve">. В исключительных случаях с разрешения работодателя и при наличии соответствующего обоснования возмещение расходов по проезду и найму жилого помещения может производиться сверх установленных норм. </w:t>
      </w:r>
    </w:p>
    <w:p w:rsidR="00BB6060" w:rsidRPr="00C07695" w:rsidRDefault="00BB6060" w:rsidP="000401E4">
      <w:pPr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</w:p>
    <w:p w:rsidR="00BB6060" w:rsidRPr="00C07695" w:rsidRDefault="00AF5325" w:rsidP="000401E4">
      <w:pPr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  <w:r w:rsidRPr="00C07695">
        <w:rPr>
          <w:rFonts w:cstheme="minorHAnsi"/>
          <w:sz w:val="24"/>
          <w:szCs w:val="24"/>
          <w:lang w:val="ru-RU"/>
        </w:rPr>
        <w:t>4.</w:t>
      </w:r>
      <w:r w:rsidR="00723C97" w:rsidRPr="00C07695">
        <w:rPr>
          <w:rFonts w:cstheme="minorHAnsi"/>
          <w:sz w:val="24"/>
          <w:szCs w:val="24"/>
          <w:lang w:val="ru-RU"/>
        </w:rPr>
        <w:t>8</w:t>
      </w:r>
      <w:r w:rsidRPr="00C07695">
        <w:rPr>
          <w:rFonts w:cstheme="minorHAnsi"/>
          <w:sz w:val="24"/>
          <w:szCs w:val="24"/>
          <w:lang w:val="ru-RU"/>
        </w:rPr>
        <w:t xml:space="preserve">. При направлении работника в служебную командировку ему также возмещаются иные расходы, связанные со служебной командировкой (при условии, что они произведены работником с разрешения работодателя при предоставлении документов, подтверждающих эти расходы). </w:t>
      </w:r>
    </w:p>
    <w:p w:rsidR="00BB6060" w:rsidRPr="00C07695" w:rsidRDefault="00BB6060" w:rsidP="000401E4">
      <w:pPr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</w:p>
    <w:p w:rsidR="00BB6060" w:rsidRPr="00C07695" w:rsidRDefault="00AF5325" w:rsidP="000401E4">
      <w:pPr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  <w:r w:rsidRPr="00C07695">
        <w:rPr>
          <w:rFonts w:cstheme="minorHAnsi"/>
          <w:sz w:val="24"/>
          <w:szCs w:val="24"/>
          <w:lang w:val="ru-RU"/>
        </w:rPr>
        <w:t>4.</w:t>
      </w:r>
      <w:r w:rsidR="00723C97" w:rsidRPr="00C07695">
        <w:rPr>
          <w:rFonts w:cstheme="minorHAnsi"/>
          <w:sz w:val="24"/>
          <w:szCs w:val="24"/>
          <w:lang w:val="ru-RU"/>
        </w:rPr>
        <w:t>9</w:t>
      </w:r>
      <w:r w:rsidRPr="00C07695">
        <w:rPr>
          <w:rFonts w:cstheme="minorHAnsi"/>
          <w:sz w:val="24"/>
          <w:szCs w:val="24"/>
          <w:lang w:val="ru-RU"/>
        </w:rPr>
        <w:t xml:space="preserve">. При направлении работника в служебную командировку ему выдается денежный аванс на оплату расходов по проезду, найму жилого помещения и суточных. </w:t>
      </w:r>
    </w:p>
    <w:p w:rsidR="00BB6060" w:rsidRPr="00C07695" w:rsidRDefault="00BB6060" w:rsidP="000401E4">
      <w:pPr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</w:p>
    <w:p w:rsidR="00BB6060" w:rsidRPr="00C07695" w:rsidRDefault="00AF5325" w:rsidP="000401E4">
      <w:pPr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  <w:r w:rsidRPr="00C07695">
        <w:rPr>
          <w:rFonts w:cstheme="minorHAnsi"/>
          <w:sz w:val="24"/>
          <w:szCs w:val="24"/>
          <w:lang w:val="ru-RU"/>
        </w:rPr>
        <w:t>4.1</w:t>
      </w:r>
      <w:r w:rsidR="00723C97" w:rsidRPr="00EC64F2">
        <w:rPr>
          <w:rFonts w:cstheme="minorHAnsi"/>
          <w:sz w:val="24"/>
          <w:szCs w:val="24"/>
          <w:lang w:val="ru-RU"/>
        </w:rPr>
        <w:t>0</w:t>
      </w:r>
      <w:r w:rsidRPr="00C07695">
        <w:rPr>
          <w:rFonts w:cstheme="minorHAnsi"/>
          <w:sz w:val="24"/>
          <w:szCs w:val="24"/>
          <w:lang w:val="ru-RU"/>
        </w:rPr>
        <w:t xml:space="preserve">. Возмещение расходов на перевозку багажа весом свыше установленных транспортными предприятиями предельных норм не производится. </w:t>
      </w:r>
    </w:p>
    <w:p w:rsidR="00BB6060" w:rsidRPr="00C07695" w:rsidRDefault="00BB6060" w:rsidP="000401E4">
      <w:pPr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</w:p>
    <w:p w:rsidR="00BB6060" w:rsidRPr="00C07695" w:rsidRDefault="00AF5325" w:rsidP="000401E4">
      <w:pPr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  <w:r w:rsidRPr="00C07695">
        <w:rPr>
          <w:rFonts w:cstheme="minorHAnsi"/>
          <w:sz w:val="24"/>
          <w:szCs w:val="24"/>
          <w:lang w:val="ru-RU"/>
        </w:rPr>
        <w:t>4.1</w:t>
      </w:r>
      <w:r w:rsidR="00723C97" w:rsidRPr="00EC64F2">
        <w:rPr>
          <w:rFonts w:cstheme="minorHAnsi"/>
          <w:sz w:val="24"/>
          <w:szCs w:val="24"/>
          <w:lang w:val="ru-RU"/>
        </w:rPr>
        <w:t>1</w:t>
      </w:r>
      <w:r w:rsidRPr="00C07695">
        <w:rPr>
          <w:rFonts w:cstheme="minorHAnsi"/>
          <w:sz w:val="24"/>
          <w:szCs w:val="24"/>
          <w:lang w:val="ru-RU"/>
        </w:rPr>
        <w:t xml:space="preserve">. За время задержки в пути без уважительных причин работнику не выплачиваются заработная плата и суточные, а также не возмещаются расходы по найму жилого помещения и другие расходы. </w:t>
      </w:r>
    </w:p>
    <w:p w:rsidR="00BB6060" w:rsidRPr="00C07695" w:rsidRDefault="00BB6060" w:rsidP="000401E4">
      <w:pPr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</w:p>
    <w:p w:rsidR="00BB6060" w:rsidRPr="00C07695" w:rsidRDefault="00AF5325" w:rsidP="000401E4">
      <w:pPr>
        <w:spacing w:before="0" w:beforeAutospacing="0" w:after="0" w:afterAutospacing="0"/>
        <w:jc w:val="both"/>
        <w:rPr>
          <w:rFonts w:cstheme="minorHAnsi"/>
          <w:b/>
          <w:sz w:val="24"/>
          <w:szCs w:val="24"/>
          <w:lang w:val="ru-RU"/>
        </w:rPr>
      </w:pPr>
      <w:r w:rsidRPr="00C07695">
        <w:rPr>
          <w:rFonts w:cstheme="minorHAnsi"/>
          <w:b/>
          <w:sz w:val="24"/>
          <w:szCs w:val="24"/>
          <w:lang w:val="ru-RU"/>
        </w:rPr>
        <w:t xml:space="preserve">5. Порядок представления отчетности о командировке </w:t>
      </w:r>
    </w:p>
    <w:p w:rsidR="00BB6060" w:rsidRPr="00C07695" w:rsidRDefault="00BB6060" w:rsidP="000401E4">
      <w:pPr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</w:p>
    <w:p w:rsidR="00BB6060" w:rsidRPr="00C07695" w:rsidRDefault="00AF5325" w:rsidP="000401E4">
      <w:pPr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  <w:r w:rsidRPr="00C07695">
        <w:rPr>
          <w:rFonts w:cstheme="minorHAnsi"/>
          <w:sz w:val="24"/>
          <w:szCs w:val="24"/>
          <w:lang w:val="ru-RU"/>
        </w:rPr>
        <w:lastRenderedPageBreak/>
        <w:t xml:space="preserve">5.1. Работник в течение трех рабочих дней после возвращения из служебной командировки обязан представить работодателю авансовый отчет об израсходованных в связи со служебной командировкой суммах по форме, установленной Министерством финансов РФ, и произвести окончательный расчет по выданному ему перед отъездом в служебную командировку денежному авансу на командировочные расходы. </w:t>
      </w:r>
    </w:p>
    <w:p w:rsidR="009C366C" w:rsidRPr="00C07695" w:rsidRDefault="00AF5325" w:rsidP="000401E4">
      <w:pPr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  <w:r w:rsidRPr="00C07695">
        <w:rPr>
          <w:rFonts w:cstheme="minorHAnsi"/>
          <w:sz w:val="24"/>
          <w:szCs w:val="24"/>
          <w:lang w:val="ru-RU"/>
        </w:rPr>
        <w:t>5.2. К авансовому отчету прилагаются документы, подтверждающие фактические расходы по проезду, документы о найме жилого помещения и об иных расходах, связанных со служебной командировкой.</w:t>
      </w:r>
    </w:p>
    <w:p w:rsidR="00BB6060" w:rsidRPr="00C07695" w:rsidRDefault="00BB6060" w:rsidP="000401E4">
      <w:pPr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</w:p>
    <w:p w:rsidR="00BB6060" w:rsidRPr="00C07695" w:rsidRDefault="00BB6060" w:rsidP="000401E4">
      <w:pPr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</w:p>
    <w:p w:rsidR="00BB6060" w:rsidRPr="00C07695" w:rsidRDefault="00BB6060" w:rsidP="000401E4">
      <w:pPr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</w:p>
    <w:p w:rsidR="00465C1B" w:rsidRPr="00C07695" w:rsidRDefault="00465C1B" w:rsidP="00465C1B">
      <w:pPr>
        <w:jc w:val="both"/>
        <w:rPr>
          <w:rFonts w:cstheme="minorHAnsi"/>
          <w:sz w:val="24"/>
          <w:szCs w:val="24"/>
          <w:lang w:val="ru-RU"/>
        </w:rPr>
      </w:pPr>
      <w:r w:rsidRPr="00C07695">
        <w:rPr>
          <w:rFonts w:cstheme="minorHAnsi"/>
          <w:sz w:val="24"/>
          <w:szCs w:val="24"/>
          <w:lang w:val="ru-RU"/>
        </w:rPr>
        <w:t>Главный бухгалтер                                                    Киселькова Т.В.</w:t>
      </w:r>
    </w:p>
    <w:p w:rsidR="00AF5325" w:rsidRDefault="00AF5325" w:rsidP="001E4C8C">
      <w:pPr>
        <w:jc w:val="center"/>
        <w:rPr>
          <w:sz w:val="28"/>
          <w:szCs w:val="28"/>
          <w:lang w:val="ru-RU"/>
        </w:rPr>
      </w:pPr>
    </w:p>
    <w:p w:rsidR="00AF5325" w:rsidRDefault="00AF5325" w:rsidP="001E4C8C">
      <w:pPr>
        <w:jc w:val="center"/>
        <w:rPr>
          <w:sz w:val="28"/>
          <w:szCs w:val="28"/>
          <w:lang w:val="ru-RU"/>
        </w:rPr>
      </w:pPr>
    </w:p>
    <w:p w:rsidR="00C07695" w:rsidRDefault="00C07695" w:rsidP="001E4C8C">
      <w:pPr>
        <w:jc w:val="center"/>
        <w:rPr>
          <w:sz w:val="28"/>
          <w:szCs w:val="28"/>
          <w:lang w:val="ru-RU"/>
        </w:rPr>
      </w:pPr>
    </w:p>
    <w:p w:rsidR="00C07695" w:rsidRDefault="00C07695" w:rsidP="001E4C8C">
      <w:pPr>
        <w:jc w:val="center"/>
        <w:rPr>
          <w:sz w:val="28"/>
          <w:szCs w:val="28"/>
          <w:lang w:val="ru-RU"/>
        </w:rPr>
      </w:pPr>
    </w:p>
    <w:p w:rsidR="00C07695" w:rsidRDefault="00C07695" w:rsidP="001E4C8C">
      <w:pPr>
        <w:jc w:val="center"/>
        <w:rPr>
          <w:sz w:val="28"/>
          <w:szCs w:val="28"/>
          <w:lang w:val="ru-RU"/>
        </w:rPr>
      </w:pPr>
    </w:p>
    <w:p w:rsidR="00C07695" w:rsidRDefault="00C07695" w:rsidP="001E4C8C">
      <w:pPr>
        <w:jc w:val="center"/>
        <w:rPr>
          <w:sz w:val="28"/>
          <w:szCs w:val="28"/>
          <w:lang w:val="ru-RU"/>
        </w:rPr>
      </w:pPr>
    </w:p>
    <w:p w:rsidR="00C07695" w:rsidRDefault="00C07695" w:rsidP="001E4C8C">
      <w:pPr>
        <w:jc w:val="center"/>
        <w:rPr>
          <w:sz w:val="28"/>
          <w:szCs w:val="28"/>
          <w:lang w:val="ru-RU"/>
        </w:rPr>
      </w:pPr>
    </w:p>
    <w:p w:rsidR="00C07695" w:rsidRDefault="00C07695" w:rsidP="001E4C8C">
      <w:pPr>
        <w:jc w:val="center"/>
        <w:rPr>
          <w:sz w:val="28"/>
          <w:szCs w:val="28"/>
          <w:lang w:val="ru-RU"/>
        </w:rPr>
      </w:pPr>
    </w:p>
    <w:p w:rsidR="00C07695" w:rsidRDefault="00C07695" w:rsidP="001E4C8C">
      <w:pPr>
        <w:jc w:val="center"/>
        <w:rPr>
          <w:sz w:val="28"/>
          <w:szCs w:val="28"/>
          <w:lang w:val="ru-RU"/>
        </w:rPr>
      </w:pPr>
    </w:p>
    <w:p w:rsidR="00C07695" w:rsidRDefault="00C07695" w:rsidP="001E4C8C">
      <w:pPr>
        <w:jc w:val="center"/>
        <w:rPr>
          <w:sz w:val="28"/>
          <w:szCs w:val="28"/>
          <w:lang w:val="ru-RU"/>
        </w:rPr>
      </w:pPr>
    </w:p>
    <w:p w:rsidR="00C07695" w:rsidRDefault="00C07695" w:rsidP="001E4C8C">
      <w:pPr>
        <w:jc w:val="center"/>
        <w:rPr>
          <w:sz w:val="28"/>
          <w:szCs w:val="28"/>
          <w:lang w:val="ru-RU"/>
        </w:rPr>
      </w:pPr>
    </w:p>
    <w:p w:rsidR="00C07695" w:rsidRDefault="00C07695" w:rsidP="001E4C8C">
      <w:pPr>
        <w:jc w:val="center"/>
        <w:rPr>
          <w:sz w:val="28"/>
          <w:szCs w:val="28"/>
          <w:lang w:val="ru-RU"/>
        </w:rPr>
      </w:pPr>
    </w:p>
    <w:p w:rsidR="00C07695" w:rsidRDefault="00C07695" w:rsidP="001E4C8C">
      <w:pPr>
        <w:jc w:val="center"/>
        <w:rPr>
          <w:sz w:val="28"/>
          <w:szCs w:val="28"/>
          <w:lang w:val="ru-RU"/>
        </w:rPr>
      </w:pPr>
    </w:p>
    <w:p w:rsidR="00C07695" w:rsidRDefault="00C07695" w:rsidP="001E4C8C">
      <w:pPr>
        <w:jc w:val="center"/>
        <w:rPr>
          <w:sz w:val="28"/>
          <w:szCs w:val="28"/>
          <w:lang w:val="ru-RU"/>
        </w:rPr>
      </w:pPr>
    </w:p>
    <w:p w:rsidR="00C07695" w:rsidRDefault="00C07695" w:rsidP="001E4C8C">
      <w:pPr>
        <w:jc w:val="center"/>
        <w:rPr>
          <w:sz w:val="28"/>
          <w:szCs w:val="28"/>
          <w:lang w:val="ru-RU"/>
        </w:rPr>
      </w:pPr>
    </w:p>
    <w:p w:rsidR="00C07695" w:rsidRDefault="00C07695" w:rsidP="001E4C8C">
      <w:pPr>
        <w:jc w:val="center"/>
        <w:rPr>
          <w:sz w:val="28"/>
          <w:szCs w:val="28"/>
          <w:lang w:val="ru-RU"/>
        </w:rPr>
      </w:pPr>
    </w:p>
    <w:p w:rsidR="00C07695" w:rsidRDefault="00C07695" w:rsidP="001E4C8C">
      <w:pPr>
        <w:jc w:val="center"/>
        <w:rPr>
          <w:sz w:val="28"/>
          <w:szCs w:val="28"/>
          <w:lang w:val="ru-RU"/>
        </w:rPr>
      </w:pPr>
    </w:p>
    <w:tbl>
      <w:tblPr>
        <w:tblStyle w:val="a8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2409"/>
        <w:gridCol w:w="1418"/>
      </w:tblGrid>
      <w:tr w:rsidR="00C07695" w:rsidTr="00127E84">
        <w:tc>
          <w:tcPr>
            <w:tcW w:w="5524" w:type="dxa"/>
          </w:tcPr>
          <w:p w:rsidR="00C07695" w:rsidRPr="008F2E54" w:rsidRDefault="00C07695" w:rsidP="00127E84">
            <w:pPr>
              <w:tabs>
                <w:tab w:val="left" w:pos="1505"/>
              </w:tabs>
              <w:rPr>
                <w:i/>
                <w:lang w:val="ru-RU"/>
              </w:rPr>
            </w:pPr>
          </w:p>
        </w:tc>
        <w:tc>
          <w:tcPr>
            <w:tcW w:w="3827" w:type="dxa"/>
            <w:gridSpan w:val="2"/>
            <w:vAlign w:val="bottom"/>
          </w:tcPr>
          <w:p w:rsidR="00C07695" w:rsidRPr="00A149EF" w:rsidRDefault="00C07695" w:rsidP="00127E84">
            <w:pPr>
              <w:rPr>
                <w:rFonts w:ascii="Times New Roman CYR" w:hAnsi="Times New Roman CYR" w:cs="Times New Roman CYR"/>
              </w:rPr>
            </w:pPr>
            <w:r w:rsidRPr="00A149EF">
              <w:rPr>
                <w:rFonts w:ascii="Times New Roman CYR" w:hAnsi="Times New Roman CYR" w:cs="Times New Roman CYR"/>
              </w:rPr>
              <w:t>УТВЕРЖДАЮ:</w:t>
            </w:r>
          </w:p>
        </w:tc>
      </w:tr>
      <w:tr w:rsidR="00EC64F2" w:rsidRPr="00EC64F2" w:rsidTr="00127E84">
        <w:tc>
          <w:tcPr>
            <w:tcW w:w="5524" w:type="dxa"/>
          </w:tcPr>
          <w:p w:rsidR="00EC64F2" w:rsidRDefault="00EC64F2" w:rsidP="00EC64F2">
            <w:pPr>
              <w:tabs>
                <w:tab w:val="left" w:pos="1505"/>
              </w:tabs>
              <w:rPr>
                <w:i/>
                <w:sz w:val="28"/>
                <w:szCs w:val="28"/>
              </w:rPr>
            </w:pPr>
          </w:p>
        </w:tc>
        <w:tc>
          <w:tcPr>
            <w:tcW w:w="3827" w:type="dxa"/>
            <w:gridSpan w:val="2"/>
            <w:tcBorders>
              <w:bottom w:val="single" w:sz="4" w:space="0" w:color="auto"/>
            </w:tcBorders>
            <w:vAlign w:val="bottom"/>
          </w:tcPr>
          <w:p w:rsidR="00EC64F2" w:rsidRPr="005D2433" w:rsidRDefault="00EC64F2" w:rsidP="00EC64F2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 w:rsidRPr="005D2433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Директор МБОУ Школа №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 26 </w:t>
            </w:r>
            <w:r w:rsidRPr="005D2433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г.о.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 </w:t>
            </w:r>
            <w:r w:rsidRPr="005D2433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Самара</w:t>
            </w:r>
          </w:p>
        </w:tc>
      </w:tr>
      <w:tr w:rsidR="00C07695" w:rsidTr="00127E84">
        <w:tc>
          <w:tcPr>
            <w:tcW w:w="5524" w:type="dxa"/>
          </w:tcPr>
          <w:p w:rsidR="00C07695" w:rsidRPr="004B4EB7" w:rsidRDefault="00C07695" w:rsidP="00127E84">
            <w:pPr>
              <w:tabs>
                <w:tab w:val="left" w:pos="1505"/>
              </w:tabs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</w:tcBorders>
          </w:tcPr>
          <w:p w:rsidR="00C07695" w:rsidRPr="00A149EF" w:rsidRDefault="00C07695" w:rsidP="00127E84">
            <w:pPr>
              <w:jc w:val="center"/>
              <w:rPr>
                <w:rFonts w:ascii="Times New Roman CYR" w:hAnsi="Times New Roman CYR" w:cs="Times New Roman CYR"/>
                <w:sz w:val="10"/>
                <w:szCs w:val="10"/>
              </w:rPr>
            </w:pPr>
            <w:r w:rsidRPr="00A149EF">
              <w:rPr>
                <w:rFonts w:ascii="Times New Roman CYR" w:hAnsi="Times New Roman CYR" w:cs="Times New Roman CYR"/>
                <w:sz w:val="10"/>
                <w:szCs w:val="10"/>
              </w:rPr>
              <w:t>(наименование должности)</w:t>
            </w:r>
          </w:p>
        </w:tc>
      </w:tr>
      <w:tr w:rsidR="00C07695" w:rsidTr="00127E84">
        <w:tc>
          <w:tcPr>
            <w:tcW w:w="5524" w:type="dxa"/>
          </w:tcPr>
          <w:p w:rsidR="00C07695" w:rsidRDefault="00C07695" w:rsidP="00127E84">
            <w:pPr>
              <w:tabs>
                <w:tab w:val="left" w:pos="1505"/>
              </w:tabs>
              <w:rPr>
                <w:i/>
                <w:sz w:val="28"/>
                <w:szCs w:val="28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vAlign w:val="bottom"/>
          </w:tcPr>
          <w:p w:rsidR="00C07695" w:rsidRDefault="00C07695" w:rsidP="00127E84">
            <w:pPr>
              <w:jc w:val="center"/>
              <w:rPr>
                <w:rFonts w:ascii="Calibri" w:hAnsi="Calibri"/>
                <w:color w:val="000000"/>
              </w:rPr>
            </w:pPr>
          </w:p>
          <w:p w:rsidR="00C07695" w:rsidRPr="00A149EF" w:rsidRDefault="00C07695" w:rsidP="00127E84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C07695" w:rsidRPr="004B4EB7" w:rsidRDefault="00C07695" w:rsidP="00127E84">
            <w:pPr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  <w:u w:val="single"/>
                <w:lang w:val="ru-RU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u w:val="single"/>
              </w:rPr>
              <w:t>Л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u w:val="single"/>
                <w:lang w:val="ru-RU"/>
              </w:rPr>
              <w:t>азарев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u w:val="single"/>
              </w:rPr>
              <w:t>.А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u w:val="single"/>
                <w:lang w:val="ru-RU"/>
              </w:rPr>
              <w:t>.В.</w:t>
            </w:r>
          </w:p>
        </w:tc>
      </w:tr>
      <w:tr w:rsidR="00C07695" w:rsidTr="00127E84">
        <w:tc>
          <w:tcPr>
            <w:tcW w:w="5524" w:type="dxa"/>
          </w:tcPr>
          <w:p w:rsidR="00C07695" w:rsidRDefault="00C07695" w:rsidP="00127E84">
            <w:pPr>
              <w:tabs>
                <w:tab w:val="left" w:pos="1505"/>
              </w:tabs>
              <w:rPr>
                <w:i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C07695" w:rsidRPr="00A149EF" w:rsidRDefault="00C07695" w:rsidP="00127E84">
            <w:pPr>
              <w:jc w:val="center"/>
              <w:rPr>
                <w:rFonts w:ascii="Times New Roman CYR" w:hAnsi="Times New Roman CYR" w:cs="Times New Roman CYR"/>
                <w:b/>
                <w:bCs/>
                <w:sz w:val="10"/>
                <w:szCs w:val="10"/>
              </w:rPr>
            </w:pPr>
            <w:r w:rsidRPr="00A149EF">
              <w:rPr>
                <w:rFonts w:ascii="Times New Roman CYR" w:hAnsi="Times New Roman CYR" w:cs="Times New Roman CYR"/>
                <w:sz w:val="10"/>
                <w:szCs w:val="10"/>
              </w:rPr>
              <w:t>(подпись)</w:t>
            </w:r>
          </w:p>
        </w:tc>
        <w:tc>
          <w:tcPr>
            <w:tcW w:w="1418" w:type="dxa"/>
          </w:tcPr>
          <w:p w:rsidR="00C07695" w:rsidRPr="00A149EF" w:rsidRDefault="00C07695" w:rsidP="00127E84">
            <w:pPr>
              <w:jc w:val="center"/>
              <w:rPr>
                <w:rFonts w:ascii="Times New Roman CYR" w:hAnsi="Times New Roman CYR" w:cs="Times New Roman CYR"/>
                <w:sz w:val="10"/>
                <w:szCs w:val="10"/>
              </w:rPr>
            </w:pPr>
            <w:r w:rsidRPr="00A149EF">
              <w:rPr>
                <w:rFonts w:ascii="Times New Roman CYR" w:hAnsi="Times New Roman CYR" w:cs="Times New Roman CYR"/>
                <w:sz w:val="10"/>
                <w:szCs w:val="10"/>
              </w:rPr>
              <w:t>(расшифровка подписи)</w:t>
            </w:r>
          </w:p>
        </w:tc>
      </w:tr>
      <w:tr w:rsidR="00C07695" w:rsidTr="00127E84">
        <w:trPr>
          <w:trHeight w:val="283"/>
        </w:trPr>
        <w:tc>
          <w:tcPr>
            <w:tcW w:w="5524" w:type="dxa"/>
          </w:tcPr>
          <w:p w:rsidR="00C07695" w:rsidRDefault="00C07695" w:rsidP="00127E84">
            <w:pPr>
              <w:tabs>
                <w:tab w:val="left" w:pos="1505"/>
              </w:tabs>
              <w:rPr>
                <w:i/>
                <w:sz w:val="28"/>
                <w:szCs w:val="28"/>
              </w:rPr>
            </w:pPr>
          </w:p>
        </w:tc>
        <w:tc>
          <w:tcPr>
            <w:tcW w:w="3827" w:type="dxa"/>
            <w:gridSpan w:val="2"/>
          </w:tcPr>
          <w:p w:rsidR="00C07695" w:rsidRPr="00C07695" w:rsidRDefault="00C07695" w:rsidP="00127E84">
            <w:pPr>
              <w:tabs>
                <w:tab w:val="left" w:pos="1505"/>
              </w:tabs>
              <w:jc w:val="right"/>
              <w:rPr>
                <w:i/>
                <w:sz w:val="28"/>
                <w:szCs w:val="28"/>
              </w:rPr>
            </w:pPr>
            <w:r w:rsidRPr="006F2D4A">
              <w:rPr>
                <w:i/>
                <w:sz w:val="28"/>
                <w:szCs w:val="28"/>
              </w:rPr>
              <w:t>Приложение №</w:t>
            </w:r>
            <w:r>
              <w:rPr>
                <w:i/>
                <w:sz w:val="28"/>
                <w:szCs w:val="28"/>
                <w:lang w:val="ru-RU"/>
              </w:rPr>
              <w:t xml:space="preserve"> 1</w:t>
            </w:r>
            <w:r>
              <w:rPr>
                <w:i/>
                <w:sz w:val="28"/>
                <w:szCs w:val="28"/>
              </w:rPr>
              <w:t>3</w:t>
            </w:r>
          </w:p>
        </w:tc>
      </w:tr>
    </w:tbl>
    <w:p w:rsidR="008E558D" w:rsidRPr="008E558D" w:rsidRDefault="008E558D" w:rsidP="008E558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E55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 расчета резерва предстоящих расходов по выплатам персоналу</w:t>
      </w:r>
    </w:p>
    <w:p w:rsidR="008E558D" w:rsidRPr="008E558D" w:rsidRDefault="008E558D" w:rsidP="009D7BD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8E558D">
        <w:rPr>
          <w:rFonts w:hAnsi="Times New Roman" w:cs="Times New Roman"/>
          <w:color w:val="000000"/>
          <w:sz w:val="24"/>
          <w:szCs w:val="24"/>
          <w:lang w:val="ru-RU"/>
        </w:rPr>
        <w:t>1. Оценочное обязательство резерва предстоящих расходов по выплатам персоналу определяется ежеквартально на последний день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558D">
        <w:rPr>
          <w:rFonts w:hAnsi="Times New Roman" w:cs="Times New Roman"/>
          <w:color w:val="000000"/>
          <w:sz w:val="24"/>
          <w:szCs w:val="24"/>
          <w:lang w:val="ru-RU"/>
        </w:rPr>
        <w:t>квартала.</w:t>
      </w:r>
    </w:p>
    <w:p w:rsidR="009D7BDA" w:rsidRPr="0045288F" w:rsidRDefault="009D7BDA" w:rsidP="009D7BDA">
      <w:pPr>
        <w:spacing w:before="0" w:beforeAutospacing="0" w:after="0" w:afterAutospacing="0"/>
        <w:rPr>
          <w:rFonts w:hAnsi="Times New Roman" w:cs="Times New Roman"/>
          <w:color w:val="000000"/>
          <w:sz w:val="10"/>
          <w:szCs w:val="10"/>
          <w:lang w:val="ru-RU"/>
        </w:rPr>
      </w:pPr>
    </w:p>
    <w:p w:rsidR="008E558D" w:rsidRPr="008E558D" w:rsidRDefault="008E558D" w:rsidP="009D7BD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8E558D">
        <w:rPr>
          <w:rFonts w:hAnsi="Times New Roman" w:cs="Times New Roman"/>
          <w:color w:val="000000"/>
          <w:sz w:val="24"/>
          <w:szCs w:val="24"/>
          <w:lang w:val="ru-RU"/>
        </w:rPr>
        <w:t>2. В величину резерва предстоящих расходов по выплатам персоналу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558D">
        <w:rPr>
          <w:rFonts w:hAnsi="Times New Roman" w:cs="Times New Roman"/>
          <w:color w:val="000000"/>
          <w:sz w:val="24"/>
          <w:szCs w:val="24"/>
          <w:lang w:val="ru-RU"/>
        </w:rPr>
        <w:t>включаются:</w:t>
      </w:r>
    </w:p>
    <w:p w:rsidR="00C07695" w:rsidRPr="00C07695" w:rsidRDefault="008E558D" w:rsidP="001B676E">
      <w:pPr>
        <w:pStyle w:val="a3"/>
        <w:numPr>
          <w:ilvl w:val="0"/>
          <w:numId w:val="71"/>
        </w:num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C07695">
        <w:rPr>
          <w:rFonts w:hAnsi="Times New Roman" w:cs="Times New Roman"/>
          <w:color w:val="000000"/>
          <w:sz w:val="24"/>
          <w:szCs w:val="24"/>
          <w:lang w:val="ru-RU"/>
        </w:rPr>
        <w:t>сумма оплаты отпусков сотрудникам за фактически отработанное время на дату расчета резерва;</w:t>
      </w:r>
    </w:p>
    <w:p w:rsidR="008E558D" w:rsidRPr="00C07695" w:rsidRDefault="008E558D" w:rsidP="001B676E">
      <w:pPr>
        <w:pStyle w:val="a3"/>
        <w:numPr>
          <w:ilvl w:val="0"/>
          <w:numId w:val="71"/>
        </w:num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C07695">
        <w:rPr>
          <w:rFonts w:hAnsi="Times New Roman" w:cs="Times New Roman"/>
          <w:color w:val="000000"/>
          <w:sz w:val="24"/>
          <w:szCs w:val="24"/>
          <w:lang w:val="ru-RU"/>
        </w:rPr>
        <w:t>начисленная на отпускные сумма обязательных страховых взносов.</w:t>
      </w:r>
    </w:p>
    <w:p w:rsidR="009D7BDA" w:rsidRPr="0045288F" w:rsidRDefault="009D7BDA" w:rsidP="009D7BDA">
      <w:pPr>
        <w:spacing w:before="0" w:beforeAutospacing="0" w:after="0" w:afterAutospacing="0"/>
        <w:rPr>
          <w:rFonts w:hAnsi="Times New Roman" w:cs="Times New Roman"/>
          <w:color w:val="000000"/>
          <w:sz w:val="10"/>
          <w:szCs w:val="10"/>
          <w:lang w:val="ru-RU"/>
        </w:rPr>
      </w:pPr>
    </w:p>
    <w:p w:rsidR="008E558D" w:rsidRPr="008E558D" w:rsidRDefault="008E558D" w:rsidP="009D7BD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8E558D">
        <w:rPr>
          <w:rFonts w:hAnsi="Times New Roman" w:cs="Times New Roman"/>
          <w:color w:val="000000"/>
          <w:sz w:val="24"/>
          <w:szCs w:val="24"/>
          <w:lang w:val="ru-RU"/>
        </w:rPr>
        <w:t>3. Сумма оплаты отпусков рассчитывается по формуле:</w:t>
      </w:r>
    </w:p>
    <w:tbl>
      <w:tblPr>
        <w:tblW w:w="893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080"/>
        <w:gridCol w:w="286"/>
        <w:gridCol w:w="3871"/>
        <w:gridCol w:w="425"/>
        <w:gridCol w:w="3274"/>
      </w:tblGrid>
      <w:tr w:rsidR="008E558D" w:rsidRPr="00EC64F2" w:rsidTr="00D47C44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E558D" w:rsidRPr="00D47C44" w:rsidRDefault="008E558D" w:rsidP="009D7BDA">
            <w:pPr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D47C44">
              <w:rPr>
                <w:rFonts w:hAnsi="Times New Roman" w:cs="Times New Roman"/>
                <w:color w:val="000000"/>
                <w:sz w:val="24"/>
                <w:szCs w:val="24"/>
              </w:rPr>
              <w:t>Сумма</w:t>
            </w:r>
            <w:r w:rsidRPr="00D47C44">
              <w:rPr>
                <w:sz w:val="24"/>
                <w:szCs w:val="24"/>
              </w:rPr>
              <w:br/>
            </w:r>
            <w:r w:rsidRPr="00D47C44">
              <w:rPr>
                <w:rFonts w:hAnsi="Times New Roman" w:cs="Times New Roman"/>
                <w:color w:val="000000"/>
                <w:sz w:val="24"/>
                <w:szCs w:val="24"/>
              </w:rPr>
              <w:t>оплаты</w:t>
            </w:r>
            <w:r w:rsidRPr="00D47C44">
              <w:rPr>
                <w:sz w:val="24"/>
                <w:szCs w:val="24"/>
              </w:rPr>
              <w:br/>
            </w:r>
            <w:r w:rsidRPr="00D47C44">
              <w:rPr>
                <w:rFonts w:hAnsi="Times New Roman" w:cs="Times New Roman"/>
                <w:color w:val="000000"/>
                <w:sz w:val="24"/>
                <w:szCs w:val="24"/>
              </w:rPr>
              <w:t>отпусков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E558D" w:rsidRPr="00D47C44" w:rsidRDefault="008E558D" w:rsidP="009D7BDA">
            <w:pPr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D47C44">
              <w:rPr>
                <w:rFonts w:hAnsi="Times New Roman" w:cs="Times New Roman"/>
                <w:color w:val="000000"/>
                <w:sz w:val="24"/>
                <w:szCs w:val="24"/>
              </w:rPr>
              <w:t>=</w:t>
            </w:r>
          </w:p>
        </w:tc>
        <w:tc>
          <w:tcPr>
            <w:tcW w:w="387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E558D" w:rsidRPr="00D47C44" w:rsidRDefault="008E558D" w:rsidP="009D7BDA">
            <w:pPr>
              <w:spacing w:before="0" w:beforeAutospacing="0" w:after="0" w:afterAutospacing="0"/>
              <w:jc w:val="center"/>
              <w:rPr>
                <w:sz w:val="24"/>
                <w:szCs w:val="24"/>
                <w:lang w:val="ru-RU"/>
              </w:rPr>
            </w:pPr>
            <w:r w:rsidRPr="00D47C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не использованных всеми сотрудниками</w:t>
            </w:r>
            <w:r w:rsidR="00D47C44" w:rsidRPr="00D47C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7C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дней отпусков</w:t>
            </w:r>
            <w:r w:rsidRPr="00D47C44">
              <w:rPr>
                <w:sz w:val="24"/>
                <w:szCs w:val="24"/>
                <w:lang w:val="ru-RU"/>
              </w:rPr>
              <w:br/>
            </w:r>
            <w:r w:rsidRPr="00D47C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 последний день квартала</w:t>
            </w:r>
          </w:p>
        </w:tc>
        <w:tc>
          <w:tcPr>
            <w:tcW w:w="42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E558D" w:rsidRPr="00D47C44" w:rsidRDefault="008E558D" w:rsidP="009D7BDA">
            <w:pPr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D47C44">
              <w:rPr>
                <w:rFonts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327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E558D" w:rsidRPr="00D47C44" w:rsidRDefault="008E558D" w:rsidP="009D7BDA">
            <w:pPr>
              <w:spacing w:before="0" w:beforeAutospacing="0" w:after="0" w:afterAutospacing="0"/>
              <w:jc w:val="center"/>
              <w:rPr>
                <w:sz w:val="24"/>
                <w:szCs w:val="24"/>
                <w:lang w:val="ru-RU"/>
              </w:rPr>
            </w:pPr>
            <w:r w:rsidRPr="00D47C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Средний дневной</w:t>
            </w:r>
            <w:r w:rsidRPr="00D47C44">
              <w:rPr>
                <w:sz w:val="24"/>
                <w:szCs w:val="24"/>
                <w:lang w:val="ru-RU"/>
              </w:rPr>
              <w:br/>
            </w:r>
            <w:r w:rsidRPr="00D47C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заработок</w:t>
            </w:r>
            <w:r w:rsidR="00D47C44" w:rsidRPr="00D47C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47C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учреждению</w:t>
            </w:r>
            <w:r w:rsidRPr="00D47C44">
              <w:rPr>
                <w:sz w:val="24"/>
                <w:szCs w:val="24"/>
                <w:lang w:val="ru-RU"/>
              </w:rPr>
              <w:br/>
            </w:r>
            <w:r w:rsidRPr="00D47C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 последние 12 мес.</w:t>
            </w:r>
          </w:p>
        </w:tc>
      </w:tr>
    </w:tbl>
    <w:p w:rsidR="009D7BDA" w:rsidRPr="0045288F" w:rsidRDefault="009D7BDA" w:rsidP="009D7BDA">
      <w:pPr>
        <w:spacing w:before="0" w:beforeAutospacing="0" w:after="0" w:afterAutospacing="0"/>
        <w:rPr>
          <w:rFonts w:hAnsi="Times New Roman" w:cs="Times New Roman"/>
          <w:color w:val="000000"/>
          <w:sz w:val="10"/>
          <w:szCs w:val="10"/>
          <w:lang w:val="ru-RU"/>
        </w:rPr>
      </w:pPr>
    </w:p>
    <w:p w:rsidR="008E558D" w:rsidRPr="008E558D" w:rsidRDefault="008E558D" w:rsidP="009D7BD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8E558D">
        <w:rPr>
          <w:rFonts w:hAnsi="Times New Roman" w:cs="Times New Roman"/>
          <w:color w:val="000000"/>
          <w:sz w:val="24"/>
          <w:szCs w:val="24"/>
          <w:lang w:val="ru-RU"/>
        </w:rPr>
        <w:t>4. Данные о количестве дней неиспользованного отпуска представляет кадровая служба.</w:t>
      </w:r>
    </w:p>
    <w:p w:rsidR="009D7BDA" w:rsidRPr="0045288F" w:rsidRDefault="009D7BDA" w:rsidP="009D7BDA">
      <w:pPr>
        <w:spacing w:before="0" w:beforeAutospacing="0" w:after="0" w:afterAutospacing="0"/>
        <w:rPr>
          <w:rFonts w:hAnsi="Times New Roman" w:cs="Times New Roman"/>
          <w:color w:val="000000"/>
          <w:sz w:val="10"/>
          <w:szCs w:val="10"/>
          <w:lang w:val="ru-RU"/>
        </w:rPr>
      </w:pPr>
    </w:p>
    <w:p w:rsidR="008E558D" w:rsidRPr="008E558D" w:rsidRDefault="008E558D" w:rsidP="009D7BD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8E558D">
        <w:rPr>
          <w:rFonts w:hAnsi="Times New Roman" w:cs="Times New Roman"/>
          <w:color w:val="000000"/>
          <w:sz w:val="24"/>
          <w:szCs w:val="24"/>
          <w:lang w:val="ru-RU"/>
        </w:rPr>
        <w:t>5. Средний дневной заработок (З ср. д.) в целом по учреждению определяется по формуле:</w:t>
      </w:r>
    </w:p>
    <w:p w:rsidR="009D7BDA" w:rsidRPr="005A5190" w:rsidRDefault="009D7BDA" w:rsidP="009D7BDA">
      <w:pPr>
        <w:spacing w:before="0" w:beforeAutospacing="0" w:after="0" w:afterAutospacing="0"/>
        <w:jc w:val="center"/>
        <w:rPr>
          <w:rFonts w:hAnsi="Times New Roman" w:cs="Times New Roman"/>
          <w:bCs/>
          <w:color w:val="000000"/>
          <w:sz w:val="10"/>
          <w:szCs w:val="10"/>
          <w:lang w:val="ru-RU"/>
        </w:rPr>
      </w:pPr>
    </w:p>
    <w:p w:rsidR="008E558D" w:rsidRPr="009D7BDA" w:rsidRDefault="008E558D" w:rsidP="009D7BDA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D7BDA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З ср. д. = ФОТ </w:t>
      </w:r>
      <w:r w:rsidR="00D47C44" w:rsidRPr="009D7BDA">
        <w:rPr>
          <w:rFonts w:hAnsi="Times New Roman" w:cs="Times New Roman"/>
          <w:bCs/>
          <w:color w:val="000000"/>
          <w:sz w:val="24"/>
          <w:szCs w:val="24"/>
          <w:lang w:val="ru-RU"/>
        </w:rPr>
        <w:t>/</w:t>
      </w:r>
      <w:r w:rsidRPr="009D7BDA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12 мес. </w:t>
      </w:r>
      <w:r w:rsidR="00D47C44" w:rsidRPr="009D7BDA">
        <w:rPr>
          <w:rFonts w:hAnsi="Times New Roman" w:cs="Times New Roman"/>
          <w:bCs/>
          <w:color w:val="000000"/>
          <w:sz w:val="24"/>
          <w:szCs w:val="24"/>
          <w:lang w:val="ru-RU"/>
        </w:rPr>
        <w:t>/</w:t>
      </w:r>
      <w:r w:rsidRPr="009D7BDA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Ч </w:t>
      </w:r>
      <w:r w:rsidR="00D47C44" w:rsidRPr="009D7BDA">
        <w:rPr>
          <w:rFonts w:hAnsi="Times New Roman" w:cs="Times New Roman"/>
          <w:bCs/>
          <w:color w:val="000000"/>
          <w:sz w:val="24"/>
          <w:szCs w:val="24"/>
          <w:lang w:val="ru-RU"/>
        </w:rPr>
        <w:t>/</w:t>
      </w:r>
      <w:r w:rsidRPr="009D7BDA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29,3</w:t>
      </w:r>
    </w:p>
    <w:p w:rsidR="008E558D" w:rsidRPr="008E558D" w:rsidRDefault="008E558D" w:rsidP="009D7BD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8E558D">
        <w:rPr>
          <w:rFonts w:hAnsi="Times New Roman" w:cs="Times New Roman"/>
          <w:color w:val="000000"/>
          <w:sz w:val="24"/>
          <w:szCs w:val="24"/>
          <w:lang w:val="ru-RU"/>
        </w:rPr>
        <w:t>где:</w:t>
      </w:r>
    </w:p>
    <w:p w:rsidR="008E558D" w:rsidRPr="009D7BDA" w:rsidRDefault="008E558D" w:rsidP="001B676E">
      <w:pPr>
        <w:pStyle w:val="a3"/>
        <w:numPr>
          <w:ilvl w:val="0"/>
          <w:numId w:val="72"/>
        </w:num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9D7BDA">
        <w:rPr>
          <w:rFonts w:hAnsi="Times New Roman" w:cs="Times New Roman"/>
          <w:color w:val="000000"/>
          <w:sz w:val="24"/>
          <w:szCs w:val="24"/>
          <w:lang w:val="ru-RU"/>
        </w:rPr>
        <w:t>ФОТ – фонд оплаты труда в целом по учреждению за 12 месяцев, предшествующих дате расчета резерва;</w:t>
      </w:r>
    </w:p>
    <w:p w:rsidR="008E558D" w:rsidRPr="009D7BDA" w:rsidRDefault="008E558D" w:rsidP="001B676E">
      <w:pPr>
        <w:pStyle w:val="a3"/>
        <w:numPr>
          <w:ilvl w:val="0"/>
          <w:numId w:val="72"/>
        </w:num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9D7BDA">
        <w:rPr>
          <w:rFonts w:hAnsi="Times New Roman" w:cs="Times New Roman"/>
          <w:color w:val="000000"/>
          <w:sz w:val="24"/>
          <w:szCs w:val="24"/>
          <w:lang w:val="ru-RU"/>
        </w:rPr>
        <w:t>Ч – количество штатных единиц по штатному расписанию, действующему на дату расчета резерва;</w:t>
      </w:r>
    </w:p>
    <w:p w:rsidR="008E558D" w:rsidRPr="009D7BDA" w:rsidRDefault="008E558D" w:rsidP="001B676E">
      <w:pPr>
        <w:pStyle w:val="a3"/>
        <w:numPr>
          <w:ilvl w:val="0"/>
          <w:numId w:val="72"/>
        </w:num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9D7BDA">
        <w:rPr>
          <w:rFonts w:hAnsi="Times New Roman" w:cs="Times New Roman"/>
          <w:color w:val="000000"/>
          <w:sz w:val="24"/>
          <w:szCs w:val="24"/>
          <w:lang w:val="ru-RU"/>
        </w:rPr>
        <w:t>29,3 – среднемесячное число календарных дней, установленное статьей 139 Т</w:t>
      </w:r>
      <w:r w:rsidR="009D7BDA" w:rsidRPr="009D7BDA">
        <w:rPr>
          <w:rFonts w:hAnsi="Times New Roman" w:cs="Times New Roman"/>
          <w:color w:val="000000"/>
          <w:sz w:val="24"/>
          <w:szCs w:val="24"/>
          <w:lang w:val="ru-RU"/>
        </w:rPr>
        <w:t>К РФ</w:t>
      </w:r>
      <w:r w:rsidRPr="009D7BD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D7BDA" w:rsidRDefault="009D7BDA" w:rsidP="009D7BD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E558D" w:rsidRPr="008E558D" w:rsidRDefault="008E558D" w:rsidP="009D7BD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8E558D">
        <w:rPr>
          <w:rFonts w:hAnsi="Times New Roman" w:cs="Times New Roman"/>
          <w:color w:val="000000"/>
          <w:sz w:val="24"/>
          <w:szCs w:val="24"/>
          <w:lang w:val="ru-RU"/>
        </w:rPr>
        <w:t>6. В сумму обязательных страховых взносов для формирования резерва включаются:</w:t>
      </w:r>
    </w:p>
    <w:p w:rsidR="009D7BDA" w:rsidRDefault="008E558D" w:rsidP="001B676E">
      <w:pPr>
        <w:pStyle w:val="a3"/>
        <w:numPr>
          <w:ilvl w:val="0"/>
          <w:numId w:val="73"/>
        </w:num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9D7BDA">
        <w:rPr>
          <w:rFonts w:hAnsi="Times New Roman" w:cs="Times New Roman"/>
          <w:color w:val="000000"/>
          <w:sz w:val="24"/>
          <w:szCs w:val="24"/>
          <w:lang w:val="ru-RU"/>
        </w:rPr>
        <w:t>сумма, рассчитанная по общеустановленной ставке страховых взносов;</w:t>
      </w:r>
    </w:p>
    <w:p w:rsidR="008E558D" w:rsidRPr="009D7BDA" w:rsidRDefault="008E558D" w:rsidP="001B676E">
      <w:pPr>
        <w:pStyle w:val="a3"/>
        <w:numPr>
          <w:ilvl w:val="0"/>
          <w:numId w:val="73"/>
        </w:num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9D7BDA">
        <w:rPr>
          <w:rFonts w:hAnsi="Times New Roman" w:cs="Times New Roman"/>
          <w:color w:val="000000"/>
          <w:sz w:val="24"/>
          <w:szCs w:val="24"/>
          <w:lang w:val="ru-RU"/>
        </w:rPr>
        <w:t>сумма, рассчитанная из дополнительных тарифов страховых взносов во внебюджетные фонды.</w:t>
      </w:r>
    </w:p>
    <w:p w:rsidR="008E558D" w:rsidRPr="008E558D" w:rsidRDefault="008E558D" w:rsidP="005A5190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8E558D">
        <w:rPr>
          <w:rFonts w:hAnsi="Times New Roman" w:cs="Times New Roman"/>
          <w:color w:val="000000"/>
          <w:sz w:val="24"/>
          <w:szCs w:val="24"/>
          <w:lang w:val="ru-RU"/>
        </w:rPr>
        <w:t>Сумма, рассчитанная по общеустановленной ставке страховых взносов, определяется как сумма оплаты отпусков на расчетную дату, умноженная на установленный законодательством тариф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558D">
        <w:rPr>
          <w:rFonts w:hAnsi="Times New Roman" w:cs="Times New Roman"/>
          <w:color w:val="000000"/>
          <w:sz w:val="24"/>
          <w:szCs w:val="24"/>
          <w:lang w:val="ru-RU"/>
        </w:rPr>
        <w:t>страховых взносов и взносов на травматизм.</w:t>
      </w:r>
    </w:p>
    <w:p w:rsidR="008E558D" w:rsidRPr="008E558D" w:rsidRDefault="008E558D" w:rsidP="005A5190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8E558D">
        <w:rPr>
          <w:rFonts w:hAnsi="Times New Roman" w:cs="Times New Roman"/>
          <w:color w:val="000000"/>
          <w:sz w:val="24"/>
          <w:szCs w:val="24"/>
          <w:lang w:val="ru-RU"/>
        </w:rPr>
        <w:t>Дополнительные тарифы обязательных страховых взносов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558D">
        <w:rPr>
          <w:rFonts w:hAnsi="Times New Roman" w:cs="Times New Roman"/>
          <w:color w:val="000000"/>
          <w:sz w:val="24"/>
          <w:szCs w:val="24"/>
          <w:lang w:val="ru-RU"/>
        </w:rPr>
        <w:t>рассчитываются отдельно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E558D">
        <w:rPr>
          <w:rFonts w:hAnsi="Times New Roman" w:cs="Times New Roman"/>
          <w:color w:val="000000"/>
          <w:sz w:val="24"/>
          <w:szCs w:val="24"/>
          <w:lang w:val="ru-RU"/>
        </w:rPr>
        <w:t>по формуле:</w:t>
      </w:r>
    </w:p>
    <w:p w:rsidR="005A5190" w:rsidRDefault="008E558D" w:rsidP="005A5190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E558D">
        <w:rPr>
          <w:rFonts w:hAnsi="Times New Roman" w:cs="Times New Roman"/>
          <w:color w:val="000000"/>
          <w:sz w:val="24"/>
          <w:szCs w:val="24"/>
          <w:lang w:val="ru-RU"/>
        </w:rPr>
        <w:t xml:space="preserve">В = Впр </w:t>
      </w:r>
      <w:r w:rsidR="005A5190">
        <w:rPr>
          <w:rFonts w:hAnsi="Times New Roman" w:cs="Times New Roman"/>
          <w:color w:val="000000"/>
          <w:sz w:val="24"/>
          <w:szCs w:val="24"/>
        </w:rPr>
        <w:t>/</w:t>
      </w:r>
      <w:r w:rsidRPr="008E558D">
        <w:rPr>
          <w:rFonts w:hAnsi="Times New Roman" w:cs="Times New Roman"/>
          <w:color w:val="000000"/>
          <w:sz w:val="24"/>
          <w:szCs w:val="24"/>
          <w:lang w:val="ru-RU"/>
        </w:rPr>
        <w:t xml:space="preserve"> ФОТ × 100</w:t>
      </w:r>
    </w:p>
    <w:p w:rsidR="008E558D" w:rsidRPr="008E558D" w:rsidRDefault="008E558D" w:rsidP="005A5190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8E558D">
        <w:rPr>
          <w:rFonts w:hAnsi="Times New Roman" w:cs="Times New Roman"/>
          <w:color w:val="000000"/>
          <w:sz w:val="24"/>
          <w:szCs w:val="24"/>
          <w:lang w:val="ru-RU"/>
        </w:rPr>
        <w:t>где:</w:t>
      </w:r>
    </w:p>
    <w:p w:rsidR="008E558D" w:rsidRPr="005A5190" w:rsidRDefault="008E558D" w:rsidP="001B676E">
      <w:pPr>
        <w:pStyle w:val="a3"/>
        <w:numPr>
          <w:ilvl w:val="0"/>
          <w:numId w:val="74"/>
        </w:num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5A5190">
        <w:rPr>
          <w:rFonts w:hAnsi="Times New Roman" w:cs="Times New Roman"/>
          <w:color w:val="000000"/>
          <w:sz w:val="24"/>
          <w:szCs w:val="24"/>
          <w:lang w:val="ru-RU"/>
        </w:rPr>
        <w:t>В – дополнительные тарифы страховых взносов в Пенсионный фонд, включаемые в</w:t>
      </w:r>
      <w:r w:rsidRPr="005A5190">
        <w:rPr>
          <w:rFonts w:hAnsi="Times New Roman" w:cs="Times New Roman"/>
          <w:color w:val="000000"/>
          <w:sz w:val="24"/>
          <w:szCs w:val="24"/>
        </w:rPr>
        <w:t> </w:t>
      </w:r>
      <w:r w:rsidRPr="005A5190">
        <w:rPr>
          <w:rFonts w:hAnsi="Times New Roman" w:cs="Times New Roman"/>
          <w:color w:val="000000"/>
          <w:sz w:val="24"/>
          <w:szCs w:val="24"/>
          <w:lang w:val="ru-RU"/>
        </w:rPr>
        <w:t>расчет резерва;</w:t>
      </w:r>
    </w:p>
    <w:p w:rsidR="008E558D" w:rsidRPr="005A5190" w:rsidRDefault="008E558D" w:rsidP="001B676E">
      <w:pPr>
        <w:pStyle w:val="a3"/>
        <w:numPr>
          <w:ilvl w:val="0"/>
          <w:numId w:val="74"/>
        </w:num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5A5190">
        <w:rPr>
          <w:rFonts w:hAnsi="Times New Roman" w:cs="Times New Roman"/>
          <w:color w:val="000000"/>
          <w:sz w:val="24"/>
          <w:szCs w:val="24"/>
          <w:lang w:val="ru-RU"/>
        </w:rPr>
        <w:t xml:space="preserve">Впр – сумма дополнительных тарифов страховых </w:t>
      </w:r>
      <w:proofErr w:type="gramStart"/>
      <w:r w:rsidRPr="005A5190">
        <w:rPr>
          <w:rFonts w:hAnsi="Times New Roman" w:cs="Times New Roman"/>
          <w:color w:val="000000"/>
          <w:sz w:val="24"/>
          <w:szCs w:val="24"/>
          <w:lang w:val="ru-RU"/>
        </w:rPr>
        <w:t>взносов</w:t>
      </w:r>
      <w:r w:rsidRPr="005A5190">
        <w:rPr>
          <w:rFonts w:hAnsi="Times New Roman" w:cs="Times New Roman"/>
          <w:color w:val="000000"/>
          <w:sz w:val="24"/>
          <w:szCs w:val="24"/>
        </w:rPr>
        <w:t> </w:t>
      </w:r>
      <w:r w:rsidRPr="005A5190">
        <w:rPr>
          <w:rFonts w:hAnsi="Times New Roman" w:cs="Times New Roman"/>
          <w:color w:val="000000"/>
          <w:sz w:val="24"/>
          <w:szCs w:val="24"/>
          <w:lang w:val="ru-RU"/>
        </w:rPr>
        <w:t xml:space="preserve"> на</w:t>
      </w:r>
      <w:proofErr w:type="gramEnd"/>
      <w:r w:rsidRPr="005A5190">
        <w:rPr>
          <w:rFonts w:hAnsi="Times New Roman" w:cs="Times New Roman"/>
          <w:color w:val="000000"/>
          <w:sz w:val="24"/>
          <w:szCs w:val="24"/>
          <w:lang w:val="ru-RU"/>
        </w:rPr>
        <w:t xml:space="preserve"> пенсионное страхование,</w:t>
      </w:r>
      <w:r w:rsidRPr="005A5190">
        <w:rPr>
          <w:rFonts w:hAnsi="Times New Roman" w:cs="Times New Roman"/>
          <w:color w:val="000000"/>
          <w:sz w:val="24"/>
          <w:szCs w:val="24"/>
        </w:rPr>
        <w:t> </w:t>
      </w:r>
      <w:r w:rsidRPr="005A5190">
        <w:rPr>
          <w:rFonts w:hAnsi="Times New Roman" w:cs="Times New Roman"/>
          <w:color w:val="000000"/>
          <w:sz w:val="24"/>
          <w:szCs w:val="24"/>
          <w:lang w:val="ru-RU"/>
        </w:rPr>
        <w:t>рассчитанная за 12 месяцев, предшествующих дате расчета резерва;</w:t>
      </w:r>
    </w:p>
    <w:p w:rsidR="008E558D" w:rsidRDefault="008E558D" w:rsidP="001B676E">
      <w:pPr>
        <w:pStyle w:val="a3"/>
        <w:numPr>
          <w:ilvl w:val="0"/>
          <w:numId w:val="74"/>
        </w:num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5A5190">
        <w:rPr>
          <w:rFonts w:hAnsi="Times New Roman" w:cs="Times New Roman"/>
          <w:color w:val="000000"/>
          <w:sz w:val="24"/>
          <w:szCs w:val="24"/>
          <w:lang w:val="ru-RU"/>
        </w:rPr>
        <w:t>ФОТ – фонд оплаты труда в целом по учреждению за 12 месяцев, предшествующих дате расчета резерва.</w:t>
      </w:r>
    </w:p>
    <w:p w:rsidR="005A5190" w:rsidRPr="009301B3" w:rsidRDefault="005A5190" w:rsidP="005A5190">
      <w:pPr>
        <w:pStyle w:val="a3"/>
        <w:spacing w:before="0" w:beforeAutospacing="0" w:after="0" w:afterAutospacing="0"/>
        <w:rPr>
          <w:rFonts w:hAnsi="Times New Roman" w:cs="Times New Roman"/>
          <w:color w:val="000000"/>
          <w:sz w:val="10"/>
          <w:szCs w:val="10"/>
          <w:lang w:val="ru-RU"/>
        </w:rPr>
      </w:pPr>
    </w:p>
    <w:tbl>
      <w:tblPr>
        <w:tblW w:w="10195" w:type="dxa"/>
        <w:tblLook w:val="04A0" w:firstRow="1" w:lastRow="0" w:firstColumn="1" w:lastColumn="0" w:noHBand="0" w:noVBand="1"/>
      </w:tblPr>
      <w:tblGrid>
        <w:gridCol w:w="2835"/>
        <w:gridCol w:w="993"/>
        <w:gridCol w:w="1785"/>
        <w:gridCol w:w="784"/>
        <w:gridCol w:w="1294"/>
        <w:gridCol w:w="1252"/>
        <w:gridCol w:w="1252"/>
      </w:tblGrid>
      <w:tr w:rsidR="002B7A66" w:rsidRPr="007E412D" w:rsidTr="00127E84">
        <w:trPr>
          <w:trHeight w:val="300"/>
        </w:trPr>
        <w:tc>
          <w:tcPr>
            <w:tcW w:w="101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7A66" w:rsidRPr="007E412D" w:rsidRDefault="002B7A66" w:rsidP="002B7A66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ОБРАЗЕЦ </w:t>
            </w:r>
            <w:r w:rsidRPr="007E412D">
              <w:rPr>
                <w:rFonts w:ascii="Calibri" w:eastAsia="Times New Roman" w:hAnsi="Calibri" w:cs="Calibri"/>
                <w:b/>
                <w:bCs/>
                <w:color w:val="000000"/>
                <w:lang w:val="ru-RU" w:eastAsia="ru-RU"/>
              </w:rPr>
              <w:t>РАСЧЕТ РЕЗЕРВА ОТПУСКОВ</w:t>
            </w:r>
          </w:p>
        </w:tc>
      </w:tr>
      <w:tr w:rsidR="007E412D" w:rsidRPr="007E412D" w:rsidTr="005A5190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12D" w:rsidRPr="007E412D" w:rsidRDefault="007E412D" w:rsidP="007E412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12D" w:rsidRPr="007E412D" w:rsidRDefault="007E412D" w:rsidP="007E412D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E412D">
              <w:rPr>
                <w:rFonts w:ascii="Calibri" w:eastAsia="Times New Roman" w:hAnsi="Calibri" w:cs="Calibri"/>
                <w:color w:val="000000"/>
                <w:lang w:val="ru-RU" w:eastAsia="ru-RU"/>
              </w:rPr>
              <w:t>на</w:t>
            </w:r>
          </w:p>
        </w:tc>
        <w:tc>
          <w:tcPr>
            <w:tcW w:w="3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E412D" w:rsidRPr="007E412D" w:rsidRDefault="007E412D" w:rsidP="007E412D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E412D">
              <w:rPr>
                <w:rFonts w:ascii="Calibri" w:eastAsia="Times New Roman" w:hAnsi="Calibri" w:cs="Calibri"/>
                <w:color w:val="000000"/>
                <w:lang w:val="ru-RU" w:eastAsia="ru-RU"/>
              </w:rPr>
              <w:t>2025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12D" w:rsidRPr="007E412D" w:rsidRDefault="007E412D" w:rsidP="007E412D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E412D">
              <w:rPr>
                <w:rFonts w:ascii="Calibri" w:eastAsia="Times New Roman" w:hAnsi="Calibri" w:cs="Calibri"/>
                <w:color w:val="000000"/>
                <w:lang w:val="ru-RU" w:eastAsia="ru-RU"/>
              </w:rPr>
              <w:t>год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12D" w:rsidRPr="007E412D" w:rsidRDefault="007E412D" w:rsidP="007E412D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</w:tr>
      <w:tr w:rsidR="007E412D" w:rsidRPr="009301B3" w:rsidTr="0045288F">
        <w:trPr>
          <w:trHeight w:val="124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12D" w:rsidRPr="009301B3" w:rsidRDefault="007E412D" w:rsidP="007E412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0"/>
                <w:szCs w:val="10"/>
                <w:lang w:val="ru-RU"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12D" w:rsidRPr="009301B3" w:rsidRDefault="007E412D" w:rsidP="007E412D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ru-RU" w:eastAsia="ru-RU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E412D" w:rsidRPr="009301B3" w:rsidRDefault="007E412D" w:rsidP="007E412D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val="ru-RU" w:eastAsia="ru-RU"/>
              </w:rPr>
            </w:pPr>
            <w:r w:rsidRPr="009301B3">
              <w:rPr>
                <w:rFonts w:ascii="Calibri" w:eastAsia="Times New Roman" w:hAnsi="Calibri" w:cs="Calibri"/>
                <w:color w:val="000000"/>
                <w:sz w:val="10"/>
                <w:szCs w:val="10"/>
                <w:lang w:val="ru-RU" w:eastAsia="ru-RU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12D" w:rsidRPr="009301B3" w:rsidRDefault="007E412D" w:rsidP="007E412D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sz w:val="10"/>
                <w:szCs w:val="10"/>
                <w:lang w:val="ru-RU"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12D" w:rsidRPr="009301B3" w:rsidRDefault="007E412D" w:rsidP="007E412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0"/>
                <w:szCs w:val="10"/>
                <w:lang w:val="ru-RU" w:eastAsia="ru-RU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12D" w:rsidRPr="009301B3" w:rsidRDefault="007E412D" w:rsidP="007E412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0"/>
                <w:szCs w:val="10"/>
                <w:lang w:val="ru-RU" w:eastAsia="ru-RU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12D" w:rsidRPr="009301B3" w:rsidRDefault="007E412D" w:rsidP="007E412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0"/>
                <w:szCs w:val="10"/>
                <w:lang w:val="ru-RU" w:eastAsia="ru-RU"/>
              </w:rPr>
            </w:pPr>
          </w:p>
        </w:tc>
      </w:tr>
      <w:tr w:rsidR="007E412D" w:rsidRPr="007E412D" w:rsidTr="005A5190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12D" w:rsidRPr="007E412D" w:rsidRDefault="007E412D" w:rsidP="007E412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12D" w:rsidRPr="007E412D" w:rsidRDefault="007E412D" w:rsidP="007E412D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12D" w:rsidRPr="007E412D" w:rsidRDefault="007E412D" w:rsidP="007E412D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E412D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Расчет по 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412D" w:rsidRPr="007E412D" w:rsidRDefault="007E412D" w:rsidP="007E412D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 w:rsidRPr="007E412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ru-RU" w:eastAsia="ru-RU"/>
              </w:rPr>
              <w:t>0701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12D" w:rsidRPr="007E412D" w:rsidRDefault="007E412D" w:rsidP="007E412D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12D" w:rsidRPr="007E412D" w:rsidRDefault="007E412D" w:rsidP="007E412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12D" w:rsidRPr="007E412D" w:rsidRDefault="007E412D" w:rsidP="007E412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7E412D" w:rsidRPr="007E412D" w:rsidTr="005A5190">
        <w:trPr>
          <w:trHeight w:val="9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12D" w:rsidRPr="007E412D" w:rsidRDefault="007E412D" w:rsidP="007E412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12D" w:rsidRPr="007E412D" w:rsidRDefault="007E412D" w:rsidP="007E412D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12D" w:rsidRPr="007E412D" w:rsidRDefault="007E412D" w:rsidP="007E412D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12D" w:rsidRPr="007E412D" w:rsidRDefault="007E412D" w:rsidP="007E412D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12D" w:rsidRPr="007E412D" w:rsidRDefault="007E412D" w:rsidP="007E412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12D" w:rsidRPr="007E412D" w:rsidRDefault="007E412D" w:rsidP="007E412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12D" w:rsidRPr="007E412D" w:rsidRDefault="007E412D" w:rsidP="007E412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7E412D" w:rsidRPr="007E412D" w:rsidTr="005A5190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12D" w:rsidRPr="007E412D" w:rsidRDefault="007E412D" w:rsidP="007E412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12D" w:rsidRPr="007E412D" w:rsidRDefault="007E412D" w:rsidP="007E412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12D" w:rsidRPr="007E412D" w:rsidRDefault="007E412D" w:rsidP="007E412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12D" w:rsidRPr="007E412D" w:rsidRDefault="007E412D" w:rsidP="007E412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12D" w:rsidRPr="005A5190" w:rsidRDefault="007E412D" w:rsidP="007E412D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 w:rsidRPr="005A5190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внебюджет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12D" w:rsidRPr="005A5190" w:rsidRDefault="007E412D" w:rsidP="007E412D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 w:rsidRPr="005A5190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МЗ город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412D" w:rsidRPr="005A5190" w:rsidRDefault="007E412D" w:rsidP="007E412D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 w:rsidRPr="005A5190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МЗ область</w:t>
            </w:r>
          </w:p>
        </w:tc>
      </w:tr>
      <w:tr w:rsidR="007E412D" w:rsidRPr="007E412D" w:rsidTr="005A5190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12D" w:rsidRPr="007E412D" w:rsidRDefault="007E412D" w:rsidP="005A5190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proofErr w:type="gramStart"/>
            <w:r w:rsidRPr="007E412D">
              <w:rPr>
                <w:rFonts w:ascii="Calibri" w:eastAsia="Times New Roman" w:hAnsi="Calibri" w:cs="Calibri"/>
                <w:color w:val="000000"/>
                <w:lang w:val="ru-RU" w:eastAsia="ru-RU"/>
              </w:rPr>
              <w:t>ФОТ  начислен</w:t>
            </w:r>
            <w:proofErr w:type="gramEnd"/>
            <w:r w:rsidRPr="007E412D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 за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12D" w:rsidRPr="007E412D" w:rsidRDefault="007E412D" w:rsidP="005A5190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E412D">
              <w:rPr>
                <w:rFonts w:ascii="Calibri" w:eastAsia="Times New Roman" w:hAnsi="Calibri" w:cs="Calibri"/>
                <w:color w:val="000000"/>
                <w:lang w:val="ru-RU" w:eastAsia="ru-RU"/>
              </w:rPr>
              <w:t>2024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12D" w:rsidRPr="007E412D" w:rsidRDefault="007E412D" w:rsidP="005A5190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E412D">
              <w:rPr>
                <w:rFonts w:ascii="Calibri" w:eastAsia="Times New Roman" w:hAnsi="Calibri" w:cs="Calibri"/>
                <w:color w:val="000000"/>
                <w:lang w:val="ru-RU" w:eastAsia="ru-RU"/>
              </w:rPr>
              <w:t>год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12D" w:rsidRPr="007E412D" w:rsidRDefault="007E412D" w:rsidP="005A5190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E412D" w:rsidRPr="007E412D" w:rsidRDefault="007E412D" w:rsidP="007E412D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E412D">
              <w:rPr>
                <w:rFonts w:ascii="Calibri" w:eastAsia="Times New Roman" w:hAnsi="Calibri" w:cs="Calibri"/>
                <w:color w:val="000000"/>
                <w:lang w:val="ru-RU" w:eastAsia="ru-RU"/>
              </w:rPr>
              <w:t>661 562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E412D" w:rsidRPr="007E412D" w:rsidRDefault="007E412D" w:rsidP="007E412D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E412D">
              <w:rPr>
                <w:rFonts w:ascii="Calibri" w:eastAsia="Times New Roman" w:hAnsi="Calibri" w:cs="Calibri"/>
                <w:color w:val="000000"/>
                <w:lang w:val="ru-RU" w:eastAsia="ru-RU"/>
              </w:rPr>
              <w:t>1 707 962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E412D" w:rsidRPr="007E412D" w:rsidRDefault="007E412D" w:rsidP="007E412D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E412D">
              <w:rPr>
                <w:rFonts w:ascii="Calibri" w:eastAsia="Times New Roman" w:hAnsi="Calibri" w:cs="Calibri"/>
                <w:color w:val="000000"/>
                <w:lang w:val="ru-RU" w:eastAsia="ru-RU"/>
              </w:rPr>
              <w:t>3 728 802</w:t>
            </w:r>
          </w:p>
        </w:tc>
      </w:tr>
      <w:tr w:rsidR="007E412D" w:rsidRPr="007E412D" w:rsidTr="005A5190">
        <w:trPr>
          <w:trHeight w:val="300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12D" w:rsidRPr="007E412D" w:rsidRDefault="007E412D" w:rsidP="005A5190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E412D">
              <w:rPr>
                <w:rFonts w:ascii="Calibri" w:eastAsia="Times New Roman" w:hAnsi="Calibri" w:cs="Calibri"/>
                <w:color w:val="000000"/>
                <w:lang w:val="ru-RU" w:eastAsia="ru-RU"/>
              </w:rPr>
              <w:t>Количество дней 29,3 х 12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12D" w:rsidRPr="007E412D" w:rsidRDefault="007E412D" w:rsidP="005A5190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12D" w:rsidRPr="007E412D" w:rsidRDefault="007E412D" w:rsidP="005A519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12D" w:rsidRPr="007E412D" w:rsidRDefault="007E412D" w:rsidP="007E412D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E412D">
              <w:rPr>
                <w:rFonts w:ascii="Calibri" w:eastAsia="Times New Roman" w:hAnsi="Calibri" w:cs="Calibri"/>
                <w:color w:val="000000"/>
                <w:lang w:val="ru-RU" w:eastAsia="ru-RU"/>
              </w:rPr>
              <w:t>351,6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12D" w:rsidRPr="007E412D" w:rsidRDefault="007E412D" w:rsidP="007E412D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E412D">
              <w:rPr>
                <w:rFonts w:ascii="Calibri" w:eastAsia="Times New Roman" w:hAnsi="Calibri" w:cs="Calibri"/>
                <w:color w:val="000000"/>
                <w:lang w:val="ru-RU" w:eastAsia="ru-RU"/>
              </w:rPr>
              <w:t>351,6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12D" w:rsidRPr="007E412D" w:rsidRDefault="007E412D" w:rsidP="007E412D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E412D">
              <w:rPr>
                <w:rFonts w:ascii="Calibri" w:eastAsia="Times New Roman" w:hAnsi="Calibri" w:cs="Calibri"/>
                <w:color w:val="000000"/>
                <w:lang w:val="ru-RU" w:eastAsia="ru-RU"/>
              </w:rPr>
              <w:t>351,6</w:t>
            </w:r>
          </w:p>
        </w:tc>
      </w:tr>
      <w:tr w:rsidR="007E412D" w:rsidRPr="007E412D" w:rsidTr="005A5190">
        <w:trPr>
          <w:trHeight w:val="300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12D" w:rsidRPr="007E412D" w:rsidRDefault="007E412D" w:rsidP="005A5190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E412D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Количество сотрудников в 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12D" w:rsidRPr="007E412D" w:rsidRDefault="007E412D" w:rsidP="005A5190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E412D">
              <w:rPr>
                <w:rFonts w:ascii="Calibri" w:eastAsia="Times New Roman" w:hAnsi="Calibri" w:cs="Calibri"/>
                <w:color w:val="000000"/>
                <w:lang w:val="ru-RU" w:eastAsia="ru-RU"/>
              </w:rPr>
              <w:t>2024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12D" w:rsidRPr="007E412D" w:rsidRDefault="007E412D" w:rsidP="005A5190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E412D">
              <w:rPr>
                <w:rFonts w:ascii="Calibri" w:eastAsia="Times New Roman" w:hAnsi="Calibri" w:cs="Calibri"/>
                <w:color w:val="000000"/>
                <w:lang w:val="ru-RU" w:eastAsia="ru-RU"/>
              </w:rPr>
              <w:t>год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12D" w:rsidRPr="007E412D" w:rsidRDefault="007E412D" w:rsidP="007E412D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E412D">
              <w:rPr>
                <w:rFonts w:ascii="Calibri" w:eastAsia="Times New Roman" w:hAnsi="Calibri" w:cs="Calibri"/>
                <w:color w:val="000000"/>
                <w:lang w:val="ru-RU" w:eastAsia="ru-RU"/>
              </w:rPr>
              <w:t>13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12D" w:rsidRPr="007E412D" w:rsidRDefault="007E412D" w:rsidP="007E412D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E412D">
              <w:rPr>
                <w:rFonts w:ascii="Calibri" w:eastAsia="Times New Roman" w:hAnsi="Calibri" w:cs="Calibri"/>
                <w:color w:val="000000"/>
                <w:lang w:val="ru-RU" w:eastAsia="ru-RU"/>
              </w:rPr>
              <w:t>13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12D" w:rsidRPr="007E412D" w:rsidRDefault="007E412D" w:rsidP="007E412D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E412D">
              <w:rPr>
                <w:rFonts w:ascii="Calibri" w:eastAsia="Times New Roman" w:hAnsi="Calibri" w:cs="Calibri"/>
                <w:color w:val="000000"/>
                <w:lang w:val="ru-RU" w:eastAsia="ru-RU"/>
              </w:rPr>
              <w:t>13</w:t>
            </w:r>
          </w:p>
        </w:tc>
      </w:tr>
      <w:tr w:rsidR="007E412D" w:rsidRPr="007E412D" w:rsidTr="00C07695">
        <w:trPr>
          <w:trHeight w:val="300"/>
        </w:trPr>
        <w:tc>
          <w:tcPr>
            <w:tcW w:w="56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12D" w:rsidRPr="007E412D" w:rsidRDefault="007E412D" w:rsidP="005A5190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E412D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Количество дней отпуска по графику на 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12D" w:rsidRPr="007E412D" w:rsidRDefault="007E412D" w:rsidP="005A5190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E412D">
              <w:rPr>
                <w:rFonts w:ascii="Calibri" w:eastAsia="Times New Roman" w:hAnsi="Calibri" w:cs="Calibri"/>
                <w:color w:val="000000"/>
                <w:lang w:val="ru-RU" w:eastAsia="ru-RU"/>
              </w:rPr>
              <w:t>2025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12D" w:rsidRPr="007E412D" w:rsidRDefault="007E412D" w:rsidP="007E412D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ru-RU" w:eastAsia="ru-RU"/>
              </w:rPr>
            </w:pPr>
            <w:r w:rsidRPr="007E412D">
              <w:rPr>
                <w:rFonts w:ascii="Calibri" w:eastAsia="Times New Roman" w:hAnsi="Calibri" w:cs="Calibri"/>
                <w:b/>
                <w:bCs/>
                <w:color w:val="000000"/>
                <w:lang w:val="ru-RU" w:eastAsia="ru-RU"/>
              </w:rPr>
              <w:t>504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12D" w:rsidRPr="007E412D" w:rsidRDefault="007E412D" w:rsidP="007E412D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ru-RU" w:eastAsia="ru-RU"/>
              </w:rPr>
            </w:pPr>
            <w:r w:rsidRPr="007E412D">
              <w:rPr>
                <w:rFonts w:ascii="Calibri" w:eastAsia="Times New Roman" w:hAnsi="Calibri" w:cs="Calibri"/>
                <w:b/>
                <w:bCs/>
                <w:color w:val="000000"/>
                <w:lang w:val="ru-RU" w:eastAsia="ru-RU"/>
              </w:rPr>
              <w:t>504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12D" w:rsidRPr="007E412D" w:rsidRDefault="007E412D" w:rsidP="007E412D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ru-RU" w:eastAsia="ru-RU"/>
              </w:rPr>
            </w:pPr>
            <w:r w:rsidRPr="007E412D">
              <w:rPr>
                <w:rFonts w:ascii="Calibri" w:eastAsia="Times New Roman" w:hAnsi="Calibri" w:cs="Calibri"/>
                <w:b/>
                <w:bCs/>
                <w:color w:val="000000"/>
                <w:lang w:val="ru-RU" w:eastAsia="ru-RU"/>
              </w:rPr>
              <w:t>504</w:t>
            </w:r>
          </w:p>
        </w:tc>
      </w:tr>
      <w:tr w:rsidR="007E412D" w:rsidRPr="007E412D" w:rsidTr="00C07695">
        <w:trPr>
          <w:trHeight w:val="300"/>
        </w:trPr>
        <w:tc>
          <w:tcPr>
            <w:tcW w:w="56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12D" w:rsidRPr="007E412D" w:rsidRDefault="007E412D" w:rsidP="005A5190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E412D">
              <w:rPr>
                <w:rFonts w:ascii="Calibri" w:eastAsia="Times New Roman" w:hAnsi="Calibri" w:cs="Calibri"/>
                <w:color w:val="000000"/>
                <w:lang w:val="ru-RU" w:eastAsia="ru-RU"/>
              </w:rPr>
              <w:t>Расчет среднего заработка по сотрудникам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12D" w:rsidRPr="007E412D" w:rsidRDefault="007E412D" w:rsidP="005A5190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12D" w:rsidRPr="007E412D" w:rsidRDefault="007E412D" w:rsidP="007E412D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E412D">
              <w:rPr>
                <w:rFonts w:ascii="Calibri" w:eastAsia="Times New Roman" w:hAnsi="Calibri" w:cs="Calibri"/>
                <w:color w:val="000000"/>
                <w:lang w:val="ru-RU" w:eastAsia="ru-RU"/>
              </w:rPr>
              <w:t>145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12D" w:rsidRPr="007E412D" w:rsidRDefault="007E412D" w:rsidP="007E412D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E412D">
              <w:rPr>
                <w:rFonts w:ascii="Calibri" w:eastAsia="Times New Roman" w:hAnsi="Calibri" w:cs="Calibri"/>
                <w:color w:val="000000"/>
                <w:lang w:val="ru-RU" w:eastAsia="ru-RU"/>
              </w:rPr>
              <w:t>374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12D" w:rsidRPr="007E412D" w:rsidRDefault="007E412D" w:rsidP="007E412D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E412D">
              <w:rPr>
                <w:rFonts w:ascii="Calibri" w:eastAsia="Times New Roman" w:hAnsi="Calibri" w:cs="Calibri"/>
                <w:color w:val="000000"/>
                <w:lang w:val="ru-RU" w:eastAsia="ru-RU"/>
              </w:rPr>
              <w:t>816</w:t>
            </w:r>
          </w:p>
        </w:tc>
      </w:tr>
      <w:tr w:rsidR="007E412D" w:rsidRPr="007E412D" w:rsidTr="005A5190">
        <w:trPr>
          <w:trHeight w:val="300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12D" w:rsidRPr="007E412D" w:rsidRDefault="007E412D" w:rsidP="005A5190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E412D">
              <w:rPr>
                <w:rFonts w:ascii="Calibri" w:eastAsia="Times New Roman" w:hAnsi="Calibri" w:cs="Calibri"/>
                <w:color w:val="000000"/>
                <w:lang w:val="ru-RU" w:eastAsia="ru-RU"/>
              </w:rPr>
              <w:t>Сумма ожидаемых отпускным в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12D" w:rsidRPr="007E412D" w:rsidRDefault="007E412D" w:rsidP="005A5190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E412D">
              <w:rPr>
                <w:rFonts w:ascii="Calibri" w:eastAsia="Times New Roman" w:hAnsi="Calibri" w:cs="Calibri"/>
                <w:color w:val="000000"/>
                <w:lang w:val="ru-RU" w:eastAsia="ru-RU"/>
              </w:rPr>
              <w:t>2025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12D" w:rsidRPr="007E412D" w:rsidRDefault="007E412D" w:rsidP="005A5190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12D" w:rsidRPr="007E412D" w:rsidRDefault="007E412D" w:rsidP="007E412D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E412D">
              <w:rPr>
                <w:rFonts w:ascii="Calibri" w:eastAsia="Times New Roman" w:hAnsi="Calibri" w:cs="Calibri"/>
                <w:color w:val="000000"/>
                <w:lang w:val="ru-RU" w:eastAsia="ru-RU"/>
              </w:rPr>
              <w:t>72 947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12D" w:rsidRPr="007E412D" w:rsidRDefault="007E412D" w:rsidP="007E412D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E412D">
              <w:rPr>
                <w:rFonts w:ascii="Calibri" w:eastAsia="Times New Roman" w:hAnsi="Calibri" w:cs="Calibri"/>
                <w:color w:val="000000"/>
                <w:lang w:val="ru-RU" w:eastAsia="ru-RU"/>
              </w:rPr>
              <w:t>188 329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12D" w:rsidRPr="007E412D" w:rsidRDefault="007E412D" w:rsidP="007E412D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E412D">
              <w:rPr>
                <w:rFonts w:ascii="Calibri" w:eastAsia="Times New Roman" w:hAnsi="Calibri" w:cs="Calibri"/>
                <w:color w:val="000000"/>
                <w:lang w:val="ru-RU" w:eastAsia="ru-RU"/>
              </w:rPr>
              <w:t>411 157</w:t>
            </w:r>
          </w:p>
        </w:tc>
      </w:tr>
      <w:tr w:rsidR="007E412D" w:rsidRPr="007E412D" w:rsidTr="00C07695">
        <w:trPr>
          <w:trHeight w:val="300"/>
        </w:trPr>
        <w:tc>
          <w:tcPr>
            <w:tcW w:w="56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12D" w:rsidRPr="007E412D" w:rsidRDefault="007E412D" w:rsidP="005A5190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E412D">
              <w:rPr>
                <w:rFonts w:ascii="Calibri" w:eastAsia="Times New Roman" w:hAnsi="Calibri" w:cs="Calibri"/>
                <w:color w:val="000000"/>
                <w:lang w:val="ru-RU" w:eastAsia="ru-RU"/>
              </w:rPr>
              <w:t>Начисления на заработную плату 30,2%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12D" w:rsidRPr="007E412D" w:rsidRDefault="007E412D" w:rsidP="005A5190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12D" w:rsidRPr="007E412D" w:rsidRDefault="007E412D" w:rsidP="007E412D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E412D">
              <w:rPr>
                <w:rFonts w:ascii="Calibri" w:eastAsia="Times New Roman" w:hAnsi="Calibri" w:cs="Calibri"/>
                <w:color w:val="000000"/>
                <w:lang w:val="ru-RU" w:eastAsia="ru-RU"/>
              </w:rPr>
              <w:t>22 030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12D" w:rsidRPr="007E412D" w:rsidRDefault="007E412D" w:rsidP="007E412D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E412D">
              <w:rPr>
                <w:rFonts w:ascii="Calibri" w:eastAsia="Times New Roman" w:hAnsi="Calibri" w:cs="Calibri"/>
                <w:color w:val="000000"/>
                <w:lang w:val="ru-RU" w:eastAsia="ru-RU"/>
              </w:rPr>
              <w:t>56 875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412D" w:rsidRPr="007E412D" w:rsidRDefault="007E412D" w:rsidP="007E412D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E412D">
              <w:rPr>
                <w:rFonts w:ascii="Calibri" w:eastAsia="Times New Roman" w:hAnsi="Calibri" w:cs="Calibri"/>
                <w:color w:val="000000"/>
                <w:lang w:val="ru-RU" w:eastAsia="ru-RU"/>
              </w:rPr>
              <w:t>124 169</w:t>
            </w:r>
          </w:p>
        </w:tc>
      </w:tr>
      <w:tr w:rsidR="007E412D" w:rsidRPr="007E412D" w:rsidTr="005A5190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12D" w:rsidRPr="007E412D" w:rsidRDefault="007E412D" w:rsidP="005A5190">
            <w:pPr>
              <w:spacing w:before="0" w:beforeAutospacing="0" w:after="0" w:afterAutospacing="0"/>
              <w:rPr>
                <w:rFonts w:ascii="Calibri" w:eastAsia="Times New Roman" w:hAnsi="Calibri" w:cs="Calibri"/>
                <w:b/>
                <w:bCs/>
                <w:color w:val="000000"/>
                <w:lang w:val="ru-RU" w:eastAsia="ru-RU"/>
              </w:rPr>
            </w:pPr>
            <w:r w:rsidRPr="007E412D">
              <w:rPr>
                <w:rFonts w:ascii="Calibri" w:eastAsia="Times New Roman" w:hAnsi="Calibri" w:cs="Calibri"/>
                <w:b/>
                <w:bCs/>
                <w:color w:val="000000"/>
                <w:lang w:val="ru-RU" w:eastAsia="ru-RU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12D" w:rsidRPr="007E412D" w:rsidRDefault="007E412D" w:rsidP="005A5190">
            <w:pPr>
              <w:spacing w:before="0" w:beforeAutospacing="0" w:after="0" w:afterAutospacing="0"/>
              <w:rPr>
                <w:rFonts w:ascii="Calibri" w:eastAsia="Times New Roman" w:hAnsi="Calibri" w:cs="Calibri"/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12D" w:rsidRPr="007E412D" w:rsidRDefault="007E412D" w:rsidP="005A519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12D" w:rsidRPr="007E412D" w:rsidRDefault="007E412D" w:rsidP="005A519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12D" w:rsidRPr="007E412D" w:rsidRDefault="007E412D" w:rsidP="007E412D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ru-RU" w:eastAsia="ru-RU"/>
              </w:rPr>
            </w:pPr>
            <w:r w:rsidRPr="007E412D">
              <w:rPr>
                <w:rFonts w:ascii="Calibri" w:eastAsia="Times New Roman" w:hAnsi="Calibri" w:cs="Calibri"/>
                <w:b/>
                <w:bCs/>
                <w:color w:val="000000"/>
                <w:lang w:val="ru-RU" w:eastAsia="ru-RU"/>
              </w:rPr>
              <w:t>94 977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12D" w:rsidRPr="007E412D" w:rsidRDefault="007E412D" w:rsidP="007E412D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ru-RU" w:eastAsia="ru-RU"/>
              </w:rPr>
            </w:pPr>
            <w:r w:rsidRPr="007E412D">
              <w:rPr>
                <w:rFonts w:ascii="Calibri" w:eastAsia="Times New Roman" w:hAnsi="Calibri" w:cs="Calibri"/>
                <w:b/>
                <w:bCs/>
                <w:color w:val="000000"/>
                <w:lang w:val="ru-RU" w:eastAsia="ru-RU"/>
              </w:rPr>
              <w:t>245 204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12D" w:rsidRPr="007E412D" w:rsidRDefault="007E412D" w:rsidP="007E412D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ru-RU" w:eastAsia="ru-RU"/>
              </w:rPr>
            </w:pPr>
            <w:r w:rsidRPr="007E412D">
              <w:rPr>
                <w:rFonts w:ascii="Calibri" w:eastAsia="Times New Roman" w:hAnsi="Calibri" w:cs="Calibri"/>
                <w:b/>
                <w:bCs/>
                <w:color w:val="000000"/>
                <w:lang w:val="ru-RU" w:eastAsia="ru-RU"/>
              </w:rPr>
              <w:t>535 326</w:t>
            </w:r>
          </w:p>
        </w:tc>
      </w:tr>
      <w:tr w:rsidR="007E412D" w:rsidRPr="009301B3" w:rsidTr="005A5190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12D" w:rsidRPr="009301B3" w:rsidRDefault="007E412D" w:rsidP="005A5190">
            <w:pPr>
              <w:spacing w:before="0" w:beforeAutospacing="0" w:after="0" w:afterAutospacing="0"/>
              <w:rPr>
                <w:rFonts w:ascii="Calibri" w:eastAsia="Times New Roman" w:hAnsi="Calibri" w:cs="Calibri"/>
                <w:b/>
                <w:bCs/>
                <w:color w:val="000000"/>
                <w:sz w:val="10"/>
                <w:szCs w:val="10"/>
                <w:lang w:val="ru-RU"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12D" w:rsidRPr="009301B3" w:rsidRDefault="007E412D" w:rsidP="005A519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0"/>
                <w:szCs w:val="10"/>
                <w:lang w:val="ru-RU" w:eastAsia="ru-RU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12D" w:rsidRPr="009301B3" w:rsidRDefault="007E412D" w:rsidP="005A519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0"/>
                <w:szCs w:val="10"/>
                <w:lang w:val="ru-RU" w:eastAsia="ru-RU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12D" w:rsidRPr="009301B3" w:rsidRDefault="007E412D" w:rsidP="005A5190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0"/>
                <w:szCs w:val="10"/>
                <w:lang w:val="ru-RU"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12D" w:rsidRPr="009301B3" w:rsidRDefault="007E412D" w:rsidP="007E412D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10"/>
                <w:szCs w:val="10"/>
                <w:lang w:val="ru-RU" w:eastAsia="ru-RU"/>
              </w:rPr>
            </w:pPr>
            <w:r w:rsidRPr="009301B3">
              <w:rPr>
                <w:rFonts w:ascii="Calibri" w:eastAsia="Times New Roman" w:hAnsi="Calibri" w:cs="Calibri"/>
                <w:color w:val="000000"/>
                <w:sz w:val="10"/>
                <w:szCs w:val="10"/>
                <w:lang w:val="ru-RU"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12D" w:rsidRPr="009301B3" w:rsidRDefault="007E412D" w:rsidP="007E412D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10"/>
                <w:szCs w:val="10"/>
                <w:lang w:val="ru-RU" w:eastAsia="ru-RU"/>
              </w:rPr>
            </w:pPr>
            <w:r w:rsidRPr="009301B3">
              <w:rPr>
                <w:rFonts w:ascii="Calibri" w:eastAsia="Times New Roman" w:hAnsi="Calibri" w:cs="Calibri"/>
                <w:color w:val="000000"/>
                <w:sz w:val="10"/>
                <w:szCs w:val="10"/>
                <w:lang w:val="ru-RU"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12D" w:rsidRPr="009301B3" w:rsidRDefault="007E412D" w:rsidP="007E412D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10"/>
                <w:szCs w:val="10"/>
                <w:lang w:val="ru-RU" w:eastAsia="ru-RU"/>
              </w:rPr>
            </w:pPr>
          </w:p>
        </w:tc>
      </w:tr>
      <w:tr w:rsidR="007E412D" w:rsidRPr="007E412D" w:rsidTr="005A5190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12D" w:rsidRPr="007E412D" w:rsidRDefault="007E412D" w:rsidP="005A5190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E412D">
              <w:rPr>
                <w:rFonts w:ascii="Calibri" w:eastAsia="Times New Roman" w:hAnsi="Calibri" w:cs="Calibri"/>
                <w:color w:val="000000"/>
                <w:lang w:val="ru-RU" w:eastAsia="ru-RU"/>
              </w:rPr>
              <w:t>Дебет 40120.211</w:t>
            </w:r>
          </w:p>
        </w:tc>
        <w:tc>
          <w:tcPr>
            <w:tcW w:w="27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12D" w:rsidRPr="007E412D" w:rsidRDefault="007E412D" w:rsidP="005A5190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E412D">
              <w:rPr>
                <w:rFonts w:ascii="Calibri" w:eastAsia="Times New Roman" w:hAnsi="Calibri" w:cs="Calibri"/>
                <w:color w:val="000000"/>
                <w:lang w:val="ru-RU" w:eastAsia="ru-RU"/>
              </w:rPr>
              <w:t>Кредет 40160.211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12D" w:rsidRPr="007E412D" w:rsidRDefault="007E412D" w:rsidP="005A5190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12D" w:rsidRPr="007E412D" w:rsidRDefault="007E412D" w:rsidP="007E412D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E412D">
              <w:rPr>
                <w:rFonts w:ascii="Calibri" w:eastAsia="Times New Roman" w:hAnsi="Calibri" w:cs="Calibri"/>
                <w:color w:val="000000"/>
                <w:lang w:val="ru-RU" w:eastAsia="ru-RU"/>
              </w:rPr>
              <w:t>72 947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12D" w:rsidRPr="007E412D" w:rsidRDefault="007E412D" w:rsidP="007E412D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E412D">
              <w:rPr>
                <w:rFonts w:ascii="Calibri" w:eastAsia="Times New Roman" w:hAnsi="Calibri" w:cs="Calibri"/>
                <w:color w:val="000000"/>
                <w:lang w:val="ru-RU" w:eastAsia="ru-RU"/>
              </w:rPr>
              <w:t>188 329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12D" w:rsidRPr="007E412D" w:rsidRDefault="007E412D" w:rsidP="007E412D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E412D">
              <w:rPr>
                <w:rFonts w:ascii="Calibri" w:eastAsia="Times New Roman" w:hAnsi="Calibri" w:cs="Calibri"/>
                <w:color w:val="000000"/>
                <w:lang w:val="ru-RU" w:eastAsia="ru-RU"/>
              </w:rPr>
              <w:t>411 157</w:t>
            </w:r>
          </w:p>
        </w:tc>
      </w:tr>
      <w:tr w:rsidR="007E412D" w:rsidRPr="007E412D" w:rsidTr="005A5190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12D" w:rsidRPr="007E412D" w:rsidRDefault="007E412D" w:rsidP="005A5190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E412D">
              <w:rPr>
                <w:rFonts w:ascii="Calibri" w:eastAsia="Times New Roman" w:hAnsi="Calibri" w:cs="Calibri"/>
                <w:color w:val="000000"/>
                <w:lang w:val="ru-RU" w:eastAsia="ru-RU"/>
              </w:rPr>
              <w:t>Дебет 40120.213</w:t>
            </w:r>
          </w:p>
        </w:tc>
        <w:tc>
          <w:tcPr>
            <w:tcW w:w="27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12D" w:rsidRPr="007E412D" w:rsidRDefault="007E412D" w:rsidP="005A5190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E412D">
              <w:rPr>
                <w:rFonts w:ascii="Calibri" w:eastAsia="Times New Roman" w:hAnsi="Calibri" w:cs="Calibri"/>
                <w:color w:val="000000"/>
                <w:lang w:val="ru-RU" w:eastAsia="ru-RU"/>
              </w:rPr>
              <w:t>Кредет 40160.213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12D" w:rsidRPr="007E412D" w:rsidRDefault="007E412D" w:rsidP="005A5190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12D" w:rsidRPr="007E412D" w:rsidRDefault="007E412D" w:rsidP="007E412D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E412D">
              <w:rPr>
                <w:rFonts w:ascii="Calibri" w:eastAsia="Times New Roman" w:hAnsi="Calibri" w:cs="Calibri"/>
                <w:color w:val="000000"/>
                <w:lang w:val="ru-RU" w:eastAsia="ru-RU"/>
              </w:rPr>
              <w:t>22 030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12D" w:rsidRPr="007E412D" w:rsidRDefault="007E412D" w:rsidP="007E412D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E412D">
              <w:rPr>
                <w:rFonts w:ascii="Calibri" w:eastAsia="Times New Roman" w:hAnsi="Calibri" w:cs="Calibri"/>
                <w:color w:val="000000"/>
                <w:lang w:val="ru-RU" w:eastAsia="ru-RU"/>
              </w:rPr>
              <w:t>56 875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12D" w:rsidRPr="007E412D" w:rsidRDefault="007E412D" w:rsidP="007E412D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E412D">
              <w:rPr>
                <w:rFonts w:ascii="Calibri" w:eastAsia="Times New Roman" w:hAnsi="Calibri" w:cs="Calibri"/>
                <w:color w:val="000000"/>
                <w:lang w:val="ru-RU" w:eastAsia="ru-RU"/>
              </w:rPr>
              <w:t>124 169</w:t>
            </w:r>
          </w:p>
        </w:tc>
      </w:tr>
      <w:tr w:rsidR="007E412D" w:rsidRPr="009301B3" w:rsidTr="005A5190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12D" w:rsidRPr="009301B3" w:rsidRDefault="007E412D" w:rsidP="007E412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0"/>
                <w:szCs w:val="10"/>
                <w:lang w:val="ru-RU"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12D" w:rsidRPr="009301B3" w:rsidRDefault="007E412D" w:rsidP="007E412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0"/>
                <w:szCs w:val="10"/>
                <w:lang w:val="ru-RU" w:eastAsia="ru-RU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12D" w:rsidRPr="009301B3" w:rsidRDefault="007E412D" w:rsidP="007E412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0"/>
                <w:szCs w:val="10"/>
                <w:lang w:val="ru-RU" w:eastAsia="ru-RU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12D" w:rsidRPr="009301B3" w:rsidRDefault="007E412D" w:rsidP="007E412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0"/>
                <w:szCs w:val="10"/>
                <w:lang w:val="ru-RU"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12D" w:rsidRPr="009301B3" w:rsidRDefault="007E412D" w:rsidP="007E412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0"/>
                <w:szCs w:val="10"/>
                <w:lang w:val="ru-RU" w:eastAsia="ru-RU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12D" w:rsidRPr="009301B3" w:rsidRDefault="007E412D" w:rsidP="007E412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0"/>
                <w:szCs w:val="10"/>
                <w:lang w:val="ru-RU" w:eastAsia="ru-RU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12D" w:rsidRPr="009301B3" w:rsidRDefault="007E412D" w:rsidP="007E412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0"/>
                <w:szCs w:val="10"/>
                <w:lang w:val="ru-RU" w:eastAsia="ru-RU"/>
              </w:rPr>
            </w:pPr>
          </w:p>
        </w:tc>
      </w:tr>
      <w:tr w:rsidR="007E412D" w:rsidRPr="007E412D" w:rsidTr="0045288F">
        <w:trPr>
          <w:trHeight w:val="132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12D" w:rsidRPr="007E412D" w:rsidRDefault="007E412D" w:rsidP="007E412D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E412D">
              <w:rPr>
                <w:rFonts w:ascii="Calibri" w:eastAsia="Times New Roman" w:hAnsi="Calibri" w:cs="Calibri"/>
                <w:color w:val="000000"/>
                <w:lang w:val="ru-RU" w:eastAsia="ru-RU"/>
              </w:rPr>
              <w:t>всего сотрудников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E412D" w:rsidRPr="007E412D" w:rsidRDefault="007E412D" w:rsidP="007E412D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E412D">
              <w:rPr>
                <w:rFonts w:ascii="Calibri" w:eastAsia="Times New Roman" w:hAnsi="Calibri" w:cs="Calibri"/>
                <w:color w:val="000000"/>
                <w:lang w:val="ru-RU" w:eastAsia="ru-RU"/>
              </w:rPr>
              <w:t>13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12D" w:rsidRPr="007E412D" w:rsidRDefault="007E412D" w:rsidP="007E412D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12D" w:rsidRPr="007E412D" w:rsidRDefault="007E412D" w:rsidP="007E412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12D" w:rsidRPr="007E412D" w:rsidRDefault="007E412D" w:rsidP="007E412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12D" w:rsidRPr="007E412D" w:rsidRDefault="007E412D" w:rsidP="007E412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12D" w:rsidRPr="007E412D" w:rsidRDefault="007E412D" w:rsidP="007E412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7E412D" w:rsidRPr="005A5190" w:rsidTr="005A5190">
        <w:trPr>
          <w:trHeight w:val="7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12D" w:rsidRPr="005A5190" w:rsidRDefault="007E412D" w:rsidP="007E412D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10"/>
                <w:szCs w:val="10"/>
                <w:lang w:val="ru-RU" w:eastAsia="ru-RU"/>
              </w:rPr>
            </w:pPr>
            <w:r w:rsidRPr="005A5190">
              <w:rPr>
                <w:rFonts w:ascii="Calibri" w:eastAsia="Times New Roman" w:hAnsi="Calibri" w:cs="Calibri"/>
                <w:color w:val="000000"/>
                <w:sz w:val="10"/>
                <w:szCs w:val="10"/>
                <w:lang w:val="ru-RU" w:eastAsia="ru-RU"/>
              </w:rPr>
              <w:t xml:space="preserve">в </w:t>
            </w:r>
            <w:proofErr w:type="gramStart"/>
            <w:r w:rsidRPr="005A5190">
              <w:rPr>
                <w:rFonts w:ascii="Calibri" w:eastAsia="Times New Roman" w:hAnsi="Calibri" w:cs="Calibri"/>
                <w:color w:val="000000"/>
                <w:sz w:val="10"/>
                <w:szCs w:val="10"/>
                <w:lang w:val="ru-RU" w:eastAsia="ru-RU"/>
              </w:rPr>
              <w:t>т.ч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12D" w:rsidRPr="005A5190" w:rsidRDefault="007E412D" w:rsidP="007E412D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10"/>
                <w:szCs w:val="10"/>
                <w:lang w:val="ru-RU" w:eastAsia="ru-RU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12D" w:rsidRPr="005A5190" w:rsidRDefault="007E412D" w:rsidP="007E412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0"/>
                <w:szCs w:val="10"/>
                <w:lang w:val="ru-RU" w:eastAsia="ru-RU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12D" w:rsidRPr="005A5190" w:rsidRDefault="007E412D" w:rsidP="007E412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0"/>
                <w:szCs w:val="10"/>
                <w:lang w:val="ru-RU"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12D" w:rsidRPr="005A5190" w:rsidRDefault="007E412D" w:rsidP="007E412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0"/>
                <w:szCs w:val="10"/>
                <w:lang w:val="ru-RU" w:eastAsia="ru-RU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12D" w:rsidRPr="005A5190" w:rsidRDefault="007E412D" w:rsidP="007E412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0"/>
                <w:szCs w:val="10"/>
                <w:lang w:val="ru-RU" w:eastAsia="ru-RU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12D" w:rsidRPr="005A5190" w:rsidRDefault="007E412D" w:rsidP="007E412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0"/>
                <w:szCs w:val="10"/>
                <w:lang w:val="ru-RU" w:eastAsia="ru-RU"/>
              </w:rPr>
            </w:pPr>
          </w:p>
        </w:tc>
      </w:tr>
      <w:tr w:rsidR="007E412D" w:rsidRPr="007E412D" w:rsidTr="005A5190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12D" w:rsidRPr="007E412D" w:rsidRDefault="007E412D" w:rsidP="007E412D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E412D">
              <w:rPr>
                <w:rFonts w:ascii="Calibri" w:eastAsia="Times New Roman" w:hAnsi="Calibri" w:cs="Calibri"/>
                <w:color w:val="000000"/>
                <w:lang w:val="ru-RU" w:eastAsia="ru-RU"/>
              </w:rPr>
              <w:t>отпуск 56 дней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12D" w:rsidRPr="007E412D" w:rsidRDefault="007E412D" w:rsidP="007E412D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E412D">
              <w:rPr>
                <w:rFonts w:ascii="Calibri" w:eastAsia="Times New Roman" w:hAnsi="Calibri" w:cs="Calibri"/>
                <w:color w:val="000000"/>
                <w:lang w:val="ru-RU" w:eastAsia="ru-RU"/>
              </w:rPr>
              <w:t>0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12D" w:rsidRPr="007E412D" w:rsidRDefault="007E412D" w:rsidP="007E412D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E412D">
              <w:rPr>
                <w:rFonts w:ascii="Calibri" w:eastAsia="Times New Roman" w:hAnsi="Calibri" w:cs="Calibri"/>
                <w:color w:val="000000"/>
                <w:lang w:val="ru-RU" w:eastAsia="ru-RU"/>
              </w:rPr>
              <w:t>56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12D" w:rsidRPr="007E412D" w:rsidRDefault="007E412D" w:rsidP="007E412D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E412D">
              <w:rPr>
                <w:rFonts w:ascii="Calibri" w:eastAsia="Times New Roman" w:hAnsi="Calibri" w:cs="Calibri"/>
                <w:color w:val="000000"/>
                <w:lang w:val="ru-RU" w:eastAsia="ru-RU"/>
              </w:rPr>
              <w:t>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12D" w:rsidRPr="007E412D" w:rsidRDefault="007E412D" w:rsidP="007E412D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12D" w:rsidRPr="007E412D" w:rsidRDefault="007E412D" w:rsidP="007E412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12D" w:rsidRPr="007E412D" w:rsidRDefault="007E412D" w:rsidP="007E412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7E412D" w:rsidRPr="007E412D" w:rsidTr="005A5190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12D" w:rsidRPr="007E412D" w:rsidRDefault="007E412D" w:rsidP="007E412D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E412D">
              <w:rPr>
                <w:rFonts w:ascii="Calibri" w:eastAsia="Times New Roman" w:hAnsi="Calibri" w:cs="Calibri"/>
                <w:color w:val="000000"/>
                <w:lang w:val="ru-RU" w:eastAsia="ru-RU"/>
              </w:rPr>
              <w:t>отпуск 42 дня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12D" w:rsidRPr="007E412D" w:rsidRDefault="007E412D" w:rsidP="007E412D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E412D">
              <w:rPr>
                <w:rFonts w:ascii="Calibri" w:eastAsia="Times New Roman" w:hAnsi="Calibri" w:cs="Calibri"/>
                <w:color w:val="000000"/>
                <w:lang w:val="ru-RU" w:eastAsia="ru-RU"/>
              </w:rPr>
              <w:t>10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12D" w:rsidRPr="007E412D" w:rsidRDefault="007E412D" w:rsidP="007E412D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E412D">
              <w:rPr>
                <w:rFonts w:ascii="Calibri" w:eastAsia="Times New Roman" w:hAnsi="Calibri" w:cs="Calibri"/>
                <w:color w:val="000000"/>
                <w:lang w:val="ru-RU" w:eastAsia="ru-RU"/>
              </w:rPr>
              <w:t>42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12D" w:rsidRPr="007E412D" w:rsidRDefault="007E412D" w:rsidP="007E412D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E412D">
              <w:rPr>
                <w:rFonts w:ascii="Calibri" w:eastAsia="Times New Roman" w:hAnsi="Calibri" w:cs="Calibri"/>
                <w:color w:val="000000"/>
                <w:lang w:val="ru-RU" w:eastAsia="ru-RU"/>
              </w:rPr>
              <w:t>420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12D" w:rsidRPr="007E412D" w:rsidRDefault="007E412D" w:rsidP="007E412D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12D" w:rsidRPr="007E412D" w:rsidRDefault="007E412D" w:rsidP="007E412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12D" w:rsidRPr="007E412D" w:rsidRDefault="007E412D" w:rsidP="007E412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7E412D" w:rsidRPr="007E412D" w:rsidTr="005A5190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12D" w:rsidRPr="007E412D" w:rsidRDefault="007E412D" w:rsidP="007E412D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E412D">
              <w:rPr>
                <w:rFonts w:ascii="Calibri" w:eastAsia="Times New Roman" w:hAnsi="Calibri" w:cs="Calibri"/>
                <w:color w:val="000000"/>
                <w:lang w:val="ru-RU" w:eastAsia="ru-RU"/>
              </w:rPr>
              <w:t>отпуск 28 дней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12D" w:rsidRPr="007E412D" w:rsidRDefault="007E412D" w:rsidP="007E412D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E412D">
              <w:rPr>
                <w:rFonts w:ascii="Calibri" w:eastAsia="Times New Roman" w:hAnsi="Calibri" w:cs="Calibri"/>
                <w:color w:val="000000"/>
                <w:lang w:val="ru-RU" w:eastAsia="ru-RU"/>
              </w:rPr>
              <w:t>3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12D" w:rsidRPr="007E412D" w:rsidRDefault="007E412D" w:rsidP="007E412D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E412D">
              <w:rPr>
                <w:rFonts w:ascii="Calibri" w:eastAsia="Times New Roman" w:hAnsi="Calibri" w:cs="Calibri"/>
                <w:color w:val="000000"/>
                <w:lang w:val="ru-RU" w:eastAsia="ru-RU"/>
              </w:rPr>
              <w:t>28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412D" w:rsidRPr="007E412D" w:rsidRDefault="007E412D" w:rsidP="007E412D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E412D">
              <w:rPr>
                <w:rFonts w:ascii="Calibri" w:eastAsia="Times New Roman" w:hAnsi="Calibri" w:cs="Calibri"/>
                <w:color w:val="000000"/>
                <w:lang w:val="ru-RU" w:eastAsia="ru-RU"/>
              </w:rPr>
              <w:t>84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12D" w:rsidRPr="007E412D" w:rsidRDefault="007E412D" w:rsidP="007E412D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12D" w:rsidRPr="007E412D" w:rsidRDefault="007E412D" w:rsidP="007E412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12D" w:rsidRPr="007E412D" w:rsidRDefault="007E412D" w:rsidP="007E412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5A5190" w:rsidRPr="007E412D" w:rsidTr="005A5190">
        <w:trPr>
          <w:trHeight w:val="252"/>
        </w:trPr>
        <w:tc>
          <w:tcPr>
            <w:tcW w:w="561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5190" w:rsidRPr="007E412D" w:rsidRDefault="005A5190" w:rsidP="005A5190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E412D">
              <w:rPr>
                <w:rFonts w:ascii="Calibri" w:eastAsia="Times New Roman" w:hAnsi="Calibri" w:cs="Calibri"/>
                <w:color w:val="000000"/>
                <w:lang w:val="ru-RU" w:eastAsia="ru-RU"/>
              </w:rPr>
              <w:t>  всего кол-во дней отпуска в год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5190" w:rsidRPr="007E412D" w:rsidRDefault="005A5190" w:rsidP="007E412D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ru-RU" w:eastAsia="ru-RU"/>
              </w:rPr>
            </w:pPr>
            <w:r w:rsidRPr="007E412D">
              <w:rPr>
                <w:rFonts w:ascii="Calibri" w:eastAsia="Times New Roman" w:hAnsi="Calibri" w:cs="Calibri"/>
                <w:b/>
                <w:bCs/>
                <w:color w:val="000000"/>
                <w:lang w:val="ru-RU" w:eastAsia="ru-RU"/>
              </w:rPr>
              <w:t>504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5190" w:rsidRPr="007E412D" w:rsidRDefault="005A5190" w:rsidP="007E412D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E412D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5190" w:rsidRPr="007E412D" w:rsidRDefault="005A5190" w:rsidP="007E412D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E412D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A5190" w:rsidRPr="007E412D" w:rsidRDefault="005A5190" w:rsidP="007E412D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E412D">
              <w:rPr>
                <w:rFonts w:ascii="Calibri" w:eastAsia="Times New Roman" w:hAnsi="Calibri" w:cs="Calibri"/>
                <w:color w:val="000000"/>
                <w:lang w:val="ru-RU" w:eastAsia="ru-RU"/>
              </w:rPr>
              <w:t> </w:t>
            </w:r>
          </w:p>
        </w:tc>
      </w:tr>
      <w:tr w:rsidR="007E412D" w:rsidRPr="007E412D" w:rsidTr="005A5190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12D" w:rsidRPr="007E412D" w:rsidRDefault="007E412D" w:rsidP="007E412D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12D" w:rsidRPr="007E412D" w:rsidRDefault="007E412D" w:rsidP="007E412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12D" w:rsidRPr="007E412D" w:rsidRDefault="007E412D" w:rsidP="007E412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12D" w:rsidRPr="007E412D" w:rsidRDefault="007E412D" w:rsidP="007E412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12D" w:rsidRPr="007E412D" w:rsidRDefault="007E412D" w:rsidP="007E412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12D" w:rsidRPr="007E412D" w:rsidRDefault="007E412D" w:rsidP="007E412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12D" w:rsidRPr="007E412D" w:rsidRDefault="007E412D" w:rsidP="007E412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7E412D" w:rsidRPr="007E412D" w:rsidTr="0045288F">
        <w:trPr>
          <w:trHeight w:val="216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12D" w:rsidRPr="007E412D" w:rsidRDefault="007E412D" w:rsidP="007E412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12D" w:rsidRPr="007E412D" w:rsidRDefault="007E412D" w:rsidP="007E412D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12D" w:rsidRPr="007E412D" w:rsidRDefault="007E412D" w:rsidP="007E412D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E412D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Расчет по 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412D" w:rsidRPr="007E412D" w:rsidRDefault="007E412D" w:rsidP="007E412D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 w:rsidRPr="007E412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ru-RU" w:eastAsia="ru-RU"/>
              </w:rPr>
              <w:t>0702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12D" w:rsidRPr="007E412D" w:rsidRDefault="007E412D" w:rsidP="007E412D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12D" w:rsidRPr="007E412D" w:rsidRDefault="007E412D" w:rsidP="007E412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12D" w:rsidRPr="007E412D" w:rsidRDefault="007E412D" w:rsidP="007E412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7E412D" w:rsidRPr="009301B3" w:rsidTr="005A5190">
        <w:trPr>
          <w:trHeight w:val="9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12D" w:rsidRPr="009301B3" w:rsidRDefault="007E412D" w:rsidP="007E412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0"/>
                <w:szCs w:val="10"/>
                <w:lang w:val="ru-RU"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12D" w:rsidRPr="009301B3" w:rsidRDefault="007E412D" w:rsidP="007E412D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ru-RU" w:eastAsia="ru-RU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12D" w:rsidRPr="009301B3" w:rsidRDefault="007E412D" w:rsidP="007E412D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ru-RU" w:eastAsia="ru-RU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12D" w:rsidRPr="009301B3" w:rsidRDefault="007E412D" w:rsidP="007E412D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ru-RU"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12D" w:rsidRPr="009301B3" w:rsidRDefault="007E412D" w:rsidP="009301B3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0"/>
                <w:szCs w:val="10"/>
                <w:lang w:val="ru-RU" w:eastAsia="ru-RU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12D" w:rsidRPr="009301B3" w:rsidRDefault="007E412D" w:rsidP="007E412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ru-RU" w:eastAsia="ru-RU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12D" w:rsidRPr="009301B3" w:rsidRDefault="007E412D" w:rsidP="007E412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0"/>
                <w:szCs w:val="10"/>
                <w:lang w:val="ru-RU" w:eastAsia="ru-RU"/>
              </w:rPr>
            </w:pPr>
          </w:p>
        </w:tc>
      </w:tr>
      <w:tr w:rsidR="007E412D" w:rsidRPr="007E412D" w:rsidTr="005A5190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12D" w:rsidRPr="007E412D" w:rsidRDefault="007E412D" w:rsidP="007E412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12D" w:rsidRPr="007E412D" w:rsidRDefault="007E412D" w:rsidP="007E412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12D" w:rsidRPr="007E412D" w:rsidRDefault="007E412D" w:rsidP="007E412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12D" w:rsidRPr="007E412D" w:rsidRDefault="007E412D" w:rsidP="007E412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12D" w:rsidRPr="005A5190" w:rsidRDefault="007E412D" w:rsidP="007E412D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 w:rsidRPr="005A5190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внебюджет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12D" w:rsidRPr="005A5190" w:rsidRDefault="007E412D" w:rsidP="007E412D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 w:rsidRPr="005A5190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МЗ город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412D" w:rsidRPr="005A5190" w:rsidRDefault="007E412D" w:rsidP="007E412D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</w:pPr>
            <w:r w:rsidRPr="005A5190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 w:eastAsia="ru-RU"/>
              </w:rPr>
              <w:t>МЗ область</w:t>
            </w:r>
          </w:p>
        </w:tc>
      </w:tr>
      <w:tr w:rsidR="007E412D" w:rsidRPr="007E412D" w:rsidTr="005A5190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12D" w:rsidRPr="007E412D" w:rsidRDefault="007E412D" w:rsidP="007E412D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proofErr w:type="gramStart"/>
            <w:r w:rsidRPr="007E412D">
              <w:rPr>
                <w:rFonts w:ascii="Calibri" w:eastAsia="Times New Roman" w:hAnsi="Calibri" w:cs="Calibri"/>
                <w:color w:val="000000"/>
                <w:lang w:val="ru-RU" w:eastAsia="ru-RU"/>
              </w:rPr>
              <w:t>ФОТ  начислен</w:t>
            </w:r>
            <w:proofErr w:type="gramEnd"/>
            <w:r w:rsidRPr="007E412D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 за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12D" w:rsidRPr="007E412D" w:rsidRDefault="007E412D" w:rsidP="007E412D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E412D">
              <w:rPr>
                <w:rFonts w:ascii="Calibri" w:eastAsia="Times New Roman" w:hAnsi="Calibri" w:cs="Calibri"/>
                <w:color w:val="000000"/>
                <w:lang w:val="ru-RU" w:eastAsia="ru-RU"/>
              </w:rPr>
              <w:t>2024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12D" w:rsidRPr="007E412D" w:rsidRDefault="007E412D" w:rsidP="007E412D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E412D">
              <w:rPr>
                <w:rFonts w:ascii="Calibri" w:eastAsia="Times New Roman" w:hAnsi="Calibri" w:cs="Calibri"/>
                <w:color w:val="000000"/>
                <w:lang w:val="ru-RU" w:eastAsia="ru-RU"/>
              </w:rPr>
              <w:t>год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12D" w:rsidRPr="007E412D" w:rsidRDefault="007E412D" w:rsidP="007E412D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E412D" w:rsidRPr="007E412D" w:rsidRDefault="007E412D" w:rsidP="007E412D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E412D">
              <w:rPr>
                <w:rFonts w:ascii="Calibri" w:eastAsia="Times New Roman" w:hAnsi="Calibri" w:cs="Calibri"/>
                <w:color w:val="000000"/>
                <w:lang w:val="ru-RU" w:eastAsia="ru-RU"/>
              </w:rPr>
              <w:t>3 224 445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E412D" w:rsidRPr="007E412D" w:rsidRDefault="007E412D" w:rsidP="007E412D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E412D">
              <w:rPr>
                <w:rFonts w:ascii="Calibri" w:eastAsia="Times New Roman" w:hAnsi="Calibri" w:cs="Calibri"/>
                <w:color w:val="000000"/>
                <w:lang w:val="ru-RU" w:eastAsia="ru-RU"/>
              </w:rPr>
              <w:t>3 925 231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E412D" w:rsidRPr="007E412D" w:rsidRDefault="007E412D" w:rsidP="007E412D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E412D">
              <w:rPr>
                <w:rFonts w:ascii="Calibri" w:eastAsia="Times New Roman" w:hAnsi="Calibri" w:cs="Calibri"/>
                <w:color w:val="000000"/>
                <w:lang w:val="ru-RU" w:eastAsia="ru-RU"/>
              </w:rPr>
              <w:t>50 478 607</w:t>
            </w:r>
          </w:p>
        </w:tc>
      </w:tr>
      <w:tr w:rsidR="007E412D" w:rsidRPr="007E412D" w:rsidTr="005A5190">
        <w:trPr>
          <w:trHeight w:val="300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12D" w:rsidRPr="007E412D" w:rsidRDefault="007E412D" w:rsidP="007E412D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E412D">
              <w:rPr>
                <w:rFonts w:ascii="Calibri" w:eastAsia="Times New Roman" w:hAnsi="Calibri" w:cs="Calibri"/>
                <w:color w:val="000000"/>
                <w:lang w:val="ru-RU" w:eastAsia="ru-RU"/>
              </w:rPr>
              <w:t>Количество дней 29,3 х 12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12D" w:rsidRPr="007E412D" w:rsidRDefault="007E412D" w:rsidP="007E412D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12D" w:rsidRPr="007E412D" w:rsidRDefault="007E412D" w:rsidP="007E412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12D" w:rsidRPr="007E412D" w:rsidRDefault="007E412D" w:rsidP="007E412D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E412D">
              <w:rPr>
                <w:rFonts w:ascii="Calibri" w:eastAsia="Times New Roman" w:hAnsi="Calibri" w:cs="Calibri"/>
                <w:color w:val="000000"/>
                <w:lang w:val="ru-RU" w:eastAsia="ru-RU"/>
              </w:rPr>
              <w:t>351,6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12D" w:rsidRPr="007E412D" w:rsidRDefault="007E412D" w:rsidP="007E412D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E412D">
              <w:rPr>
                <w:rFonts w:ascii="Calibri" w:eastAsia="Times New Roman" w:hAnsi="Calibri" w:cs="Calibri"/>
                <w:color w:val="000000"/>
                <w:lang w:val="ru-RU" w:eastAsia="ru-RU"/>
              </w:rPr>
              <w:t>351,6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12D" w:rsidRPr="007E412D" w:rsidRDefault="007E412D" w:rsidP="007E412D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E412D">
              <w:rPr>
                <w:rFonts w:ascii="Calibri" w:eastAsia="Times New Roman" w:hAnsi="Calibri" w:cs="Calibri"/>
                <w:color w:val="000000"/>
                <w:lang w:val="ru-RU" w:eastAsia="ru-RU"/>
              </w:rPr>
              <w:t>351,6</w:t>
            </w:r>
          </w:p>
        </w:tc>
      </w:tr>
      <w:tr w:rsidR="007E412D" w:rsidRPr="007E412D" w:rsidTr="005A5190">
        <w:trPr>
          <w:trHeight w:val="300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12D" w:rsidRPr="007E412D" w:rsidRDefault="007E412D" w:rsidP="007E412D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E412D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Количество сотрудников в 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12D" w:rsidRPr="007E412D" w:rsidRDefault="007E412D" w:rsidP="007E412D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E412D">
              <w:rPr>
                <w:rFonts w:ascii="Calibri" w:eastAsia="Times New Roman" w:hAnsi="Calibri" w:cs="Calibri"/>
                <w:color w:val="000000"/>
                <w:lang w:val="ru-RU" w:eastAsia="ru-RU"/>
              </w:rPr>
              <w:t>2024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12D" w:rsidRPr="007E412D" w:rsidRDefault="007E412D" w:rsidP="007E412D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E412D">
              <w:rPr>
                <w:rFonts w:ascii="Calibri" w:eastAsia="Times New Roman" w:hAnsi="Calibri" w:cs="Calibri"/>
                <w:color w:val="000000"/>
                <w:lang w:val="ru-RU" w:eastAsia="ru-RU"/>
              </w:rPr>
              <w:t>год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12D" w:rsidRPr="007E412D" w:rsidRDefault="007E412D" w:rsidP="007E412D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E412D">
              <w:rPr>
                <w:rFonts w:ascii="Calibri" w:eastAsia="Times New Roman" w:hAnsi="Calibri" w:cs="Calibri"/>
                <w:color w:val="000000"/>
                <w:lang w:val="ru-RU" w:eastAsia="ru-RU"/>
              </w:rPr>
              <w:t>131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12D" w:rsidRPr="007E412D" w:rsidRDefault="007E412D" w:rsidP="007E412D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E412D">
              <w:rPr>
                <w:rFonts w:ascii="Calibri" w:eastAsia="Times New Roman" w:hAnsi="Calibri" w:cs="Calibri"/>
                <w:color w:val="000000"/>
                <w:lang w:val="ru-RU" w:eastAsia="ru-RU"/>
              </w:rPr>
              <w:t>131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12D" w:rsidRPr="007E412D" w:rsidRDefault="007E412D" w:rsidP="007E412D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E412D">
              <w:rPr>
                <w:rFonts w:ascii="Calibri" w:eastAsia="Times New Roman" w:hAnsi="Calibri" w:cs="Calibri"/>
                <w:color w:val="000000"/>
                <w:lang w:val="ru-RU" w:eastAsia="ru-RU"/>
              </w:rPr>
              <w:t>131</w:t>
            </w:r>
          </w:p>
        </w:tc>
      </w:tr>
      <w:tr w:rsidR="007E412D" w:rsidRPr="007E412D" w:rsidTr="00C07695">
        <w:trPr>
          <w:trHeight w:val="300"/>
        </w:trPr>
        <w:tc>
          <w:tcPr>
            <w:tcW w:w="56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12D" w:rsidRPr="007E412D" w:rsidRDefault="007E412D" w:rsidP="007E412D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E412D">
              <w:rPr>
                <w:rFonts w:ascii="Calibri" w:eastAsia="Times New Roman" w:hAnsi="Calibri" w:cs="Calibri"/>
                <w:color w:val="000000"/>
                <w:lang w:val="ru-RU" w:eastAsia="ru-RU"/>
              </w:rPr>
              <w:t xml:space="preserve">Количество дней отпуска по графику на 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12D" w:rsidRPr="007E412D" w:rsidRDefault="007E412D" w:rsidP="007E412D">
            <w:pPr>
              <w:spacing w:before="0" w:beforeAutospacing="0" w:after="0" w:afterAutospacing="0"/>
              <w:jc w:val="center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E412D">
              <w:rPr>
                <w:rFonts w:ascii="Calibri" w:eastAsia="Times New Roman" w:hAnsi="Calibri" w:cs="Calibri"/>
                <w:color w:val="000000"/>
                <w:lang w:val="ru-RU" w:eastAsia="ru-RU"/>
              </w:rPr>
              <w:t>2025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12D" w:rsidRPr="007E412D" w:rsidRDefault="007E412D" w:rsidP="007E412D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ru-RU" w:eastAsia="ru-RU"/>
              </w:rPr>
            </w:pPr>
            <w:r w:rsidRPr="007E412D">
              <w:rPr>
                <w:rFonts w:ascii="Calibri" w:eastAsia="Times New Roman" w:hAnsi="Calibri" w:cs="Calibri"/>
                <w:b/>
                <w:bCs/>
                <w:color w:val="000000"/>
                <w:lang w:val="ru-RU" w:eastAsia="ru-RU"/>
              </w:rPr>
              <w:t>5656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12D" w:rsidRPr="007E412D" w:rsidRDefault="007E412D" w:rsidP="007E412D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ru-RU" w:eastAsia="ru-RU"/>
              </w:rPr>
            </w:pPr>
            <w:r w:rsidRPr="007E412D">
              <w:rPr>
                <w:rFonts w:ascii="Calibri" w:eastAsia="Times New Roman" w:hAnsi="Calibri" w:cs="Calibri"/>
                <w:b/>
                <w:bCs/>
                <w:color w:val="000000"/>
                <w:lang w:val="ru-RU" w:eastAsia="ru-RU"/>
              </w:rPr>
              <w:t>5656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12D" w:rsidRPr="007E412D" w:rsidRDefault="007E412D" w:rsidP="007E412D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ru-RU" w:eastAsia="ru-RU"/>
              </w:rPr>
            </w:pPr>
            <w:r w:rsidRPr="007E412D">
              <w:rPr>
                <w:rFonts w:ascii="Calibri" w:eastAsia="Times New Roman" w:hAnsi="Calibri" w:cs="Calibri"/>
                <w:b/>
                <w:bCs/>
                <w:color w:val="000000"/>
                <w:lang w:val="ru-RU" w:eastAsia="ru-RU"/>
              </w:rPr>
              <w:t>5656</w:t>
            </w:r>
          </w:p>
        </w:tc>
      </w:tr>
      <w:tr w:rsidR="007E412D" w:rsidRPr="007E412D" w:rsidTr="00C07695">
        <w:trPr>
          <w:trHeight w:val="300"/>
        </w:trPr>
        <w:tc>
          <w:tcPr>
            <w:tcW w:w="56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12D" w:rsidRPr="007E412D" w:rsidRDefault="007E412D" w:rsidP="007E412D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E412D">
              <w:rPr>
                <w:rFonts w:ascii="Calibri" w:eastAsia="Times New Roman" w:hAnsi="Calibri" w:cs="Calibri"/>
                <w:color w:val="000000"/>
                <w:lang w:val="ru-RU" w:eastAsia="ru-RU"/>
              </w:rPr>
              <w:t>Расчет среднего заработка по сотрудникам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12D" w:rsidRPr="007E412D" w:rsidRDefault="007E412D" w:rsidP="007E412D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12D" w:rsidRPr="007E412D" w:rsidRDefault="007E412D" w:rsidP="007E412D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E412D">
              <w:rPr>
                <w:rFonts w:ascii="Calibri" w:eastAsia="Times New Roman" w:hAnsi="Calibri" w:cs="Calibri"/>
                <w:color w:val="000000"/>
                <w:lang w:val="ru-RU" w:eastAsia="ru-RU"/>
              </w:rPr>
              <w:t>70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12D" w:rsidRPr="007E412D" w:rsidRDefault="007E412D" w:rsidP="007E412D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E412D">
              <w:rPr>
                <w:rFonts w:ascii="Calibri" w:eastAsia="Times New Roman" w:hAnsi="Calibri" w:cs="Calibri"/>
                <w:color w:val="000000"/>
                <w:lang w:val="ru-RU" w:eastAsia="ru-RU"/>
              </w:rPr>
              <w:t>85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12D" w:rsidRPr="007E412D" w:rsidRDefault="007E412D" w:rsidP="007E412D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E412D">
              <w:rPr>
                <w:rFonts w:ascii="Calibri" w:eastAsia="Times New Roman" w:hAnsi="Calibri" w:cs="Calibri"/>
                <w:color w:val="000000"/>
                <w:lang w:val="ru-RU" w:eastAsia="ru-RU"/>
              </w:rPr>
              <w:t>1 096</w:t>
            </w:r>
          </w:p>
        </w:tc>
      </w:tr>
      <w:tr w:rsidR="007E412D" w:rsidRPr="007E412D" w:rsidTr="005A5190">
        <w:trPr>
          <w:trHeight w:val="300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12D" w:rsidRPr="007E412D" w:rsidRDefault="007E412D" w:rsidP="007E412D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E412D">
              <w:rPr>
                <w:rFonts w:ascii="Calibri" w:eastAsia="Times New Roman" w:hAnsi="Calibri" w:cs="Calibri"/>
                <w:color w:val="000000"/>
                <w:lang w:val="ru-RU" w:eastAsia="ru-RU"/>
              </w:rPr>
              <w:t>Сумма ожидаемых отпускным в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12D" w:rsidRPr="007E412D" w:rsidRDefault="007E412D" w:rsidP="007E412D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E412D">
              <w:rPr>
                <w:rFonts w:ascii="Calibri" w:eastAsia="Times New Roman" w:hAnsi="Calibri" w:cs="Calibri"/>
                <w:color w:val="000000"/>
                <w:lang w:val="ru-RU" w:eastAsia="ru-RU"/>
              </w:rPr>
              <w:t>2025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12D" w:rsidRPr="007E412D" w:rsidRDefault="007E412D" w:rsidP="007E412D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12D" w:rsidRPr="007E412D" w:rsidRDefault="007E412D" w:rsidP="007E412D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E412D">
              <w:rPr>
                <w:rFonts w:ascii="Calibri" w:eastAsia="Times New Roman" w:hAnsi="Calibri" w:cs="Calibri"/>
                <w:color w:val="000000"/>
                <w:lang w:val="ru-RU" w:eastAsia="ru-RU"/>
              </w:rPr>
              <w:t>395 954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12D" w:rsidRPr="007E412D" w:rsidRDefault="007E412D" w:rsidP="007E412D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E412D">
              <w:rPr>
                <w:rFonts w:ascii="Calibri" w:eastAsia="Times New Roman" w:hAnsi="Calibri" w:cs="Calibri"/>
                <w:color w:val="000000"/>
                <w:lang w:val="ru-RU" w:eastAsia="ru-RU"/>
              </w:rPr>
              <w:t>482 008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12D" w:rsidRPr="007E412D" w:rsidRDefault="007E412D" w:rsidP="007E412D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E412D">
              <w:rPr>
                <w:rFonts w:ascii="Calibri" w:eastAsia="Times New Roman" w:hAnsi="Calibri" w:cs="Calibri"/>
                <w:color w:val="000000"/>
                <w:lang w:val="ru-RU" w:eastAsia="ru-RU"/>
              </w:rPr>
              <w:t>6 198 643</w:t>
            </w:r>
          </w:p>
        </w:tc>
      </w:tr>
      <w:tr w:rsidR="007E412D" w:rsidRPr="007E412D" w:rsidTr="00C07695">
        <w:trPr>
          <w:trHeight w:val="300"/>
        </w:trPr>
        <w:tc>
          <w:tcPr>
            <w:tcW w:w="56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12D" w:rsidRPr="007E412D" w:rsidRDefault="007E412D" w:rsidP="007E412D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E412D">
              <w:rPr>
                <w:rFonts w:ascii="Calibri" w:eastAsia="Times New Roman" w:hAnsi="Calibri" w:cs="Calibri"/>
                <w:color w:val="000000"/>
                <w:lang w:val="ru-RU" w:eastAsia="ru-RU"/>
              </w:rPr>
              <w:t>Начисления на заработную плату 30,2%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12D" w:rsidRPr="007E412D" w:rsidRDefault="007E412D" w:rsidP="007E412D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12D" w:rsidRPr="007E412D" w:rsidRDefault="007E412D" w:rsidP="007E412D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E412D">
              <w:rPr>
                <w:rFonts w:ascii="Calibri" w:eastAsia="Times New Roman" w:hAnsi="Calibri" w:cs="Calibri"/>
                <w:color w:val="000000"/>
                <w:lang w:val="ru-RU" w:eastAsia="ru-RU"/>
              </w:rPr>
              <w:t>119 578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12D" w:rsidRPr="007E412D" w:rsidRDefault="007E412D" w:rsidP="007E412D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E412D">
              <w:rPr>
                <w:rFonts w:ascii="Calibri" w:eastAsia="Times New Roman" w:hAnsi="Calibri" w:cs="Calibri"/>
                <w:color w:val="000000"/>
                <w:lang w:val="ru-RU" w:eastAsia="ru-RU"/>
              </w:rPr>
              <w:t>145 566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412D" w:rsidRPr="007E412D" w:rsidRDefault="007E412D" w:rsidP="007E412D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E412D">
              <w:rPr>
                <w:rFonts w:ascii="Calibri" w:eastAsia="Times New Roman" w:hAnsi="Calibri" w:cs="Calibri"/>
                <w:color w:val="000000"/>
                <w:lang w:val="ru-RU" w:eastAsia="ru-RU"/>
              </w:rPr>
              <w:t>1 871 990</w:t>
            </w:r>
          </w:p>
        </w:tc>
      </w:tr>
      <w:tr w:rsidR="007E412D" w:rsidRPr="007E412D" w:rsidTr="005A5190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12D" w:rsidRPr="007E412D" w:rsidRDefault="007E412D" w:rsidP="007E412D">
            <w:pPr>
              <w:spacing w:before="0" w:beforeAutospacing="0" w:after="0" w:afterAutospacing="0"/>
              <w:rPr>
                <w:rFonts w:ascii="Calibri" w:eastAsia="Times New Roman" w:hAnsi="Calibri" w:cs="Calibri"/>
                <w:b/>
                <w:bCs/>
                <w:color w:val="000000"/>
                <w:lang w:val="ru-RU" w:eastAsia="ru-RU"/>
              </w:rPr>
            </w:pPr>
            <w:r w:rsidRPr="007E412D">
              <w:rPr>
                <w:rFonts w:ascii="Calibri" w:eastAsia="Times New Roman" w:hAnsi="Calibri" w:cs="Calibri"/>
                <w:b/>
                <w:bCs/>
                <w:color w:val="000000"/>
                <w:lang w:val="ru-RU" w:eastAsia="ru-RU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12D" w:rsidRPr="007E412D" w:rsidRDefault="007E412D" w:rsidP="007E412D">
            <w:pPr>
              <w:spacing w:before="0" w:beforeAutospacing="0" w:after="0" w:afterAutospacing="0"/>
              <w:rPr>
                <w:rFonts w:ascii="Calibri" w:eastAsia="Times New Roman" w:hAnsi="Calibri" w:cs="Calibri"/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12D" w:rsidRPr="007E412D" w:rsidRDefault="007E412D" w:rsidP="007E412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12D" w:rsidRPr="007E412D" w:rsidRDefault="007E412D" w:rsidP="007E412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12D" w:rsidRPr="007E412D" w:rsidRDefault="007E412D" w:rsidP="007E412D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ru-RU" w:eastAsia="ru-RU"/>
              </w:rPr>
            </w:pPr>
            <w:r w:rsidRPr="007E412D">
              <w:rPr>
                <w:rFonts w:ascii="Calibri" w:eastAsia="Times New Roman" w:hAnsi="Calibri" w:cs="Calibri"/>
                <w:b/>
                <w:bCs/>
                <w:color w:val="000000"/>
                <w:lang w:val="ru-RU" w:eastAsia="ru-RU"/>
              </w:rPr>
              <w:t>515 531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12D" w:rsidRPr="007E412D" w:rsidRDefault="007E412D" w:rsidP="007E412D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ru-RU" w:eastAsia="ru-RU"/>
              </w:rPr>
            </w:pPr>
            <w:r w:rsidRPr="007E412D">
              <w:rPr>
                <w:rFonts w:ascii="Calibri" w:eastAsia="Times New Roman" w:hAnsi="Calibri" w:cs="Calibri"/>
                <w:b/>
                <w:bCs/>
                <w:color w:val="000000"/>
                <w:lang w:val="ru-RU" w:eastAsia="ru-RU"/>
              </w:rPr>
              <w:t>627 575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12D" w:rsidRPr="007E412D" w:rsidRDefault="007E412D" w:rsidP="007E412D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ru-RU" w:eastAsia="ru-RU"/>
              </w:rPr>
            </w:pPr>
            <w:r w:rsidRPr="007E412D">
              <w:rPr>
                <w:rFonts w:ascii="Calibri" w:eastAsia="Times New Roman" w:hAnsi="Calibri" w:cs="Calibri"/>
                <w:b/>
                <w:bCs/>
                <w:color w:val="000000"/>
                <w:lang w:val="ru-RU" w:eastAsia="ru-RU"/>
              </w:rPr>
              <w:t>8 070 633</w:t>
            </w:r>
          </w:p>
        </w:tc>
      </w:tr>
      <w:tr w:rsidR="007E412D" w:rsidRPr="009301B3" w:rsidTr="009301B3">
        <w:trPr>
          <w:trHeight w:val="78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12D" w:rsidRPr="009301B3" w:rsidRDefault="007E412D" w:rsidP="007E412D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0"/>
                <w:szCs w:val="10"/>
                <w:lang w:val="ru-RU"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12D" w:rsidRPr="009301B3" w:rsidRDefault="007E412D" w:rsidP="007E412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0"/>
                <w:szCs w:val="10"/>
                <w:lang w:val="ru-RU" w:eastAsia="ru-RU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12D" w:rsidRPr="009301B3" w:rsidRDefault="007E412D" w:rsidP="007E412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0"/>
                <w:szCs w:val="10"/>
                <w:lang w:val="ru-RU" w:eastAsia="ru-RU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12D" w:rsidRPr="009301B3" w:rsidRDefault="007E412D" w:rsidP="007E412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0"/>
                <w:szCs w:val="10"/>
                <w:lang w:val="ru-RU"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12D" w:rsidRPr="009301B3" w:rsidRDefault="007E412D" w:rsidP="007E412D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10"/>
                <w:szCs w:val="10"/>
                <w:lang w:val="ru-RU" w:eastAsia="ru-RU"/>
              </w:rPr>
            </w:pPr>
            <w:r w:rsidRPr="009301B3">
              <w:rPr>
                <w:rFonts w:ascii="Calibri" w:eastAsia="Times New Roman" w:hAnsi="Calibri" w:cs="Calibri"/>
                <w:color w:val="000000"/>
                <w:sz w:val="10"/>
                <w:szCs w:val="10"/>
                <w:lang w:val="ru-RU"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12D" w:rsidRPr="009301B3" w:rsidRDefault="007E412D" w:rsidP="007E412D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10"/>
                <w:szCs w:val="10"/>
                <w:lang w:val="ru-RU" w:eastAsia="ru-RU"/>
              </w:rPr>
            </w:pPr>
            <w:r w:rsidRPr="009301B3">
              <w:rPr>
                <w:rFonts w:ascii="Calibri" w:eastAsia="Times New Roman" w:hAnsi="Calibri" w:cs="Calibri"/>
                <w:color w:val="000000"/>
                <w:sz w:val="10"/>
                <w:szCs w:val="10"/>
                <w:lang w:val="ru-RU"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12D" w:rsidRPr="009301B3" w:rsidRDefault="007E412D" w:rsidP="007E412D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10"/>
                <w:szCs w:val="10"/>
                <w:lang w:val="ru-RU" w:eastAsia="ru-RU"/>
              </w:rPr>
            </w:pPr>
          </w:p>
        </w:tc>
      </w:tr>
      <w:tr w:rsidR="007E412D" w:rsidRPr="007E412D" w:rsidTr="005A5190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12D" w:rsidRPr="007E412D" w:rsidRDefault="007E412D" w:rsidP="007E412D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E412D">
              <w:rPr>
                <w:rFonts w:ascii="Calibri" w:eastAsia="Times New Roman" w:hAnsi="Calibri" w:cs="Calibri"/>
                <w:color w:val="000000"/>
                <w:lang w:val="ru-RU" w:eastAsia="ru-RU"/>
              </w:rPr>
              <w:t>Дебет 40120.211</w:t>
            </w:r>
          </w:p>
        </w:tc>
        <w:tc>
          <w:tcPr>
            <w:tcW w:w="27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12D" w:rsidRPr="007E412D" w:rsidRDefault="007E412D" w:rsidP="007E412D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E412D">
              <w:rPr>
                <w:rFonts w:ascii="Calibri" w:eastAsia="Times New Roman" w:hAnsi="Calibri" w:cs="Calibri"/>
                <w:color w:val="000000"/>
                <w:lang w:val="ru-RU" w:eastAsia="ru-RU"/>
              </w:rPr>
              <w:t>Кредет 40160.211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12D" w:rsidRPr="007E412D" w:rsidRDefault="007E412D" w:rsidP="007E412D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12D" w:rsidRPr="007E412D" w:rsidRDefault="007E412D" w:rsidP="007E412D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E412D">
              <w:rPr>
                <w:rFonts w:ascii="Calibri" w:eastAsia="Times New Roman" w:hAnsi="Calibri" w:cs="Calibri"/>
                <w:color w:val="000000"/>
                <w:lang w:val="ru-RU" w:eastAsia="ru-RU"/>
              </w:rPr>
              <w:t>395 954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12D" w:rsidRPr="007E412D" w:rsidRDefault="007E412D" w:rsidP="007E412D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E412D">
              <w:rPr>
                <w:rFonts w:ascii="Calibri" w:eastAsia="Times New Roman" w:hAnsi="Calibri" w:cs="Calibri"/>
                <w:color w:val="000000"/>
                <w:lang w:val="ru-RU" w:eastAsia="ru-RU"/>
              </w:rPr>
              <w:t>482 008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12D" w:rsidRPr="007E412D" w:rsidRDefault="007E412D" w:rsidP="007E412D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E412D">
              <w:rPr>
                <w:rFonts w:ascii="Calibri" w:eastAsia="Times New Roman" w:hAnsi="Calibri" w:cs="Calibri"/>
                <w:color w:val="000000"/>
                <w:lang w:val="ru-RU" w:eastAsia="ru-RU"/>
              </w:rPr>
              <w:t>6 198 643</w:t>
            </w:r>
          </w:p>
        </w:tc>
      </w:tr>
      <w:tr w:rsidR="007E412D" w:rsidRPr="007E412D" w:rsidTr="005A5190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12D" w:rsidRPr="007E412D" w:rsidRDefault="007E412D" w:rsidP="007E412D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E412D">
              <w:rPr>
                <w:rFonts w:ascii="Calibri" w:eastAsia="Times New Roman" w:hAnsi="Calibri" w:cs="Calibri"/>
                <w:color w:val="000000"/>
                <w:lang w:val="ru-RU" w:eastAsia="ru-RU"/>
              </w:rPr>
              <w:t>Дебет 40120.213</w:t>
            </w:r>
          </w:p>
        </w:tc>
        <w:tc>
          <w:tcPr>
            <w:tcW w:w="27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12D" w:rsidRPr="007E412D" w:rsidRDefault="007E412D" w:rsidP="007E412D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E412D">
              <w:rPr>
                <w:rFonts w:ascii="Calibri" w:eastAsia="Times New Roman" w:hAnsi="Calibri" w:cs="Calibri"/>
                <w:color w:val="000000"/>
                <w:lang w:val="ru-RU" w:eastAsia="ru-RU"/>
              </w:rPr>
              <w:t>Кредет 40160.213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12D" w:rsidRPr="007E412D" w:rsidRDefault="007E412D" w:rsidP="007E412D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12D" w:rsidRPr="007E412D" w:rsidRDefault="007E412D" w:rsidP="007E412D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E412D">
              <w:rPr>
                <w:rFonts w:ascii="Calibri" w:eastAsia="Times New Roman" w:hAnsi="Calibri" w:cs="Calibri"/>
                <w:color w:val="000000"/>
                <w:lang w:val="ru-RU" w:eastAsia="ru-RU"/>
              </w:rPr>
              <w:t>119 578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412D" w:rsidRPr="007E412D" w:rsidRDefault="007E412D" w:rsidP="007E412D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E412D">
              <w:rPr>
                <w:rFonts w:ascii="Calibri" w:eastAsia="Times New Roman" w:hAnsi="Calibri" w:cs="Calibri"/>
                <w:color w:val="000000"/>
                <w:lang w:val="ru-RU" w:eastAsia="ru-RU"/>
              </w:rPr>
              <w:t>145 566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12D" w:rsidRPr="007E412D" w:rsidRDefault="007E412D" w:rsidP="007E412D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E412D">
              <w:rPr>
                <w:rFonts w:ascii="Calibri" w:eastAsia="Times New Roman" w:hAnsi="Calibri" w:cs="Calibri"/>
                <w:color w:val="000000"/>
                <w:lang w:val="ru-RU" w:eastAsia="ru-RU"/>
              </w:rPr>
              <w:t>1 871 990</w:t>
            </w:r>
          </w:p>
        </w:tc>
      </w:tr>
      <w:tr w:rsidR="007E412D" w:rsidRPr="007E412D" w:rsidTr="005A5190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12D" w:rsidRPr="007E412D" w:rsidRDefault="007E412D" w:rsidP="007E412D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12D" w:rsidRPr="007E412D" w:rsidRDefault="007E412D" w:rsidP="007E412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12D" w:rsidRPr="007E412D" w:rsidRDefault="007E412D" w:rsidP="007E412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12D" w:rsidRPr="007E412D" w:rsidRDefault="007E412D" w:rsidP="007E412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12D" w:rsidRPr="007E412D" w:rsidRDefault="007E412D" w:rsidP="007E412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12D" w:rsidRPr="007E412D" w:rsidRDefault="007E412D" w:rsidP="007E412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12D" w:rsidRPr="007E412D" w:rsidRDefault="007E412D" w:rsidP="007E412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7E412D" w:rsidRPr="007E412D" w:rsidTr="0045288F">
        <w:trPr>
          <w:trHeight w:val="134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12D" w:rsidRPr="007E412D" w:rsidRDefault="007E412D" w:rsidP="007E412D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E412D">
              <w:rPr>
                <w:rFonts w:ascii="Calibri" w:eastAsia="Times New Roman" w:hAnsi="Calibri" w:cs="Calibri"/>
                <w:color w:val="000000"/>
                <w:lang w:val="ru-RU" w:eastAsia="ru-RU"/>
              </w:rPr>
              <w:t>всего сотрудников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E412D" w:rsidRPr="007E412D" w:rsidRDefault="007E412D" w:rsidP="007E412D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E412D">
              <w:rPr>
                <w:rFonts w:ascii="Calibri" w:eastAsia="Times New Roman" w:hAnsi="Calibri" w:cs="Calibri"/>
                <w:color w:val="000000"/>
                <w:lang w:val="ru-RU" w:eastAsia="ru-RU"/>
              </w:rPr>
              <w:t>131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12D" w:rsidRPr="007E412D" w:rsidRDefault="007E412D" w:rsidP="007E412D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12D" w:rsidRPr="007E412D" w:rsidRDefault="007E412D" w:rsidP="007E412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12D" w:rsidRPr="007E412D" w:rsidRDefault="007E412D" w:rsidP="007E412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12D" w:rsidRPr="007E412D" w:rsidRDefault="007E412D" w:rsidP="007E412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12D" w:rsidRPr="007E412D" w:rsidRDefault="007E412D" w:rsidP="007E412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7E412D" w:rsidRPr="005A5190" w:rsidTr="005A5190">
        <w:trPr>
          <w:trHeight w:val="112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12D" w:rsidRPr="005A5190" w:rsidRDefault="007E412D" w:rsidP="007E412D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10"/>
                <w:szCs w:val="10"/>
                <w:lang w:val="ru-RU" w:eastAsia="ru-RU"/>
              </w:rPr>
            </w:pPr>
            <w:r w:rsidRPr="005A5190">
              <w:rPr>
                <w:rFonts w:ascii="Calibri" w:eastAsia="Times New Roman" w:hAnsi="Calibri" w:cs="Calibri"/>
                <w:color w:val="000000"/>
                <w:sz w:val="10"/>
                <w:szCs w:val="10"/>
                <w:lang w:val="ru-RU" w:eastAsia="ru-RU"/>
              </w:rPr>
              <w:t xml:space="preserve">в </w:t>
            </w:r>
            <w:proofErr w:type="gramStart"/>
            <w:r w:rsidRPr="005A5190">
              <w:rPr>
                <w:rFonts w:ascii="Calibri" w:eastAsia="Times New Roman" w:hAnsi="Calibri" w:cs="Calibri"/>
                <w:color w:val="000000"/>
                <w:sz w:val="10"/>
                <w:szCs w:val="10"/>
                <w:lang w:val="ru-RU" w:eastAsia="ru-RU"/>
              </w:rPr>
              <w:t>т.ч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12D" w:rsidRPr="005A5190" w:rsidRDefault="007E412D" w:rsidP="007E412D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10"/>
                <w:szCs w:val="10"/>
                <w:lang w:val="ru-RU" w:eastAsia="ru-RU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12D" w:rsidRPr="005A5190" w:rsidRDefault="007E412D" w:rsidP="007E412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0"/>
                <w:szCs w:val="10"/>
                <w:lang w:val="ru-RU" w:eastAsia="ru-RU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12D" w:rsidRPr="005A5190" w:rsidRDefault="007E412D" w:rsidP="007E412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0"/>
                <w:szCs w:val="10"/>
                <w:lang w:val="ru-RU"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12D" w:rsidRPr="005A5190" w:rsidRDefault="007E412D" w:rsidP="007E412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0"/>
                <w:szCs w:val="10"/>
                <w:lang w:val="ru-RU" w:eastAsia="ru-RU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12D" w:rsidRPr="005A5190" w:rsidRDefault="007E412D" w:rsidP="007E412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0"/>
                <w:szCs w:val="10"/>
                <w:lang w:val="ru-RU" w:eastAsia="ru-RU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12D" w:rsidRPr="005A5190" w:rsidRDefault="007E412D" w:rsidP="007E412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0"/>
                <w:szCs w:val="10"/>
                <w:lang w:val="ru-RU" w:eastAsia="ru-RU"/>
              </w:rPr>
            </w:pPr>
          </w:p>
        </w:tc>
      </w:tr>
      <w:tr w:rsidR="007E412D" w:rsidRPr="007E412D" w:rsidTr="005A5190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12D" w:rsidRPr="007E412D" w:rsidRDefault="007E412D" w:rsidP="007E412D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E412D">
              <w:rPr>
                <w:rFonts w:ascii="Calibri" w:eastAsia="Times New Roman" w:hAnsi="Calibri" w:cs="Calibri"/>
                <w:color w:val="000000"/>
                <w:lang w:val="ru-RU" w:eastAsia="ru-RU"/>
              </w:rPr>
              <w:t>отпуск 56 дней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12D" w:rsidRPr="007E412D" w:rsidRDefault="007E412D" w:rsidP="007E412D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E412D">
              <w:rPr>
                <w:rFonts w:ascii="Calibri" w:eastAsia="Times New Roman" w:hAnsi="Calibri" w:cs="Calibri"/>
                <w:color w:val="000000"/>
                <w:lang w:val="ru-RU" w:eastAsia="ru-RU"/>
              </w:rPr>
              <w:t>64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12D" w:rsidRPr="007E412D" w:rsidRDefault="007E412D" w:rsidP="007E412D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E412D">
              <w:rPr>
                <w:rFonts w:ascii="Calibri" w:eastAsia="Times New Roman" w:hAnsi="Calibri" w:cs="Calibri"/>
                <w:color w:val="000000"/>
                <w:lang w:val="ru-RU" w:eastAsia="ru-RU"/>
              </w:rPr>
              <w:t>56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12D" w:rsidRPr="007E412D" w:rsidRDefault="007E412D" w:rsidP="007E412D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E412D">
              <w:rPr>
                <w:rFonts w:ascii="Calibri" w:eastAsia="Times New Roman" w:hAnsi="Calibri" w:cs="Calibri"/>
                <w:color w:val="000000"/>
                <w:lang w:val="ru-RU" w:eastAsia="ru-RU"/>
              </w:rPr>
              <w:t>3584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12D" w:rsidRPr="007E412D" w:rsidRDefault="007E412D" w:rsidP="007E412D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12D" w:rsidRPr="007E412D" w:rsidRDefault="007E412D" w:rsidP="007E412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12D" w:rsidRPr="007E412D" w:rsidRDefault="007E412D" w:rsidP="007E412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7E412D" w:rsidRPr="007E412D" w:rsidTr="005A5190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12D" w:rsidRPr="007E412D" w:rsidRDefault="007E412D" w:rsidP="007E412D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E412D">
              <w:rPr>
                <w:rFonts w:ascii="Calibri" w:eastAsia="Times New Roman" w:hAnsi="Calibri" w:cs="Calibri"/>
                <w:color w:val="000000"/>
                <w:lang w:val="ru-RU" w:eastAsia="ru-RU"/>
              </w:rPr>
              <w:t>отпуск 42 дня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12D" w:rsidRPr="007E412D" w:rsidRDefault="007E412D" w:rsidP="007E412D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E412D">
              <w:rPr>
                <w:rFonts w:ascii="Calibri" w:eastAsia="Times New Roman" w:hAnsi="Calibri" w:cs="Calibri"/>
                <w:color w:val="000000"/>
                <w:lang w:val="ru-RU" w:eastAsia="ru-RU"/>
              </w:rPr>
              <w:t>14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12D" w:rsidRPr="007E412D" w:rsidRDefault="007E412D" w:rsidP="007E412D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E412D">
              <w:rPr>
                <w:rFonts w:ascii="Calibri" w:eastAsia="Times New Roman" w:hAnsi="Calibri" w:cs="Calibri"/>
                <w:color w:val="000000"/>
                <w:lang w:val="ru-RU" w:eastAsia="ru-RU"/>
              </w:rPr>
              <w:t>42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12D" w:rsidRPr="007E412D" w:rsidRDefault="007E412D" w:rsidP="007E412D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E412D">
              <w:rPr>
                <w:rFonts w:ascii="Calibri" w:eastAsia="Times New Roman" w:hAnsi="Calibri" w:cs="Calibri"/>
                <w:color w:val="000000"/>
                <w:lang w:val="ru-RU" w:eastAsia="ru-RU"/>
              </w:rPr>
              <w:t>588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12D" w:rsidRPr="007E412D" w:rsidRDefault="007E412D" w:rsidP="007E412D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12D" w:rsidRPr="007E412D" w:rsidRDefault="007E412D" w:rsidP="007E412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12D" w:rsidRPr="007E412D" w:rsidRDefault="007E412D" w:rsidP="007E412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7E412D" w:rsidRPr="007E412D" w:rsidTr="005A5190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12D" w:rsidRPr="007E412D" w:rsidRDefault="007E412D" w:rsidP="007E412D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E412D">
              <w:rPr>
                <w:rFonts w:ascii="Calibri" w:eastAsia="Times New Roman" w:hAnsi="Calibri" w:cs="Calibri"/>
                <w:color w:val="000000"/>
                <w:lang w:val="ru-RU" w:eastAsia="ru-RU"/>
              </w:rPr>
              <w:t>отпуск 28 дней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12D" w:rsidRPr="007E412D" w:rsidRDefault="007E412D" w:rsidP="007E412D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E412D">
              <w:rPr>
                <w:rFonts w:ascii="Calibri" w:eastAsia="Times New Roman" w:hAnsi="Calibri" w:cs="Calibri"/>
                <w:color w:val="000000"/>
                <w:lang w:val="ru-RU" w:eastAsia="ru-RU"/>
              </w:rPr>
              <w:t>53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12D" w:rsidRPr="007E412D" w:rsidRDefault="007E412D" w:rsidP="007E412D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E412D">
              <w:rPr>
                <w:rFonts w:ascii="Calibri" w:eastAsia="Times New Roman" w:hAnsi="Calibri" w:cs="Calibri"/>
                <w:color w:val="000000"/>
                <w:lang w:val="ru-RU" w:eastAsia="ru-RU"/>
              </w:rPr>
              <w:t>28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412D" w:rsidRPr="007E412D" w:rsidRDefault="007E412D" w:rsidP="007E412D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E412D">
              <w:rPr>
                <w:rFonts w:ascii="Calibri" w:eastAsia="Times New Roman" w:hAnsi="Calibri" w:cs="Calibri"/>
                <w:color w:val="000000"/>
                <w:lang w:val="ru-RU" w:eastAsia="ru-RU"/>
              </w:rPr>
              <w:t>1484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12D" w:rsidRPr="007E412D" w:rsidRDefault="007E412D" w:rsidP="007E412D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12D" w:rsidRPr="007E412D" w:rsidRDefault="007E412D" w:rsidP="007E412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412D" w:rsidRPr="007E412D" w:rsidRDefault="007E412D" w:rsidP="007E412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5A5190" w:rsidRPr="007E412D" w:rsidTr="00127E84">
        <w:trPr>
          <w:trHeight w:val="300"/>
        </w:trPr>
        <w:tc>
          <w:tcPr>
            <w:tcW w:w="56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190" w:rsidRPr="007E412D" w:rsidRDefault="005A5190" w:rsidP="007E412D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7E412D">
              <w:rPr>
                <w:rFonts w:ascii="Calibri" w:eastAsia="Times New Roman" w:hAnsi="Calibri" w:cs="Calibri"/>
                <w:color w:val="000000"/>
                <w:lang w:val="ru-RU" w:eastAsia="ru-RU"/>
              </w:rPr>
              <w:t>всего кол-во дней отпуска в год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190" w:rsidRPr="007E412D" w:rsidRDefault="005A5190" w:rsidP="007E412D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ru-RU" w:eastAsia="ru-RU"/>
              </w:rPr>
            </w:pPr>
            <w:r w:rsidRPr="007E412D">
              <w:rPr>
                <w:rFonts w:ascii="Calibri" w:eastAsia="Times New Roman" w:hAnsi="Calibri" w:cs="Calibri"/>
                <w:b/>
                <w:bCs/>
                <w:color w:val="000000"/>
                <w:lang w:val="ru-RU" w:eastAsia="ru-RU"/>
              </w:rPr>
              <w:t>5656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190" w:rsidRPr="007E412D" w:rsidRDefault="005A5190" w:rsidP="007E412D">
            <w:pPr>
              <w:spacing w:before="0" w:beforeAutospacing="0" w:after="0" w:afterAutospacing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190" w:rsidRPr="007E412D" w:rsidRDefault="005A5190" w:rsidP="007E412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190" w:rsidRPr="007E412D" w:rsidRDefault="005A5190" w:rsidP="007E412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</w:tbl>
    <w:p w:rsidR="0045288F" w:rsidRDefault="0045288F" w:rsidP="00C07695">
      <w:pPr>
        <w:jc w:val="both"/>
        <w:rPr>
          <w:rFonts w:cstheme="minorHAnsi"/>
          <w:sz w:val="24"/>
          <w:szCs w:val="24"/>
          <w:lang w:val="ru-RU"/>
        </w:rPr>
      </w:pPr>
    </w:p>
    <w:p w:rsidR="00C07695" w:rsidRPr="00C07695" w:rsidRDefault="00C07695" w:rsidP="00C07695">
      <w:pPr>
        <w:jc w:val="both"/>
        <w:rPr>
          <w:rFonts w:cstheme="minorHAnsi"/>
          <w:sz w:val="24"/>
          <w:szCs w:val="24"/>
          <w:lang w:val="ru-RU"/>
        </w:rPr>
      </w:pPr>
      <w:r w:rsidRPr="00C07695">
        <w:rPr>
          <w:rFonts w:cstheme="minorHAnsi"/>
          <w:sz w:val="24"/>
          <w:szCs w:val="24"/>
          <w:lang w:val="ru-RU"/>
        </w:rPr>
        <w:t>Главный бухгалтер                                                    Киселькова Т.В.</w:t>
      </w:r>
    </w:p>
    <w:tbl>
      <w:tblPr>
        <w:tblStyle w:val="a8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2409"/>
        <w:gridCol w:w="1418"/>
      </w:tblGrid>
      <w:tr w:rsidR="00C535C9" w:rsidTr="00127E84">
        <w:tc>
          <w:tcPr>
            <w:tcW w:w="5524" w:type="dxa"/>
          </w:tcPr>
          <w:p w:rsidR="00C535C9" w:rsidRPr="008F2E54" w:rsidRDefault="00C535C9" w:rsidP="00127E84">
            <w:pPr>
              <w:tabs>
                <w:tab w:val="left" w:pos="1505"/>
              </w:tabs>
              <w:rPr>
                <w:i/>
                <w:lang w:val="ru-RU"/>
              </w:rPr>
            </w:pPr>
          </w:p>
        </w:tc>
        <w:tc>
          <w:tcPr>
            <w:tcW w:w="3827" w:type="dxa"/>
            <w:gridSpan w:val="2"/>
            <w:vAlign w:val="bottom"/>
          </w:tcPr>
          <w:p w:rsidR="00C535C9" w:rsidRPr="00A149EF" w:rsidRDefault="00C535C9" w:rsidP="00127E84">
            <w:pPr>
              <w:rPr>
                <w:rFonts w:ascii="Times New Roman CYR" w:hAnsi="Times New Roman CYR" w:cs="Times New Roman CYR"/>
              </w:rPr>
            </w:pPr>
            <w:r w:rsidRPr="00A149EF">
              <w:rPr>
                <w:rFonts w:ascii="Times New Roman CYR" w:hAnsi="Times New Roman CYR" w:cs="Times New Roman CYR"/>
              </w:rPr>
              <w:t>УТВЕРЖДАЮ:</w:t>
            </w:r>
          </w:p>
        </w:tc>
      </w:tr>
      <w:tr w:rsidR="00EC64F2" w:rsidRPr="00EC64F2" w:rsidTr="00127E84">
        <w:tc>
          <w:tcPr>
            <w:tcW w:w="5524" w:type="dxa"/>
          </w:tcPr>
          <w:p w:rsidR="00EC64F2" w:rsidRDefault="00EC64F2" w:rsidP="00EC64F2">
            <w:pPr>
              <w:tabs>
                <w:tab w:val="left" w:pos="1505"/>
              </w:tabs>
              <w:rPr>
                <w:i/>
                <w:sz w:val="28"/>
                <w:szCs w:val="28"/>
              </w:rPr>
            </w:pPr>
            <w:bookmarkStart w:id="9" w:name="_GoBack" w:colFirst="1" w:colLast="1"/>
          </w:p>
        </w:tc>
        <w:tc>
          <w:tcPr>
            <w:tcW w:w="3827" w:type="dxa"/>
            <w:gridSpan w:val="2"/>
            <w:tcBorders>
              <w:bottom w:val="single" w:sz="4" w:space="0" w:color="auto"/>
            </w:tcBorders>
            <w:vAlign w:val="bottom"/>
          </w:tcPr>
          <w:p w:rsidR="00EC64F2" w:rsidRPr="005D2433" w:rsidRDefault="00EC64F2" w:rsidP="00EC64F2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 w:rsidRPr="005D2433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Директор МБОУ Школа №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 26 </w:t>
            </w:r>
            <w:r w:rsidRPr="005D2433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г.о.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 xml:space="preserve"> </w:t>
            </w:r>
            <w:r w:rsidRPr="005D2433"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  <w:t>Самара</w:t>
            </w:r>
          </w:p>
        </w:tc>
      </w:tr>
      <w:bookmarkEnd w:id="9"/>
      <w:tr w:rsidR="00C535C9" w:rsidTr="00127E84">
        <w:tc>
          <w:tcPr>
            <w:tcW w:w="5524" w:type="dxa"/>
          </w:tcPr>
          <w:p w:rsidR="00C535C9" w:rsidRPr="004B4EB7" w:rsidRDefault="00C535C9" w:rsidP="00127E84">
            <w:pPr>
              <w:tabs>
                <w:tab w:val="left" w:pos="1505"/>
              </w:tabs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</w:tcBorders>
          </w:tcPr>
          <w:p w:rsidR="00C535C9" w:rsidRPr="00A149EF" w:rsidRDefault="00C535C9" w:rsidP="00127E84">
            <w:pPr>
              <w:jc w:val="center"/>
              <w:rPr>
                <w:rFonts w:ascii="Times New Roman CYR" w:hAnsi="Times New Roman CYR" w:cs="Times New Roman CYR"/>
                <w:sz w:val="10"/>
                <w:szCs w:val="10"/>
              </w:rPr>
            </w:pPr>
            <w:r w:rsidRPr="00A149EF">
              <w:rPr>
                <w:rFonts w:ascii="Times New Roman CYR" w:hAnsi="Times New Roman CYR" w:cs="Times New Roman CYR"/>
                <w:sz w:val="10"/>
                <w:szCs w:val="10"/>
              </w:rPr>
              <w:t>(наименование должности)</w:t>
            </w:r>
          </w:p>
        </w:tc>
      </w:tr>
      <w:tr w:rsidR="00C535C9" w:rsidTr="00127E84">
        <w:tc>
          <w:tcPr>
            <w:tcW w:w="5524" w:type="dxa"/>
          </w:tcPr>
          <w:p w:rsidR="00C535C9" w:rsidRDefault="00C535C9" w:rsidP="00127E84">
            <w:pPr>
              <w:tabs>
                <w:tab w:val="left" w:pos="1505"/>
              </w:tabs>
              <w:rPr>
                <w:i/>
                <w:sz w:val="28"/>
                <w:szCs w:val="28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vAlign w:val="bottom"/>
          </w:tcPr>
          <w:p w:rsidR="00C535C9" w:rsidRDefault="00C535C9" w:rsidP="00127E84">
            <w:pPr>
              <w:jc w:val="center"/>
              <w:rPr>
                <w:rFonts w:ascii="Calibri" w:hAnsi="Calibri"/>
                <w:color w:val="000000"/>
              </w:rPr>
            </w:pPr>
          </w:p>
          <w:p w:rsidR="00C535C9" w:rsidRPr="00A149EF" w:rsidRDefault="00C535C9" w:rsidP="00127E84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418" w:type="dxa"/>
            <w:vAlign w:val="bottom"/>
          </w:tcPr>
          <w:p w:rsidR="00C535C9" w:rsidRPr="004B4EB7" w:rsidRDefault="00C535C9" w:rsidP="00127E84">
            <w:pPr>
              <w:jc w:val="center"/>
              <w:rPr>
                <w:rFonts w:ascii="Times New Roman CYR" w:hAnsi="Times New Roman CYR" w:cs="Times New Roman CYR"/>
                <w:color w:val="000000"/>
                <w:sz w:val="20"/>
                <w:szCs w:val="20"/>
                <w:u w:val="single"/>
                <w:lang w:val="ru-RU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u w:val="single"/>
              </w:rPr>
              <w:t>Л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u w:val="single"/>
                <w:lang w:val="ru-RU"/>
              </w:rPr>
              <w:t>азарев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u w:val="single"/>
              </w:rPr>
              <w:t>.А</w:t>
            </w:r>
            <w:r>
              <w:rPr>
                <w:rFonts w:ascii="Times New Roman CYR" w:hAnsi="Times New Roman CYR" w:cs="Times New Roman CYR"/>
                <w:color w:val="000000"/>
                <w:sz w:val="20"/>
                <w:szCs w:val="20"/>
                <w:u w:val="single"/>
                <w:lang w:val="ru-RU"/>
              </w:rPr>
              <w:t>.В.</w:t>
            </w:r>
          </w:p>
        </w:tc>
      </w:tr>
      <w:tr w:rsidR="00C535C9" w:rsidTr="00127E84">
        <w:tc>
          <w:tcPr>
            <w:tcW w:w="5524" w:type="dxa"/>
          </w:tcPr>
          <w:p w:rsidR="00C535C9" w:rsidRDefault="00C535C9" w:rsidP="00127E84">
            <w:pPr>
              <w:tabs>
                <w:tab w:val="left" w:pos="1505"/>
              </w:tabs>
              <w:rPr>
                <w:i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C535C9" w:rsidRPr="00A149EF" w:rsidRDefault="00C535C9" w:rsidP="00127E84">
            <w:pPr>
              <w:jc w:val="center"/>
              <w:rPr>
                <w:rFonts w:ascii="Times New Roman CYR" w:hAnsi="Times New Roman CYR" w:cs="Times New Roman CYR"/>
                <w:b/>
                <w:bCs/>
                <w:sz w:val="10"/>
                <w:szCs w:val="10"/>
              </w:rPr>
            </w:pPr>
            <w:r w:rsidRPr="00A149EF">
              <w:rPr>
                <w:rFonts w:ascii="Times New Roman CYR" w:hAnsi="Times New Roman CYR" w:cs="Times New Roman CYR"/>
                <w:sz w:val="10"/>
                <w:szCs w:val="10"/>
              </w:rPr>
              <w:t>(подпись)</w:t>
            </w:r>
          </w:p>
        </w:tc>
        <w:tc>
          <w:tcPr>
            <w:tcW w:w="1418" w:type="dxa"/>
          </w:tcPr>
          <w:p w:rsidR="00C535C9" w:rsidRPr="00A149EF" w:rsidRDefault="00C535C9" w:rsidP="00127E84">
            <w:pPr>
              <w:jc w:val="center"/>
              <w:rPr>
                <w:rFonts w:ascii="Times New Roman CYR" w:hAnsi="Times New Roman CYR" w:cs="Times New Roman CYR"/>
                <w:sz w:val="10"/>
                <w:szCs w:val="10"/>
              </w:rPr>
            </w:pPr>
            <w:r w:rsidRPr="00A149EF">
              <w:rPr>
                <w:rFonts w:ascii="Times New Roman CYR" w:hAnsi="Times New Roman CYR" w:cs="Times New Roman CYR"/>
                <w:sz w:val="10"/>
                <w:szCs w:val="10"/>
              </w:rPr>
              <w:t>(расшифровка подписи)</w:t>
            </w:r>
          </w:p>
        </w:tc>
      </w:tr>
      <w:tr w:rsidR="00C535C9" w:rsidTr="00127E84">
        <w:trPr>
          <w:trHeight w:val="283"/>
        </w:trPr>
        <w:tc>
          <w:tcPr>
            <w:tcW w:w="5524" w:type="dxa"/>
          </w:tcPr>
          <w:p w:rsidR="00C535C9" w:rsidRDefault="00C535C9" w:rsidP="00127E84">
            <w:pPr>
              <w:tabs>
                <w:tab w:val="left" w:pos="1505"/>
              </w:tabs>
              <w:rPr>
                <w:i/>
                <w:sz w:val="28"/>
                <w:szCs w:val="28"/>
              </w:rPr>
            </w:pPr>
          </w:p>
        </w:tc>
        <w:tc>
          <w:tcPr>
            <w:tcW w:w="3827" w:type="dxa"/>
            <w:gridSpan w:val="2"/>
          </w:tcPr>
          <w:p w:rsidR="00C535C9" w:rsidRPr="00C535C9" w:rsidRDefault="00C535C9" w:rsidP="00127E84">
            <w:pPr>
              <w:tabs>
                <w:tab w:val="left" w:pos="1505"/>
              </w:tabs>
              <w:jc w:val="right"/>
              <w:rPr>
                <w:i/>
                <w:sz w:val="28"/>
                <w:szCs w:val="28"/>
              </w:rPr>
            </w:pPr>
            <w:r w:rsidRPr="006F2D4A">
              <w:rPr>
                <w:i/>
                <w:sz w:val="28"/>
                <w:szCs w:val="28"/>
              </w:rPr>
              <w:t>Приложение №</w:t>
            </w:r>
            <w:r>
              <w:rPr>
                <w:i/>
                <w:sz w:val="28"/>
                <w:szCs w:val="28"/>
                <w:lang w:val="ru-RU"/>
              </w:rPr>
              <w:t xml:space="preserve"> 1</w:t>
            </w:r>
            <w:r>
              <w:rPr>
                <w:i/>
                <w:sz w:val="28"/>
                <w:szCs w:val="28"/>
              </w:rPr>
              <w:t>4</w:t>
            </w:r>
          </w:p>
        </w:tc>
      </w:tr>
    </w:tbl>
    <w:p w:rsidR="007A1AC4" w:rsidRDefault="007A1AC4" w:rsidP="007A1AC4">
      <w:pPr>
        <w:spacing w:before="0" w:beforeAutospacing="0" w:after="0" w:afterAutospacing="0"/>
        <w:jc w:val="center"/>
        <w:rPr>
          <w:rFonts w:cstheme="minorHAnsi"/>
          <w:b/>
          <w:color w:val="000000"/>
          <w:sz w:val="24"/>
          <w:szCs w:val="24"/>
          <w:lang w:val="ru-RU"/>
        </w:rPr>
      </w:pPr>
    </w:p>
    <w:p w:rsidR="007A1AC4" w:rsidRPr="007A1AC4" w:rsidRDefault="007A1AC4" w:rsidP="007A1AC4">
      <w:pPr>
        <w:spacing w:before="0" w:beforeAutospacing="0" w:after="0" w:afterAutospacing="0"/>
        <w:jc w:val="center"/>
        <w:rPr>
          <w:rFonts w:cstheme="minorHAnsi"/>
          <w:b/>
          <w:color w:val="000000"/>
          <w:sz w:val="24"/>
          <w:szCs w:val="24"/>
          <w:lang w:val="ru-RU"/>
        </w:rPr>
      </w:pPr>
      <w:r w:rsidRPr="007A1AC4">
        <w:rPr>
          <w:rFonts w:cstheme="minorHAnsi"/>
          <w:b/>
          <w:color w:val="000000"/>
          <w:sz w:val="24"/>
          <w:szCs w:val="24"/>
          <w:lang w:val="ru-RU"/>
        </w:rPr>
        <w:t>Порядок проведения инвентаризации активов и обязательств</w:t>
      </w:r>
    </w:p>
    <w:p w:rsidR="007A1AC4" w:rsidRDefault="007A1AC4" w:rsidP="007A1AC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</w:p>
    <w:p w:rsidR="008E558D" w:rsidRPr="007A1AC4" w:rsidRDefault="008E558D" w:rsidP="007A1AC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A1AC4">
        <w:rPr>
          <w:rFonts w:cstheme="minorHAnsi"/>
          <w:color w:val="000000"/>
          <w:sz w:val="24"/>
          <w:szCs w:val="24"/>
          <w:lang w:val="ru-RU"/>
        </w:rPr>
        <w:t>Настоящий Порядок разработан в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соответствии со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следующими документами:</w:t>
      </w:r>
    </w:p>
    <w:p w:rsidR="008E558D" w:rsidRPr="007A1AC4" w:rsidRDefault="008E558D" w:rsidP="001B676E">
      <w:pPr>
        <w:pStyle w:val="a3"/>
        <w:numPr>
          <w:ilvl w:val="0"/>
          <w:numId w:val="75"/>
        </w:num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A1AC4">
        <w:rPr>
          <w:rFonts w:cstheme="minorHAnsi"/>
          <w:color w:val="000000"/>
          <w:sz w:val="24"/>
          <w:szCs w:val="24"/>
          <w:lang w:val="ru-RU"/>
        </w:rPr>
        <w:t>Законом от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06.12.2011 №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402-ФЗ «О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бухгалтерском учете»;</w:t>
      </w:r>
    </w:p>
    <w:p w:rsidR="008E558D" w:rsidRPr="007A1AC4" w:rsidRDefault="008E558D" w:rsidP="001B676E">
      <w:pPr>
        <w:pStyle w:val="a3"/>
        <w:numPr>
          <w:ilvl w:val="0"/>
          <w:numId w:val="75"/>
        </w:num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A1AC4">
        <w:rPr>
          <w:rFonts w:cstheme="minorHAnsi"/>
          <w:color w:val="000000"/>
          <w:sz w:val="24"/>
          <w:szCs w:val="24"/>
          <w:lang w:val="ru-RU"/>
        </w:rPr>
        <w:t>Федеральным стандартом «Концептуальные основы бухгалтерского учета и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отчетности организаций государственного сектора», утвержденным приказом Минфина от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31.12.2016 №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256н;</w:t>
      </w:r>
    </w:p>
    <w:p w:rsidR="008E558D" w:rsidRPr="007A1AC4" w:rsidRDefault="008E558D" w:rsidP="001B676E">
      <w:pPr>
        <w:pStyle w:val="a3"/>
        <w:numPr>
          <w:ilvl w:val="0"/>
          <w:numId w:val="75"/>
        </w:num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A1AC4">
        <w:rPr>
          <w:rFonts w:cstheme="minorHAnsi"/>
          <w:color w:val="000000"/>
          <w:sz w:val="24"/>
          <w:szCs w:val="24"/>
          <w:lang w:val="ru-RU"/>
        </w:rPr>
        <w:t>Федеральным стандартом «Доходы», утвержденным приказом Минфина от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27.02.2018 № 32н;</w:t>
      </w:r>
    </w:p>
    <w:p w:rsidR="008E558D" w:rsidRPr="006E2E2A" w:rsidRDefault="008E558D" w:rsidP="001B676E">
      <w:pPr>
        <w:pStyle w:val="a3"/>
        <w:numPr>
          <w:ilvl w:val="0"/>
          <w:numId w:val="75"/>
        </w:num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6E2E2A">
        <w:rPr>
          <w:rFonts w:cstheme="minorHAnsi"/>
          <w:color w:val="000000"/>
          <w:sz w:val="24"/>
          <w:szCs w:val="24"/>
          <w:lang w:val="ru-RU"/>
        </w:rPr>
        <w:t>Федеральным стандартом «Учетная политика, оценочные значения и</w:t>
      </w:r>
      <w:r w:rsidRPr="006E2E2A">
        <w:rPr>
          <w:rFonts w:cstheme="minorHAnsi"/>
          <w:color w:val="000000"/>
          <w:sz w:val="24"/>
          <w:szCs w:val="24"/>
        </w:rPr>
        <w:t> </w:t>
      </w:r>
      <w:r w:rsidRPr="006E2E2A">
        <w:rPr>
          <w:rFonts w:cstheme="minorHAnsi"/>
          <w:color w:val="000000"/>
          <w:sz w:val="24"/>
          <w:szCs w:val="24"/>
          <w:lang w:val="ru-RU"/>
        </w:rPr>
        <w:t>ошибки», утвержденным приказом Минфина от</w:t>
      </w:r>
      <w:r w:rsidRPr="006E2E2A">
        <w:rPr>
          <w:rFonts w:cstheme="minorHAnsi"/>
          <w:color w:val="000000"/>
          <w:sz w:val="24"/>
          <w:szCs w:val="24"/>
        </w:rPr>
        <w:t> </w:t>
      </w:r>
      <w:r w:rsidRPr="006E2E2A">
        <w:rPr>
          <w:rFonts w:cstheme="minorHAnsi"/>
          <w:color w:val="000000"/>
          <w:sz w:val="24"/>
          <w:szCs w:val="24"/>
          <w:lang w:val="ru-RU"/>
        </w:rPr>
        <w:t>30.12.2017 №</w:t>
      </w:r>
      <w:r w:rsidRPr="006E2E2A">
        <w:rPr>
          <w:rFonts w:cstheme="minorHAnsi"/>
          <w:color w:val="000000"/>
          <w:sz w:val="24"/>
          <w:szCs w:val="24"/>
        </w:rPr>
        <w:t> </w:t>
      </w:r>
      <w:r w:rsidRPr="006E2E2A">
        <w:rPr>
          <w:rFonts w:cstheme="minorHAnsi"/>
          <w:color w:val="000000"/>
          <w:sz w:val="24"/>
          <w:szCs w:val="24"/>
          <w:lang w:val="ru-RU"/>
        </w:rPr>
        <w:t>274н;</w:t>
      </w:r>
    </w:p>
    <w:p w:rsidR="008E558D" w:rsidRPr="006E2E2A" w:rsidRDefault="008E558D" w:rsidP="001B676E">
      <w:pPr>
        <w:pStyle w:val="a3"/>
        <w:numPr>
          <w:ilvl w:val="0"/>
          <w:numId w:val="75"/>
        </w:num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6E2E2A">
        <w:rPr>
          <w:rFonts w:cstheme="minorHAnsi"/>
          <w:color w:val="000000"/>
          <w:sz w:val="24"/>
          <w:szCs w:val="24"/>
          <w:lang w:val="ru-RU"/>
        </w:rPr>
        <w:t>Указанием</w:t>
      </w:r>
      <w:r w:rsidRPr="006E2E2A">
        <w:rPr>
          <w:rFonts w:cstheme="minorHAnsi"/>
          <w:color w:val="000000"/>
          <w:sz w:val="24"/>
          <w:szCs w:val="24"/>
        </w:rPr>
        <w:t> </w:t>
      </w:r>
      <w:r w:rsidRPr="006E2E2A">
        <w:rPr>
          <w:rFonts w:cstheme="minorHAnsi"/>
          <w:color w:val="000000"/>
          <w:sz w:val="24"/>
          <w:szCs w:val="24"/>
          <w:lang w:val="ru-RU"/>
        </w:rPr>
        <w:t>ЦБ от</w:t>
      </w:r>
      <w:r w:rsidRPr="006E2E2A">
        <w:rPr>
          <w:rFonts w:cstheme="minorHAnsi"/>
          <w:color w:val="000000"/>
          <w:sz w:val="24"/>
          <w:szCs w:val="24"/>
        </w:rPr>
        <w:t> </w:t>
      </w:r>
      <w:r w:rsidRPr="006E2E2A">
        <w:rPr>
          <w:rFonts w:cstheme="minorHAnsi"/>
          <w:color w:val="000000"/>
          <w:sz w:val="24"/>
          <w:szCs w:val="24"/>
          <w:lang w:val="ru-RU"/>
        </w:rPr>
        <w:t>11.03.2014 №</w:t>
      </w:r>
      <w:r w:rsidRPr="006E2E2A">
        <w:rPr>
          <w:rFonts w:cstheme="minorHAnsi"/>
          <w:color w:val="000000"/>
          <w:sz w:val="24"/>
          <w:szCs w:val="24"/>
        </w:rPr>
        <w:t> </w:t>
      </w:r>
      <w:r w:rsidRPr="006E2E2A">
        <w:rPr>
          <w:rFonts w:cstheme="minorHAnsi"/>
          <w:color w:val="000000"/>
          <w:sz w:val="24"/>
          <w:szCs w:val="24"/>
          <w:lang w:val="ru-RU"/>
        </w:rPr>
        <w:t>3210-У «О</w:t>
      </w:r>
      <w:r w:rsidRPr="006E2E2A">
        <w:rPr>
          <w:rFonts w:cstheme="minorHAnsi"/>
          <w:color w:val="000000"/>
          <w:sz w:val="24"/>
          <w:szCs w:val="24"/>
        </w:rPr>
        <w:t> </w:t>
      </w:r>
      <w:r w:rsidRPr="006E2E2A">
        <w:rPr>
          <w:rFonts w:cstheme="minorHAnsi"/>
          <w:color w:val="000000"/>
          <w:sz w:val="24"/>
          <w:szCs w:val="24"/>
          <w:lang w:val="ru-RU"/>
        </w:rPr>
        <w:t>порядке ведения кассовых операций юридическими лицами...»;</w:t>
      </w:r>
    </w:p>
    <w:p w:rsidR="008E558D" w:rsidRPr="006E2E2A" w:rsidRDefault="008E558D" w:rsidP="001B676E">
      <w:pPr>
        <w:pStyle w:val="a3"/>
        <w:numPr>
          <w:ilvl w:val="0"/>
          <w:numId w:val="75"/>
        </w:num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6E2E2A">
        <w:rPr>
          <w:rFonts w:cstheme="minorHAnsi"/>
          <w:color w:val="000000"/>
          <w:sz w:val="24"/>
          <w:szCs w:val="24"/>
          <w:lang w:val="ru-RU"/>
        </w:rPr>
        <w:t>Методическими указаниями по</w:t>
      </w:r>
      <w:r w:rsidRPr="006E2E2A">
        <w:rPr>
          <w:rFonts w:cstheme="minorHAnsi"/>
          <w:color w:val="000000"/>
          <w:sz w:val="24"/>
          <w:szCs w:val="24"/>
        </w:rPr>
        <w:t> </w:t>
      </w:r>
      <w:r w:rsidRPr="006E2E2A">
        <w:rPr>
          <w:rFonts w:cstheme="minorHAnsi"/>
          <w:color w:val="000000"/>
          <w:sz w:val="24"/>
          <w:szCs w:val="24"/>
          <w:lang w:val="ru-RU"/>
        </w:rPr>
        <w:t>первичным документам и</w:t>
      </w:r>
      <w:r w:rsidRPr="006E2E2A">
        <w:rPr>
          <w:rFonts w:cstheme="minorHAnsi"/>
          <w:color w:val="000000"/>
          <w:sz w:val="24"/>
          <w:szCs w:val="24"/>
        </w:rPr>
        <w:t> </w:t>
      </w:r>
      <w:r w:rsidRPr="006E2E2A">
        <w:rPr>
          <w:rFonts w:cstheme="minorHAnsi"/>
          <w:color w:val="000000"/>
          <w:sz w:val="24"/>
          <w:szCs w:val="24"/>
          <w:lang w:val="ru-RU"/>
        </w:rPr>
        <w:t>регистрам, утвержденными приказом Минфина от</w:t>
      </w:r>
      <w:r w:rsidRPr="006E2E2A">
        <w:rPr>
          <w:rFonts w:cstheme="minorHAnsi"/>
          <w:color w:val="000000"/>
          <w:sz w:val="24"/>
          <w:szCs w:val="24"/>
        </w:rPr>
        <w:t> </w:t>
      </w:r>
      <w:r w:rsidRPr="006E2E2A">
        <w:rPr>
          <w:rFonts w:cstheme="minorHAnsi"/>
          <w:color w:val="000000"/>
          <w:sz w:val="24"/>
          <w:szCs w:val="24"/>
          <w:lang w:val="ru-RU"/>
        </w:rPr>
        <w:t>30.03.2015 №</w:t>
      </w:r>
      <w:r w:rsidRPr="006E2E2A">
        <w:rPr>
          <w:rFonts w:cstheme="minorHAnsi"/>
          <w:color w:val="000000"/>
          <w:sz w:val="24"/>
          <w:szCs w:val="24"/>
        </w:rPr>
        <w:t> </w:t>
      </w:r>
      <w:r w:rsidRPr="006E2E2A">
        <w:rPr>
          <w:rFonts w:cstheme="minorHAnsi"/>
          <w:color w:val="000000"/>
          <w:sz w:val="24"/>
          <w:szCs w:val="24"/>
          <w:lang w:val="ru-RU"/>
        </w:rPr>
        <w:t>52н;</w:t>
      </w:r>
    </w:p>
    <w:p w:rsidR="008E558D" w:rsidRPr="006E2E2A" w:rsidRDefault="008E558D" w:rsidP="001B676E">
      <w:pPr>
        <w:pStyle w:val="a3"/>
        <w:numPr>
          <w:ilvl w:val="0"/>
          <w:numId w:val="75"/>
        </w:num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6E2E2A">
        <w:rPr>
          <w:rFonts w:cstheme="minorHAnsi"/>
          <w:color w:val="000000"/>
          <w:sz w:val="24"/>
          <w:szCs w:val="24"/>
          <w:lang w:val="ru-RU"/>
        </w:rPr>
        <w:t>Методическими указаниями по</w:t>
      </w:r>
      <w:r w:rsidRPr="006E2E2A">
        <w:rPr>
          <w:rFonts w:cstheme="minorHAnsi"/>
          <w:color w:val="000000"/>
          <w:sz w:val="24"/>
          <w:szCs w:val="24"/>
        </w:rPr>
        <w:t> </w:t>
      </w:r>
      <w:r w:rsidRPr="006E2E2A">
        <w:rPr>
          <w:rFonts w:cstheme="minorHAnsi"/>
          <w:color w:val="000000"/>
          <w:sz w:val="24"/>
          <w:szCs w:val="24"/>
          <w:lang w:val="ru-RU"/>
        </w:rPr>
        <w:t>первичным документам и</w:t>
      </w:r>
      <w:r w:rsidRPr="006E2E2A">
        <w:rPr>
          <w:rFonts w:cstheme="minorHAnsi"/>
          <w:color w:val="000000"/>
          <w:sz w:val="24"/>
          <w:szCs w:val="24"/>
        </w:rPr>
        <w:t> </w:t>
      </w:r>
      <w:r w:rsidRPr="006E2E2A">
        <w:rPr>
          <w:rFonts w:cstheme="minorHAnsi"/>
          <w:color w:val="000000"/>
          <w:sz w:val="24"/>
          <w:szCs w:val="24"/>
          <w:lang w:val="ru-RU"/>
        </w:rPr>
        <w:t>регистрам, утвержденными приказом Минфина от</w:t>
      </w:r>
      <w:r w:rsidRPr="006E2E2A">
        <w:rPr>
          <w:rFonts w:cstheme="minorHAnsi"/>
          <w:color w:val="000000"/>
          <w:sz w:val="24"/>
          <w:szCs w:val="24"/>
        </w:rPr>
        <w:t> </w:t>
      </w:r>
      <w:r w:rsidRPr="006E2E2A">
        <w:rPr>
          <w:rFonts w:cstheme="minorHAnsi"/>
          <w:color w:val="000000"/>
          <w:sz w:val="24"/>
          <w:szCs w:val="24"/>
          <w:lang w:val="ru-RU"/>
        </w:rPr>
        <w:t>15.04.2021 №</w:t>
      </w:r>
      <w:r w:rsidRPr="006E2E2A">
        <w:rPr>
          <w:rFonts w:cstheme="minorHAnsi"/>
          <w:color w:val="000000"/>
          <w:sz w:val="24"/>
          <w:szCs w:val="24"/>
        </w:rPr>
        <w:t> </w:t>
      </w:r>
      <w:r w:rsidRPr="006E2E2A">
        <w:rPr>
          <w:rFonts w:cstheme="minorHAnsi"/>
          <w:color w:val="000000"/>
          <w:sz w:val="24"/>
          <w:szCs w:val="24"/>
          <w:lang w:val="ru-RU"/>
        </w:rPr>
        <w:t>61н;</w:t>
      </w:r>
    </w:p>
    <w:p w:rsidR="008E558D" w:rsidRPr="006E2E2A" w:rsidRDefault="008E558D" w:rsidP="001B676E">
      <w:pPr>
        <w:pStyle w:val="a3"/>
        <w:numPr>
          <w:ilvl w:val="0"/>
          <w:numId w:val="75"/>
        </w:num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6E2E2A">
        <w:rPr>
          <w:rFonts w:cstheme="minorHAnsi"/>
          <w:color w:val="000000"/>
          <w:sz w:val="24"/>
          <w:szCs w:val="24"/>
          <w:lang w:val="ru-RU"/>
        </w:rPr>
        <w:t>Правилами учета и</w:t>
      </w:r>
      <w:r w:rsidRPr="006E2E2A">
        <w:rPr>
          <w:rFonts w:cstheme="minorHAnsi"/>
          <w:color w:val="000000"/>
          <w:sz w:val="24"/>
          <w:szCs w:val="24"/>
        </w:rPr>
        <w:t> </w:t>
      </w:r>
      <w:r w:rsidRPr="006E2E2A">
        <w:rPr>
          <w:rFonts w:cstheme="minorHAnsi"/>
          <w:color w:val="000000"/>
          <w:sz w:val="24"/>
          <w:szCs w:val="24"/>
          <w:lang w:val="ru-RU"/>
        </w:rPr>
        <w:t>хранения драгоценных металлов, камней и</w:t>
      </w:r>
      <w:r w:rsidRPr="006E2E2A">
        <w:rPr>
          <w:rFonts w:cstheme="minorHAnsi"/>
          <w:color w:val="000000"/>
          <w:sz w:val="24"/>
          <w:szCs w:val="24"/>
        </w:rPr>
        <w:t> </w:t>
      </w:r>
      <w:r w:rsidRPr="006E2E2A">
        <w:rPr>
          <w:rFonts w:cstheme="minorHAnsi"/>
          <w:color w:val="000000"/>
          <w:sz w:val="24"/>
          <w:szCs w:val="24"/>
          <w:lang w:val="ru-RU"/>
        </w:rPr>
        <w:t>изделий, утвержденными постановлением Правительства от</w:t>
      </w:r>
      <w:r w:rsidRPr="006E2E2A">
        <w:rPr>
          <w:rFonts w:cstheme="minorHAnsi"/>
          <w:color w:val="000000"/>
          <w:sz w:val="24"/>
          <w:szCs w:val="24"/>
        </w:rPr>
        <w:t> </w:t>
      </w:r>
      <w:r w:rsidRPr="006E2E2A">
        <w:rPr>
          <w:rFonts w:cstheme="minorHAnsi"/>
          <w:color w:val="000000"/>
          <w:sz w:val="24"/>
          <w:szCs w:val="24"/>
          <w:lang w:val="ru-RU"/>
        </w:rPr>
        <w:t>28.09.2000 №</w:t>
      </w:r>
      <w:r w:rsidRPr="006E2E2A">
        <w:rPr>
          <w:rFonts w:cstheme="minorHAnsi"/>
          <w:color w:val="000000"/>
          <w:sz w:val="24"/>
          <w:szCs w:val="24"/>
        </w:rPr>
        <w:t> </w:t>
      </w:r>
      <w:r w:rsidRPr="006E2E2A">
        <w:rPr>
          <w:rFonts w:cstheme="minorHAnsi"/>
          <w:color w:val="000000"/>
          <w:sz w:val="24"/>
          <w:szCs w:val="24"/>
          <w:lang w:val="ru-RU"/>
        </w:rPr>
        <w:t>731;</w:t>
      </w:r>
    </w:p>
    <w:p w:rsidR="008E558D" w:rsidRPr="006E2E2A" w:rsidRDefault="008E558D" w:rsidP="001B676E">
      <w:pPr>
        <w:pStyle w:val="a3"/>
        <w:numPr>
          <w:ilvl w:val="0"/>
          <w:numId w:val="75"/>
        </w:num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</w:rPr>
      </w:pPr>
      <w:r w:rsidRPr="006E2E2A">
        <w:rPr>
          <w:rFonts w:cstheme="minorHAnsi"/>
          <w:color w:val="000000"/>
          <w:sz w:val="24"/>
          <w:szCs w:val="24"/>
        </w:rPr>
        <w:t>Письмом Минфина от 01.07.2024 № 02-06-06/61122.</w:t>
      </w:r>
    </w:p>
    <w:p w:rsidR="006E2E2A" w:rsidRDefault="006E2E2A" w:rsidP="007A1AC4">
      <w:pPr>
        <w:spacing w:before="0" w:beforeAutospacing="0" w:after="0" w:afterAutospacing="0"/>
        <w:jc w:val="both"/>
        <w:rPr>
          <w:rFonts w:cstheme="minorHAnsi"/>
          <w:b/>
          <w:bCs/>
          <w:color w:val="252525"/>
          <w:spacing w:val="-2"/>
          <w:sz w:val="24"/>
          <w:szCs w:val="24"/>
        </w:rPr>
      </w:pPr>
    </w:p>
    <w:p w:rsidR="008E558D" w:rsidRPr="006E2E2A" w:rsidRDefault="008E558D" w:rsidP="001B676E">
      <w:pPr>
        <w:pStyle w:val="a3"/>
        <w:numPr>
          <w:ilvl w:val="0"/>
          <w:numId w:val="76"/>
        </w:numPr>
        <w:spacing w:before="0" w:beforeAutospacing="0" w:after="0" w:afterAutospacing="0"/>
        <w:jc w:val="center"/>
        <w:rPr>
          <w:rFonts w:cstheme="minorHAnsi"/>
          <w:b/>
          <w:bCs/>
          <w:color w:val="252525"/>
          <w:spacing w:val="-2"/>
          <w:sz w:val="24"/>
          <w:szCs w:val="24"/>
        </w:rPr>
      </w:pPr>
      <w:r w:rsidRPr="006E2E2A">
        <w:rPr>
          <w:rFonts w:cstheme="minorHAnsi"/>
          <w:b/>
          <w:bCs/>
          <w:color w:val="252525"/>
          <w:spacing w:val="-2"/>
          <w:sz w:val="24"/>
          <w:szCs w:val="24"/>
        </w:rPr>
        <w:t>Общие положения</w:t>
      </w:r>
    </w:p>
    <w:p w:rsidR="006E2E2A" w:rsidRDefault="006E2E2A" w:rsidP="007A1AC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</w:p>
    <w:p w:rsidR="008E558D" w:rsidRPr="006E2E2A" w:rsidRDefault="006E2E2A" w:rsidP="006E2E2A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6E2E2A">
        <w:rPr>
          <w:rFonts w:cstheme="minorHAnsi"/>
          <w:color w:val="000000"/>
          <w:sz w:val="24"/>
          <w:szCs w:val="24"/>
          <w:lang w:val="ru-RU"/>
        </w:rPr>
        <w:t xml:space="preserve">1.1. </w:t>
      </w:r>
      <w:r w:rsidR="008E558D" w:rsidRPr="006E2E2A">
        <w:rPr>
          <w:rFonts w:cstheme="minorHAnsi"/>
          <w:color w:val="000000"/>
          <w:sz w:val="24"/>
          <w:szCs w:val="24"/>
          <w:lang w:val="ru-RU"/>
        </w:rPr>
        <w:t>Настоящий Порядок устанавливает правила проведения инвентаризации имущества, финансовых активов и</w:t>
      </w:r>
      <w:r w:rsidR="008E558D" w:rsidRPr="006E2E2A">
        <w:rPr>
          <w:rFonts w:cstheme="minorHAnsi"/>
          <w:color w:val="000000"/>
          <w:sz w:val="24"/>
          <w:szCs w:val="24"/>
        </w:rPr>
        <w:t> </w:t>
      </w:r>
      <w:r w:rsidR="008E558D" w:rsidRPr="006E2E2A">
        <w:rPr>
          <w:rFonts w:cstheme="minorHAnsi"/>
          <w:color w:val="000000"/>
          <w:sz w:val="24"/>
          <w:szCs w:val="24"/>
          <w:lang w:val="ru-RU"/>
        </w:rPr>
        <w:t>обязательств учреждения, в</w:t>
      </w:r>
      <w:r w:rsidR="008E558D" w:rsidRPr="006E2E2A">
        <w:rPr>
          <w:rFonts w:cstheme="minorHAnsi"/>
          <w:color w:val="000000"/>
          <w:sz w:val="24"/>
          <w:szCs w:val="24"/>
        </w:rPr>
        <w:t> </w:t>
      </w:r>
      <w:r w:rsidR="008E558D" w:rsidRPr="006E2E2A">
        <w:rPr>
          <w:rFonts w:cstheme="minorHAnsi"/>
          <w:color w:val="000000"/>
          <w:sz w:val="24"/>
          <w:szCs w:val="24"/>
          <w:lang w:val="ru-RU"/>
        </w:rPr>
        <w:t>том числе на</w:t>
      </w:r>
      <w:r w:rsidR="008E558D" w:rsidRPr="006E2E2A">
        <w:rPr>
          <w:rFonts w:cstheme="minorHAnsi"/>
          <w:color w:val="000000"/>
          <w:sz w:val="24"/>
          <w:szCs w:val="24"/>
        </w:rPr>
        <w:t> </w:t>
      </w:r>
      <w:r w:rsidR="008E558D" w:rsidRPr="006E2E2A">
        <w:rPr>
          <w:rFonts w:cstheme="minorHAnsi"/>
          <w:color w:val="000000"/>
          <w:sz w:val="24"/>
          <w:szCs w:val="24"/>
          <w:lang w:val="ru-RU"/>
        </w:rPr>
        <w:t>забалансовых счетах, сроки ее</w:t>
      </w:r>
      <w:r w:rsidR="008E558D" w:rsidRPr="006E2E2A">
        <w:rPr>
          <w:rFonts w:cstheme="minorHAnsi"/>
          <w:color w:val="000000"/>
          <w:sz w:val="24"/>
          <w:szCs w:val="24"/>
        </w:rPr>
        <w:t> </w:t>
      </w:r>
      <w:r w:rsidR="008E558D" w:rsidRPr="006E2E2A">
        <w:rPr>
          <w:rFonts w:cstheme="minorHAnsi"/>
          <w:color w:val="000000"/>
          <w:sz w:val="24"/>
          <w:szCs w:val="24"/>
          <w:lang w:val="ru-RU"/>
        </w:rPr>
        <w:t>проведения, перечень активов и</w:t>
      </w:r>
      <w:r w:rsidR="008E558D" w:rsidRPr="006E2E2A">
        <w:rPr>
          <w:rFonts w:cstheme="minorHAnsi"/>
          <w:color w:val="000000"/>
          <w:sz w:val="24"/>
          <w:szCs w:val="24"/>
        </w:rPr>
        <w:t> </w:t>
      </w:r>
      <w:r w:rsidR="008E558D" w:rsidRPr="006E2E2A">
        <w:rPr>
          <w:rFonts w:cstheme="minorHAnsi"/>
          <w:color w:val="000000"/>
          <w:sz w:val="24"/>
          <w:szCs w:val="24"/>
          <w:lang w:val="ru-RU"/>
        </w:rPr>
        <w:t>обязательств, проверяемых при проведении инвентаризации.</w:t>
      </w:r>
    </w:p>
    <w:p w:rsidR="008E558D" w:rsidRPr="007A1AC4" w:rsidRDefault="008E558D" w:rsidP="007A1AC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A1AC4">
        <w:rPr>
          <w:rFonts w:cstheme="minorHAnsi"/>
          <w:color w:val="000000"/>
          <w:sz w:val="24"/>
          <w:szCs w:val="24"/>
          <w:lang w:val="ru-RU"/>
        </w:rPr>
        <w:t>1.2. Инвентаризации подлежит все имущество учреждения независимо от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его местонахождения и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все виды финансовых активов и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обязательств учреждения, в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том числе на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забалансовых счетах. Также инвентаризации подлежит имущество, находящееся на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ответственном хранении учреждения.</w:t>
      </w:r>
    </w:p>
    <w:p w:rsidR="008E558D" w:rsidRPr="007A1AC4" w:rsidRDefault="008E558D" w:rsidP="007A1AC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A1AC4">
        <w:rPr>
          <w:rFonts w:cstheme="minorHAnsi"/>
          <w:color w:val="000000"/>
          <w:sz w:val="24"/>
          <w:szCs w:val="24"/>
          <w:lang w:val="ru-RU"/>
        </w:rPr>
        <w:t>Инвентаризацию имущества, переданного в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безвозмездное пользование, аренду, проводит ссудополучатель, арендополучатель.</w:t>
      </w:r>
    </w:p>
    <w:p w:rsidR="008E558D" w:rsidRPr="007A1AC4" w:rsidRDefault="008E558D" w:rsidP="007A1AC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A1AC4">
        <w:rPr>
          <w:rFonts w:cstheme="minorHAnsi"/>
          <w:color w:val="000000"/>
          <w:sz w:val="24"/>
          <w:szCs w:val="24"/>
          <w:lang w:val="ru-RU"/>
        </w:rPr>
        <w:t>Инвентаризация имущества производится по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его местонахождению и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в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разрезе ответственных (материально ответственных) лиц, далее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— ответственные лица.</w:t>
      </w:r>
    </w:p>
    <w:p w:rsidR="008E558D" w:rsidRPr="007A1AC4" w:rsidRDefault="008E558D" w:rsidP="007A1AC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</w:rPr>
      </w:pPr>
      <w:r w:rsidRPr="007A1AC4">
        <w:rPr>
          <w:rFonts w:cstheme="minorHAnsi"/>
          <w:color w:val="000000"/>
          <w:sz w:val="24"/>
          <w:szCs w:val="24"/>
        </w:rPr>
        <w:t>1.3. Учреждение проводит инвентаризацию:</w:t>
      </w:r>
    </w:p>
    <w:p w:rsidR="008E558D" w:rsidRPr="006E2E2A" w:rsidRDefault="008E558D" w:rsidP="001B676E">
      <w:pPr>
        <w:pStyle w:val="a3"/>
        <w:numPr>
          <w:ilvl w:val="0"/>
          <w:numId w:val="77"/>
        </w:num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6E2E2A">
        <w:rPr>
          <w:rFonts w:cstheme="minorHAnsi"/>
          <w:color w:val="000000"/>
          <w:sz w:val="24"/>
          <w:szCs w:val="24"/>
          <w:lang w:val="ru-RU"/>
        </w:rPr>
        <w:t>в</w:t>
      </w:r>
      <w:r w:rsidRPr="006E2E2A">
        <w:rPr>
          <w:rFonts w:cstheme="minorHAnsi"/>
          <w:color w:val="000000"/>
          <w:sz w:val="24"/>
          <w:szCs w:val="24"/>
        </w:rPr>
        <w:t> </w:t>
      </w:r>
      <w:r w:rsidRPr="006E2E2A">
        <w:rPr>
          <w:rFonts w:cstheme="minorHAnsi"/>
          <w:color w:val="000000"/>
          <w:sz w:val="24"/>
          <w:szCs w:val="24"/>
          <w:lang w:val="ru-RU"/>
        </w:rPr>
        <w:t>случаях, установленных в пунктах</w:t>
      </w:r>
      <w:r w:rsidRPr="006E2E2A">
        <w:rPr>
          <w:rFonts w:cstheme="minorHAnsi"/>
          <w:color w:val="000000"/>
          <w:sz w:val="24"/>
          <w:szCs w:val="24"/>
        </w:rPr>
        <w:t> </w:t>
      </w:r>
      <w:r w:rsidRPr="006E2E2A">
        <w:rPr>
          <w:rFonts w:cstheme="minorHAnsi"/>
          <w:color w:val="000000"/>
          <w:sz w:val="24"/>
          <w:szCs w:val="24"/>
          <w:lang w:val="ru-RU"/>
        </w:rPr>
        <w:t>31</w:t>
      </w:r>
      <w:r w:rsidRPr="006E2E2A">
        <w:rPr>
          <w:rFonts w:cstheme="minorHAnsi"/>
          <w:color w:val="000000"/>
          <w:sz w:val="24"/>
          <w:szCs w:val="24"/>
        </w:rPr>
        <w:t> </w:t>
      </w:r>
      <w:r w:rsidRPr="006E2E2A">
        <w:rPr>
          <w:rFonts w:cstheme="minorHAnsi"/>
          <w:color w:val="000000"/>
          <w:sz w:val="24"/>
          <w:szCs w:val="24"/>
          <w:lang w:val="ru-RU"/>
        </w:rPr>
        <w:t>и</w:t>
      </w:r>
      <w:r w:rsidRPr="006E2E2A">
        <w:rPr>
          <w:rFonts w:cstheme="minorHAnsi"/>
          <w:color w:val="000000"/>
          <w:sz w:val="24"/>
          <w:szCs w:val="24"/>
        </w:rPr>
        <w:t> </w:t>
      </w:r>
      <w:r w:rsidRPr="006E2E2A">
        <w:rPr>
          <w:rFonts w:cstheme="minorHAnsi"/>
          <w:color w:val="000000"/>
          <w:sz w:val="24"/>
          <w:szCs w:val="24"/>
          <w:lang w:val="ru-RU"/>
        </w:rPr>
        <w:t>32</w:t>
      </w:r>
      <w:r w:rsidRPr="006E2E2A">
        <w:rPr>
          <w:rFonts w:cstheme="minorHAnsi"/>
          <w:color w:val="000000"/>
          <w:sz w:val="24"/>
          <w:szCs w:val="24"/>
        </w:rPr>
        <w:t> </w:t>
      </w:r>
      <w:r w:rsidRPr="006E2E2A">
        <w:rPr>
          <w:rFonts w:cstheme="minorHAnsi"/>
          <w:color w:val="000000"/>
          <w:sz w:val="24"/>
          <w:szCs w:val="24"/>
          <w:lang w:val="ru-RU"/>
        </w:rPr>
        <w:t>приложения №</w:t>
      </w:r>
      <w:r w:rsidRPr="006E2E2A">
        <w:rPr>
          <w:rFonts w:cstheme="minorHAnsi"/>
          <w:color w:val="000000"/>
          <w:sz w:val="24"/>
          <w:szCs w:val="24"/>
        </w:rPr>
        <w:t> </w:t>
      </w:r>
      <w:r w:rsidRPr="006E2E2A">
        <w:rPr>
          <w:rFonts w:cstheme="minorHAnsi"/>
          <w:color w:val="000000"/>
          <w:sz w:val="24"/>
          <w:szCs w:val="24"/>
          <w:lang w:val="ru-RU"/>
        </w:rPr>
        <w:t>1</w:t>
      </w:r>
      <w:r w:rsidRPr="006E2E2A">
        <w:rPr>
          <w:rFonts w:cstheme="minorHAnsi"/>
          <w:color w:val="000000"/>
          <w:sz w:val="24"/>
          <w:szCs w:val="24"/>
        </w:rPr>
        <w:t> </w:t>
      </w:r>
      <w:r w:rsidRPr="006E2E2A">
        <w:rPr>
          <w:rFonts w:cstheme="minorHAnsi"/>
          <w:color w:val="000000"/>
          <w:sz w:val="24"/>
          <w:szCs w:val="24"/>
          <w:lang w:val="ru-RU"/>
        </w:rPr>
        <w:t>к СГС «Учетная политика, оценочные значения и</w:t>
      </w:r>
      <w:r w:rsidRPr="006E2E2A">
        <w:rPr>
          <w:rFonts w:cstheme="minorHAnsi"/>
          <w:color w:val="000000"/>
          <w:sz w:val="24"/>
          <w:szCs w:val="24"/>
        </w:rPr>
        <w:t> </w:t>
      </w:r>
      <w:r w:rsidRPr="006E2E2A">
        <w:rPr>
          <w:rFonts w:cstheme="minorHAnsi"/>
          <w:color w:val="000000"/>
          <w:sz w:val="24"/>
          <w:szCs w:val="24"/>
          <w:lang w:val="ru-RU"/>
        </w:rPr>
        <w:t>ошибки», — обязательная инвентаризация;</w:t>
      </w:r>
    </w:p>
    <w:p w:rsidR="008E558D" w:rsidRPr="006E2E2A" w:rsidRDefault="008E558D" w:rsidP="001B676E">
      <w:pPr>
        <w:pStyle w:val="a3"/>
        <w:numPr>
          <w:ilvl w:val="0"/>
          <w:numId w:val="77"/>
        </w:num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</w:rPr>
      </w:pPr>
      <w:r w:rsidRPr="006E2E2A">
        <w:rPr>
          <w:rFonts w:cstheme="minorHAnsi"/>
          <w:color w:val="000000"/>
          <w:sz w:val="24"/>
          <w:szCs w:val="24"/>
        </w:rPr>
        <w:t>ежемесячно — в кассе;</w:t>
      </w:r>
    </w:p>
    <w:p w:rsidR="008E558D" w:rsidRPr="006E2E2A" w:rsidRDefault="008E558D" w:rsidP="001B676E">
      <w:pPr>
        <w:pStyle w:val="a3"/>
        <w:numPr>
          <w:ilvl w:val="0"/>
          <w:numId w:val="77"/>
        </w:num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6E2E2A">
        <w:rPr>
          <w:rFonts w:cstheme="minorHAnsi"/>
          <w:color w:val="000000"/>
          <w:sz w:val="24"/>
          <w:szCs w:val="24"/>
          <w:lang w:val="ru-RU"/>
        </w:rPr>
        <w:t>в</w:t>
      </w:r>
      <w:r w:rsidRPr="006E2E2A">
        <w:rPr>
          <w:rFonts w:cstheme="minorHAnsi"/>
          <w:color w:val="000000"/>
          <w:sz w:val="24"/>
          <w:szCs w:val="24"/>
        </w:rPr>
        <w:t> </w:t>
      </w:r>
      <w:r w:rsidRPr="006E2E2A">
        <w:rPr>
          <w:rFonts w:cstheme="minorHAnsi"/>
          <w:color w:val="000000"/>
          <w:sz w:val="24"/>
          <w:szCs w:val="24"/>
          <w:lang w:val="ru-RU"/>
        </w:rPr>
        <w:t>других случаях – по</w:t>
      </w:r>
      <w:r w:rsidRPr="006E2E2A">
        <w:rPr>
          <w:rFonts w:cstheme="minorHAnsi"/>
          <w:color w:val="000000"/>
          <w:sz w:val="24"/>
          <w:szCs w:val="24"/>
        </w:rPr>
        <w:t> </w:t>
      </w:r>
      <w:r w:rsidRPr="006E2E2A">
        <w:rPr>
          <w:rFonts w:cstheme="minorHAnsi"/>
          <w:color w:val="000000"/>
          <w:sz w:val="24"/>
          <w:szCs w:val="24"/>
          <w:lang w:val="ru-RU"/>
        </w:rPr>
        <w:t>решению руководителя.</w:t>
      </w:r>
    </w:p>
    <w:p w:rsidR="008E558D" w:rsidRPr="007A1AC4" w:rsidRDefault="008E558D" w:rsidP="007A1AC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</w:rPr>
      </w:pPr>
      <w:r w:rsidRPr="007A1AC4">
        <w:rPr>
          <w:rFonts w:cstheme="minorHAnsi"/>
          <w:color w:val="000000"/>
          <w:sz w:val="24"/>
          <w:szCs w:val="24"/>
        </w:rPr>
        <w:t>Ежегодной годовой инвентаризации подлежат:</w:t>
      </w:r>
    </w:p>
    <w:p w:rsidR="008E558D" w:rsidRPr="006E2E2A" w:rsidRDefault="008E558D" w:rsidP="001B676E">
      <w:pPr>
        <w:pStyle w:val="a3"/>
        <w:numPr>
          <w:ilvl w:val="0"/>
          <w:numId w:val="78"/>
        </w:num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6E2E2A">
        <w:rPr>
          <w:rFonts w:cstheme="minorHAnsi"/>
          <w:color w:val="000000"/>
          <w:sz w:val="24"/>
          <w:szCs w:val="24"/>
          <w:lang w:val="ru-RU"/>
        </w:rPr>
        <w:lastRenderedPageBreak/>
        <w:t>информация о качественном состоянии дебиторской и кредиторской задолженности (просроченная задолженность с учетом аналитического признака учета - "срок исполнения", сомнительная задолженность по доходам, кредиторская задолженность, не востребованная кредиторами);</w:t>
      </w:r>
    </w:p>
    <w:p w:rsidR="008E558D" w:rsidRPr="000A74EC" w:rsidRDefault="008E558D" w:rsidP="001B676E">
      <w:pPr>
        <w:pStyle w:val="a3"/>
        <w:numPr>
          <w:ilvl w:val="0"/>
          <w:numId w:val="78"/>
        </w:num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0A74EC">
        <w:rPr>
          <w:rFonts w:cstheme="minorHAnsi"/>
          <w:color w:val="000000"/>
          <w:sz w:val="24"/>
          <w:szCs w:val="24"/>
          <w:lang w:val="ru-RU"/>
        </w:rPr>
        <w:t>информация о затратах на</w:t>
      </w:r>
      <w:r w:rsidRPr="000A74EC">
        <w:rPr>
          <w:rFonts w:cstheme="minorHAnsi"/>
          <w:color w:val="000000"/>
          <w:sz w:val="24"/>
          <w:szCs w:val="24"/>
        </w:rPr>
        <w:t> </w:t>
      </w:r>
      <w:r w:rsidRPr="000A74EC">
        <w:rPr>
          <w:rFonts w:cstheme="minorHAnsi"/>
          <w:color w:val="000000"/>
          <w:sz w:val="24"/>
          <w:szCs w:val="24"/>
          <w:lang w:val="ru-RU"/>
        </w:rPr>
        <w:t>незавершенное строительство объектов капитального строительства, а также капитальных вложений в объекты незавершенного строительства), их статусов (целевых функций);</w:t>
      </w:r>
    </w:p>
    <w:p w:rsidR="008E558D" w:rsidRPr="000A74EC" w:rsidRDefault="008E558D" w:rsidP="001B676E">
      <w:pPr>
        <w:pStyle w:val="a3"/>
        <w:numPr>
          <w:ilvl w:val="0"/>
          <w:numId w:val="78"/>
        </w:num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0A74EC">
        <w:rPr>
          <w:rFonts w:cstheme="minorHAnsi"/>
          <w:color w:val="000000"/>
          <w:sz w:val="24"/>
          <w:szCs w:val="24"/>
          <w:lang w:val="ru-RU"/>
        </w:rPr>
        <w:t>информация об объектах бухгалтерского учета, в отношении которых по результатам сверок (выверок) данных с другими субъектами учета, организациями, проведенных в течение финансового года, были выявлены расхождения;</w:t>
      </w:r>
    </w:p>
    <w:p w:rsidR="008E558D" w:rsidRPr="000A74EC" w:rsidRDefault="008E558D" w:rsidP="001B676E">
      <w:pPr>
        <w:pStyle w:val="a3"/>
        <w:numPr>
          <w:ilvl w:val="0"/>
          <w:numId w:val="78"/>
        </w:num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0A74EC">
        <w:rPr>
          <w:rFonts w:cstheme="minorHAnsi"/>
          <w:color w:val="000000"/>
          <w:sz w:val="24"/>
          <w:szCs w:val="24"/>
          <w:lang w:val="ru-RU"/>
        </w:rPr>
        <w:t>информация объектах учета, стоимостная оценка которых определяет налоговые обязательства;</w:t>
      </w:r>
    </w:p>
    <w:p w:rsidR="008E558D" w:rsidRPr="000A74EC" w:rsidRDefault="008E558D" w:rsidP="001B676E">
      <w:pPr>
        <w:pStyle w:val="a3"/>
        <w:numPr>
          <w:ilvl w:val="0"/>
          <w:numId w:val="78"/>
        </w:num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0A74EC">
        <w:rPr>
          <w:rFonts w:cstheme="minorHAnsi"/>
          <w:color w:val="000000"/>
          <w:sz w:val="24"/>
          <w:szCs w:val="24"/>
          <w:lang w:val="ru-RU"/>
        </w:rPr>
        <w:t>информация об объектах бухгалтерского учета, формирующих показатели, в отношении которых законодательством Российской Федерации установлены ограничения;</w:t>
      </w:r>
    </w:p>
    <w:p w:rsidR="008E558D" w:rsidRPr="000A74EC" w:rsidRDefault="008E558D" w:rsidP="001B676E">
      <w:pPr>
        <w:pStyle w:val="a3"/>
        <w:numPr>
          <w:ilvl w:val="0"/>
          <w:numId w:val="78"/>
        </w:num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0A74EC">
        <w:rPr>
          <w:rFonts w:cstheme="minorHAnsi"/>
          <w:color w:val="000000"/>
          <w:sz w:val="24"/>
          <w:szCs w:val="24"/>
          <w:lang w:val="ru-RU"/>
        </w:rPr>
        <w:t>информация об особо ценном движимом имуществе (сделках с ним), показатели расчётов по крупным сделкам);</w:t>
      </w:r>
    </w:p>
    <w:p w:rsidR="008E558D" w:rsidRPr="000A74EC" w:rsidRDefault="008E558D" w:rsidP="001B676E">
      <w:pPr>
        <w:pStyle w:val="a3"/>
        <w:numPr>
          <w:ilvl w:val="0"/>
          <w:numId w:val="78"/>
        </w:num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0A74EC">
        <w:rPr>
          <w:rFonts w:cstheme="minorHAnsi"/>
          <w:color w:val="000000"/>
          <w:sz w:val="24"/>
          <w:szCs w:val="24"/>
          <w:lang w:val="ru-RU"/>
        </w:rPr>
        <w:t>информация об иных объектах бухгалтерского учета, в отношении которых по результатам осуществления в течение финансового года внутреннего контроля совер</w:t>
      </w:r>
      <w:r w:rsidR="000A74EC" w:rsidRPr="000A74EC">
        <w:rPr>
          <w:rFonts w:cstheme="minorHAnsi"/>
          <w:color w:val="000000"/>
          <w:sz w:val="24"/>
          <w:szCs w:val="24"/>
          <w:lang w:val="ru-RU"/>
        </w:rPr>
        <w:t>ш</w:t>
      </w:r>
      <w:r w:rsidRPr="000A74EC">
        <w:rPr>
          <w:rFonts w:cstheme="minorHAnsi"/>
          <w:color w:val="000000"/>
          <w:sz w:val="24"/>
          <w:szCs w:val="24"/>
          <w:lang w:val="ru-RU"/>
        </w:rPr>
        <w:t>аемых фактов хозяйственной жизни и (или) внутреннего финансового аудита выявлены факты и (или) признаки, влияющие на достоверность данных бухгалтерского учета, бухгалтерской (финансовой) отчетности.</w:t>
      </w:r>
    </w:p>
    <w:p w:rsidR="008E558D" w:rsidRPr="007A1AC4" w:rsidRDefault="008E558D" w:rsidP="007A1AC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A1AC4">
        <w:rPr>
          <w:rFonts w:cstheme="minorHAnsi"/>
          <w:color w:val="000000"/>
          <w:sz w:val="24"/>
          <w:szCs w:val="24"/>
          <w:lang w:val="ru-RU"/>
        </w:rPr>
        <w:t>Инвентаризация проводится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в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том числе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при отсутствии ответственного лица по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объективным причинам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— болезни, отпуска, смерти и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т.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д. Инвентаризация в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этих случаях проводится на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день приемки дел новым ответственным лицом по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всем передаваемым объектам инвентаризации.</w:t>
      </w:r>
    </w:p>
    <w:p w:rsidR="008E558D" w:rsidRPr="007A1AC4" w:rsidRDefault="008E558D" w:rsidP="007A1AC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A1AC4">
        <w:rPr>
          <w:rFonts w:cstheme="minorHAnsi"/>
          <w:color w:val="000000"/>
          <w:sz w:val="24"/>
          <w:szCs w:val="24"/>
          <w:lang w:val="ru-RU"/>
        </w:rPr>
        <w:t>При чрезвычайных происшествиях, таких как пожар, наводнение, землетрясение и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пр., инвентаризация проводится сразу после окончания соответствующего события. Когда есть угроза жизни или здоровью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— после устранения причин, из-за которых провести инвентаризацию невозможно.</w:t>
      </w:r>
    </w:p>
    <w:p w:rsidR="008E558D" w:rsidRPr="007A1AC4" w:rsidRDefault="008E558D" w:rsidP="007A1AC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A1AC4">
        <w:rPr>
          <w:rFonts w:cstheme="minorHAnsi"/>
          <w:color w:val="000000"/>
          <w:sz w:val="24"/>
          <w:szCs w:val="24"/>
          <w:lang w:val="ru-RU"/>
        </w:rPr>
        <w:t>1.4. Имущество, которое поступило во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время инвентаризации, принимают ответственные лица в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присутствии членов инвентаризационной комиссии и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заносят его в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отдельную инвентаризационную опись. В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акт о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результатах инвентаризации такое имущество не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включается. Описи прилагают к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акту о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результатах инвентаризации.</w:t>
      </w:r>
    </w:p>
    <w:p w:rsidR="008E558D" w:rsidRPr="007A1AC4" w:rsidRDefault="008E558D" w:rsidP="007A1AC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A1AC4">
        <w:rPr>
          <w:rFonts w:cstheme="minorHAnsi"/>
          <w:color w:val="000000"/>
          <w:sz w:val="24"/>
          <w:szCs w:val="24"/>
          <w:lang w:val="ru-RU"/>
        </w:rPr>
        <w:t>1.5. Инвентаризация проводится методами осмотра, подсчета, взвешивания, обмера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(далее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— методы осмотра).</w:t>
      </w:r>
    </w:p>
    <w:p w:rsidR="008E558D" w:rsidRPr="007A1AC4" w:rsidRDefault="008E558D" w:rsidP="007A1AC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A1AC4">
        <w:rPr>
          <w:rFonts w:cstheme="minorHAnsi"/>
          <w:color w:val="000000"/>
          <w:sz w:val="24"/>
          <w:szCs w:val="24"/>
          <w:lang w:val="ru-RU"/>
        </w:rPr>
        <w:t>В случаях, когда применение методов осмотра для выявления фактического наличия объектов инвентаризации невозможно или не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представляется возможным без существенных затрат, учреждение использует альтернативные способы (методы) инвентаризации, в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том числе с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использованием цифровых технологий (далее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— методы подтверждения, выверки (интеграции)):</w:t>
      </w:r>
    </w:p>
    <w:p w:rsidR="008E558D" w:rsidRPr="007A1AC4" w:rsidRDefault="008E558D" w:rsidP="007A1AC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A1AC4">
        <w:rPr>
          <w:rFonts w:cstheme="minorHAnsi"/>
          <w:color w:val="000000"/>
          <w:sz w:val="24"/>
          <w:szCs w:val="24"/>
          <w:lang w:val="ru-RU"/>
        </w:rPr>
        <w:t>1) видеофиксация и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фотофиксация;</w:t>
      </w:r>
    </w:p>
    <w:p w:rsidR="008E558D" w:rsidRPr="007A1AC4" w:rsidRDefault="008E558D" w:rsidP="007A1AC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A1AC4">
        <w:rPr>
          <w:rFonts w:cstheme="minorHAnsi"/>
          <w:color w:val="000000"/>
          <w:sz w:val="24"/>
          <w:szCs w:val="24"/>
          <w:lang w:val="ru-RU"/>
        </w:rPr>
        <w:t>2) фиксация (актирование), в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том числе:</w:t>
      </w:r>
    </w:p>
    <w:p w:rsidR="008E558D" w:rsidRPr="000A74EC" w:rsidRDefault="008E558D" w:rsidP="001B676E">
      <w:pPr>
        <w:pStyle w:val="a3"/>
        <w:numPr>
          <w:ilvl w:val="0"/>
          <w:numId w:val="79"/>
        </w:num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0A74EC">
        <w:rPr>
          <w:rFonts w:cstheme="minorHAnsi"/>
          <w:color w:val="000000"/>
          <w:sz w:val="24"/>
          <w:szCs w:val="24"/>
          <w:lang w:val="ru-RU"/>
        </w:rPr>
        <w:t>факта осуществления объектом соответствующей функции;</w:t>
      </w:r>
    </w:p>
    <w:p w:rsidR="008E558D" w:rsidRPr="000A74EC" w:rsidRDefault="008E558D" w:rsidP="001B676E">
      <w:pPr>
        <w:pStyle w:val="a3"/>
        <w:numPr>
          <w:ilvl w:val="0"/>
          <w:numId w:val="79"/>
        </w:num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</w:rPr>
      </w:pPr>
      <w:r w:rsidRPr="000A74EC">
        <w:rPr>
          <w:rFonts w:cstheme="minorHAnsi"/>
          <w:color w:val="000000"/>
          <w:sz w:val="24"/>
          <w:szCs w:val="24"/>
        </w:rPr>
        <w:t>поступления экономических выгод;</w:t>
      </w:r>
    </w:p>
    <w:p w:rsidR="008E558D" w:rsidRPr="00405552" w:rsidRDefault="008E558D" w:rsidP="001B676E">
      <w:pPr>
        <w:pStyle w:val="a3"/>
        <w:numPr>
          <w:ilvl w:val="0"/>
          <w:numId w:val="79"/>
        </w:num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</w:rPr>
      </w:pPr>
      <w:r w:rsidRPr="00405552">
        <w:rPr>
          <w:rFonts w:cstheme="minorHAnsi"/>
          <w:color w:val="000000"/>
          <w:sz w:val="24"/>
          <w:szCs w:val="24"/>
        </w:rPr>
        <w:t>использования полезного потенциала;</w:t>
      </w:r>
    </w:p>
    <w:p w:rsidR="008E558D" w:rsidRPr="00405552" w:rsidRDefault="008E558D" w:rsidP="001B676E">
      <w:pPr>
        <w:pStyle w:val="a3"/>
        <w:numPr>
          <w:ilvl w:val="0"/>
          <w:numId w:val="79"/>
        </w:num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405552">
        <w:rPr>
          <w:rFonts w:cstheme="minorHAnsi"/>
          <w:color w:val="000000"/>
          <w:sz w:val="24"/>
          <w:szCs w:val="24"/>
          <w:lang w:val="ru-RU"/>
        </w:rPr>
        <w:t>подтверждения наличия (обоснованности владения) данными государственных (муниципальных) реестров (информационных ресурсов), содержащих информацию об</w:t>
      </w:r>
      <w:r w:rsidRPr="00405552">
        <w:rPr>
          <w:rFonts w:cstheme="minorHAnsi"/>
          <w:color w:val="000000"/>
          <w:sz w:val="24"/>
          <w:szCs w:val="24"/>
        </w:rPr>
        <w:t> </w:t>
      </w:r>
      <w:r w:rsidRPr="00405552">
        <w:rPr>
          <w:rFonts w:cstheme="minorHAnsi"/>
          <w:color w:val="000000"/>
          <w:sz w:val="24"/>
          <w:szCs w:val="24"/>
          <w:lang w:val="ru-RU"/>
        </w:rPr>
        <w:t>объекте инвентаризации, посредством запросов или средствами технологической интеграции информационных систем.</w:t>
      </w:r>
    </w:p>
    <w:p w:rsidR="008E558D" w:rsidRPr="007A1AC4" w:rsidRDefault="008E558D" w:rsidP="007A1AC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A1AC4">
        <w:rPr>
          <w:rFonts w:cstheme="minorHAnsi"/>
          <w:color w:val="000000"/>
          <w:sz w:val="24"/>
          <w:szCs w:val="24"/>
          <w:lang w:val="ru-RU"/>
        </w:rPr>
        <w:lastRenderedPageBreak/>
        <w:t>Замеры и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установленные факты оформляются актами, которые вместе с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расчетами прилагаются к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документам, оформляющим результаты инвентаризации.</w:t>
      </w:r>
    </w:p>
    <w:p w:rsidR="008E558D" w:rsidRPr="007A1AC4" w:rsidRDefault="008E558D" w:rsidP="007A1AC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A1AC4">
        <w:rPr>
          <w:rFonts w:cstheme="minorHAnsi"/>
          <w:color w:val="000000"/>
          <w:sz w:val="24"/>
          <w:szCs w:val="24"/>
          <w:lang w:val="ru-RU"/>
        </w:rPr>
        <w:t>Инвентаризацию методом подтверждения, выверки (интеграции), а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также методом расчетов допустимо проводить по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решению руководителя на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дату, предшествующую дате принятия решения о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проведении инвентаризации.</w:t>
      </w:r>
    </w:p>
    <w:p w:rsidR="00405552" w:rsidRDefault="00405552" w:rsidP="007A1AC4">
      <w:pPr>
        <w:spacing w:before="0" w:beforeAutospacing="0" w:after="0" w:afterAutospacing="0"/>
        <w:jc w:val="both"/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</w:pPr>
    </w:p>
    <w:p w:rsidR="008E558D" w:rsidRPr="007A1AC4" w:rsidRDefault="008E558D" w:rsidP="00405552">
      <w:pPr>
        <w:spacing w:before="0" w:beforeAutospacing="0" w:after="0" w:afterAutospacing="0"/>
        <w:jc w:val="center"/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</w:pPr>
      <w:r w:rsidRPr="007A1AC4"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  <w:t>2. Общий порядок и</w:t>
      </w:r>
      <w:r w:rsidRPr="007A1AC4">
        <w:rPr>
          <w:rFonts w:cstheme="minorHAnsi"/>
          <w:b/>
          <w:bCs/>
          <w:color w:val="252525"/>
          <w:spacing w:val="-2"/>
          <w:sz w:val="24"/>
          <w:szCs w:val="24"/>
        </w:rPr>
        <w:t> </w:t>
      </w:r>
      <w:r w:rsidRPr="007A1AC4"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  <w:t>сроки проведения инвентаризации</w:t>
      </w:r>
    </w:p>
    <w:p w:rsidR="00405552" w:rsidRDefault="00405552" w:rsidP="007A1AC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</w:p>
    <w:p w:rsidR="008E558D" w:rsidRPr="007A1AC4" w:rsidRDefault="008E558D" w:rsidP="007A1AC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A1AC4">
        <w:rPr>
          <w:rFonts w:cstheme="minorHAnsi"/>
          <w:color w:val="000000"/>
          <w:sz w:val="24"/>
          <w:szCs w:val="24"/>
          <w:lang w:val="ru-RU"/>
        </w:rPr>
        <w:t>2.1. Для проведения инвентаризации в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учреждении создается постоянно действующая инвентаризационная комиссия минимум из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трех человек.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В состав инвентаризационной комиссии включают представителей администрации</w:t>
      </w:r>
      <w:r w:rsidRPr="007A1AC4">
        <w:rPr>
          <w:rFonts w:cstheme="minorHAnsi"/>
          <w:sz w:val="24"/>
          <w:szCs w:val="24"/>
          <w:lang w:val="ru-RU"/>
        </w:rPr>
        <w:br/>
      </w:r>
      <w:r w:rsidRPr="007A1AC4">
        <w:rPr>
          <w:rFonts w:cstheme="minorHAnsi"/>
          <w:color w:val="000000"/>
          <w:sz w:val="24"/>
          <w:szCs w:val="24"/>
          <w:lang w:val="ru-RU"/>
        </w:rPr>
        <w:t>учреждения, сотрудников бухгалтерии, других специалистов. Персональный состав постоянно действующей комиссии утверждает руководитель учреждения приказом.</w:t>
      </w:r>
    </w:p>
    <w:p w:rsidR="008E558D" w:rsidRPr="007A1AC4" w:rsidRDefault="008E558D" w:rsidP="007A1AC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A1AC4">
        <w:rPr>
          <w:rFonts w:cstheme="minorHAnsi"/>
          <w:color w:val="000000"/>
          <w:sz w:val="24"/>
          <w:szCs w:val="24"/>
          <w:lang w:val="ru-RU"/>
        </w:rPr>
        <w:t>Инвентаризацию перед списанием имущества, для признания в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учете выявленных излишков, для выбытия недостающих объектов с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учета или корректировки бухгалтерских данных при пересортице может проводить комиссия по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поступлению и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выбытию активов. Руководитель наделяет комиссию по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поступлению и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выбытию активов полномочиями проводить инвентаризацию в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указанных случаях отдельным приказом.</w:t>
      </w:r>
    </w:p>
    <w:p w:rsidR="008E558D" w:rsidRPr="007A1AC4" w:rsidRDefault="008E558D" w:rsidP="007A1AC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A1AC4">
        <w:rPr>
          <w:rFonts w:cstheme="minorHAnsi"/>
          <w:color w:val="000000"/>
          <w:sz w:val="24"/>
          <w:szCs w:val="24"/>
          <w:lang w:val="ru-RU"/>
        </w:rPr>
        <w:t>При большом объеме работ для одновременного проведения инвентаризации имущества создаются рабочие инвентаризационные комиссии. Ответственным лицом рабочей комиссии назначается один из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членов основной комиссии с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правом голоса. Остальные члены рабочей комиссии права голоса не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имеют. Персональный состав рабочих инвентаризационных комиссий утверждает руководитель учреждения.</w:t>
      </w:r>
    </w:p>
    <w:p w:rsidR="008E558D" w:rsidRPr="007A1AC4" w:rsidRDefault="008E558D" w:rsidP="007A1AC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A1AC4">
        <w:rPr>
          <w:rFonts w:cstheme="minorHAnsi"/>
          <w:color w:val="000000"/>
          <w:sz w:val="24"/>
          <w:szCs w:val="24"/>
          <w:lang w:val="ru-RU"/>
        </w:rPr>
        <w:t>Детальные правила работы комиссии, ее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права, ответственность и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полномочия устанавливаются в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отдельном локальном акте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— положении об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инвентаризационной комиссии.</w:t>
      </w:r>
    </w:p>
    <w:p w:rsidR="00230AEF" w:rsidRDefault="008E558D" w:rsidP="007A1AC4">
      <w:pPr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  <w:r w:rsidRPr="007A1AC4">
        <w:rPr>
          <w:rFonts w:cstheme="minorHAnsi"/>
          <w:color w:val="000000"/>
          <w:sz w:val="24"/>
          <w:szCs w:val="24"/>
          <w:lang w:val="ru-RU"/>
        </w:rPr>
        <w:t>2.2. Инвентаризации подлежит имущество учреждения, вложения в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него на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счете 106.00 «Вложения в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нефинансовые активы», а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также следующие финансовые активы, обязательства и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финансовые результаты:</w:t>
      </w:r>
    </w:p>
    <w:p w:rsidR="00230AEF" w:rsidRPr="00230AEF" w:rsidRDefault="008E558D" w:rsidP="001B676E">
      <w:pPr>
        <w:pStyle w:val="a3"/>
        <w:numPr>
          <w:ilvl w:val="0"/>
          <w:numId w:val="80"/>
        </w:num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0AEF">
        <w:rPr>
          <w:rFonts w:cstheme="minorHAnsi"/>
          <w:color w:val="000000"/>
          <w:sz w:val="24"/>
          <w:szCs w:val="24"/>
          <w:lang w:val="ru-RU"/>
        </w:rPr>
        <w:t>денежные средства</w:t>
      </w:r>
      <w:r w:rsidRPr="00230AEF">
        <w:rPr>
          <w:rFonts w:cstheme="minorHAnsi"/>
          <w:color w:val="000000"/>
          <w:sz w:val="24"/>
          <w:szCs w:val="24"/>
        </w:rPr>
        <w:t> </w:t>
      </w:r>
      <w:r w:rsidRPr="00230AEF">
        <w:rPr>
          <w:rFonts w:cstheme="minorHAnsi"/>
          <w:color w:val="000000"/>
          <w:sz w:val="24"/>
          <w:szCs w:val="24"/>
          <w:lang w:val="ru-RU"/>
        </w:rPr>
        <w:t>— счет Х.201.00.000;</w:t>
      </w:r>
    </w:p>
    <w:p w:rsidR="00230AEF" w:rsidRPr="00230AEF" w:rsidRDefault="008E558D" w:rsidP="001B676E">
      <w:pPr>
        <w:pStyle w:val="a3"/>
        <w:numPr>
          <w:ilvl w:val="0"/>
          <w:numId w:val="80"/>
        </w:num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0AEF">
        <w:rPr>
          <w:rFonts w:cstheme="minorHAnsi"/>
          <w:color w:val="000000"/>
          <w:sz w:val="24"/>
          <w:szCs w:val="24"/>
          <w:lang w:val="ru-RU"/>
        </w:rPr>
        <w:t>расчеты по</w:t>
      </w:r>
      <w:r w:rsidRPr="00230AEF">
        <w:rPr>
          <w:rFonts w:cstheme="minorHAnsi"/>
          <w:color w:val="000000"/>
          <w:sz w:val="24"/>
          <w:szCs w:val="24"/>
        </w:rPr>
        <w:t> </w:t>
      </w:r>
      <w:r w:rsidRPr="00230AEF">
        <w:rPr>
          <w:rFonts w:cstheme="minorHAnsi"/>
          <w:color w:val="000000"/>
          <w:sz w:val="24"/>
          <w:szCs w:val="24"/>
          <w:lang w:val="ru-RU"/>
        </w:rPr>
        <w:t>доходам</w:t>
      </w:r>
      <w:r w:rsidRPr="00230AEF">
        <w:rPr>
          <w:rFonts w:cstheme="minorHAnsi"/>
          <w:color w:val="000000"/>
          <w:sz w:val="24"/>
          <w:szCs w:val="24"/>
        </w:rPr>
        <w:t> </w:t>
      </w:r>
      <w:r w:rsidRPr="00230AEF">
        <w:rPr>
          <w:rFonts w:cstheme="minorHAnsi"/>
          <w:color w:val="000000"/>
          <w:sz w:val="24"/>
          <w:szCs w:val="24"/>
          <w:lang w:val="ru-RU"/>
        </w:rPr>
        <w:t>— счет Х.205.00.000;</w:t>
      </w:r>
    </w:p>
    <w:p w:rsidR="00230AEF" w:rsidRPr="00230AEF" w:rsidRDefault="008E558D" w:rsidP="001B676E">
      <w:pPr>
        <w:pStyle w:val="a3"/>
        <w:numPr>
          <w:ilvl w:val="0"/>
          <w:numId w:val="80"/>
        </w:num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0AEF">
        <w:rPr>
          <w:rFonts w:cstheme="minorHAnsi"/>
          <w:color w:val="000000"/>
          <w:sz w:val="24"/>
          <w:szCs w:val="24"/>
          <w:lang w:val="ru-RU"/>
        </w:rPr>
        <w:t>расчеты по</w:t>
      </w:r>
      <w:r w:rsidRPr="00230AEF">
        <w:rPr>
          <w:rFonts w:cstheme="minorHAnsi"/>
          <w:color w:val="000000"/>
          <w:sz w:val="24"/>
          <w:szCs w:val="24"/>
        </w:rPr>
        <w:t> </w:t>
      </w:r>
      <w:r w:rsidRPr="00230AEF">
        <w:rPr>
          <w:rFonts w:cstheme="minorHAnsi"/>
          <w:color w:val="000000"/>
          <w:sz w:val="24"/>
          <w:szCs w:val="24"/>
          <w:lang w:val="ru-RU"/>
        </w:rPr>
        <w:t>выданным авансам</w:t>
      </w:r>
      <w:r w:rsidRPr="00230AEF">
        <w:rPr>
          <w:rFonts w:cstheme="minorHAnsi"/>
          <w:color w:val="000000"/>
          <w:sz w:val="24"/>
          <w:szCs w:val="24"/>
        </w:rPr>
        <w:t> </w:t>
      </w:r>
      <w:r w:rsidRPr="00230AEF">
        <w:rPr>
          <w:rFonts w:cstheme="minorHAnsi"/>
          <w:color w:val="000000"/>
          <w:sz w:val="24"/>
          <w:szCs w:val="24"/>
          <w:lang w:val="ru-RU"/>
        </w:rPr>
        <w:t>— счет Х.206.00.000;</w:t>
      </w:r>
    </w:p>
    <w:p w:rsidR="00230AEF" w:rsidRPr="00230AEF" w:rsidRDefault="008E558D" w:rsidP="001B676E">
      <w:pPr>
        <w:pStyle w:val="a3"/>
        <w:numPr>
          <w:ilvl w:val="0"/>
          <w:numId w:val="80"/>
        </w:num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0AEF">
        <w:rPr>
          <w:rFonts w:cstheme="minorHAnsi"/>
          <w:color w:val="000000"/>
          <w:sz w:val="24"/>
          <w:szCs w:val="24"/>
          <w:lang w:val="ru-RU"/>
        </w:rPr>
        <w:t>расчеты с</w:t>
      </w:r>
      <w:r w:rsidRPr="00230AEF">
        <w:rPr>
          <w:rFonts w:cstheme="minorHAnsi"/>
          <w:color w:val="000000"/>
          <w:sz w:val="24"/>
          <w:szCs w:val="24"/>
        </w:rPr>
        <w:t> </w:t>
      </w:r>
      <w:r w:rsidRPr="00230AEF">
        <w:rPr>
          <w:rFonts w:cstheme="minorHAnsi"/>
          <w:color w:val="000000"/>
          <w:sz w:val="24"/>
          <w:szCs w:val="24"/>
          <w:lang w:val="ru-RU"/>
        </w:rPr>
        <w:t>подотчетными лицами</w:t>
      </w:r>
      <w:r w:rsidRPr="00230AEF">
        <w:rPr>
          <w:rFonts w:cstheme="minorHAnsi"/>
          <w:color w:val="000000"/>
          <w:sz w:val="24"/>
          <w:szCs w:val="24"/>
        </w:rPr>
        <w:t> </w:t>
      </w:r>
      <w:r w:rsidRPr="00230AEF">
        <w:rPr>
          <w:rFonts w:cstheme="minorHAnsi"/>
          <w:color w:val="000000"/>
          <w:sz w:val="24"/>
          <w:szCs w:val="24"/>
          <w:lang w:val="ru-RU"/>
        </w:rPr>
        <w:t>— счет Х.208.00.000;</w:t>
      </w:r>
    </w:p>
    <w:p w:rsidR="00230AEF" w:rsidRPr="00230AEF" w:rsidRDefault="008E558D" w:rsidP="001B676E">
      <w:pPr>
        <w:pStyle w:val="a3"/>
        <w:numPr>
          <w:ilvl w:val="0"/>
          <w:numId w:val="80"/>
        </w:num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0AEF">
        <w:rPr>
          <w:rFonts w:cstheme="minorHAnsi"/>
          <w:color w:val="000000"/>
          <w:sz w:val="24"/>
          <w:szCs w:val="24"/>
          <w:lang w:val="ru-RU"/>
        </w:rPr>
        <w:t>расчеты по</w:t>
      </w:r>
      <w:r w:rsidRPr="00230AEF">
        <w:rPr>
          <w:rFonts w:cstheme="minorHAnsi"/>
          <w:color w:val="000000"/>
          <w:sz w:val="24"/>
          <w:szCs w:val="24"/>
        </w:rPr>
        <w:t> </w:t>
      </w:r>
      <w:r w:rsidRPr="00230AEF">
        <w:rPr>
          <w:rFonts w:cstheme="minorHAnsi"/>
          <w:color w:val="000000"/>
          <w:sz w:val="24"/>
          <w:szCs w:val="24"/>
          <w:lang w:val="ru-RU"/>
        </w:rPr>
        <w:t>ущербу имуществу и</w:t>
      </w:r>
      <w:r w:rsidRPr="00230AEF">
        <w:rPr>
          <w:rFonts w:cstheme="minorHAnsi"/>
          <w:color w:val="000000"/>
          <w:sz w:val="24"/>
          <w:szCs w:val="24"/>
        </w:rPr>
        <w:t> </w:t>
      </w:r>
      <w:r w:rsidRPr="00230AEF">
        <w:rPr>
          <w:rFonts w:cstheme="minorHAnsi"/>
          <w:color w:val="000000"/>
          <w:sz w:val="24"/>
          <w:szCs w:val="24"/>
          <w:lang w:val="ru-RU"/>
        </w:rPr>
        <w:t>иным доходам</w:t>
      </w:r>
      <w:r w:rsidRPr="00230AEF">
        <w:rPr>
          <w:rFonts w:cstheme="minorHAnsi"/>
          <w:color w:val="000000"/>
          <w:sz w:val="24"/>
          <w:szCs w:val="24"/>
        </w:rPr>
        <w:t> </w:t>
      </w:r>
      <w:r w:rsidRPr="00230AEF">
        <w:rPr>
          <w:rFonts w:cstheme="minorHAnsi"/>
          <w:color w:val="000000"/>
          <w:sz w:val="24"/>
          <w:szCs w:val="24"/>
          <w:lang w:val="ru-RU"/>
        </w:rPr>
        <w:t>— счет Х.209.00.000;</w:t>
      </w:r>
    </w:p>
    <w:p w:rsidR="00230AEF" w:rsidRPr="00230AEF" w:rsidRDefault="008E558D" w:rsidP="001B676E">
      <w:pPr>
        <w:pStyle w:val="a3"/>
        <w:numPr>
          <w:ilvl w:val="0"/>
          <w:numId w:val="80"/>
        </w:num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0AEF">
        <w:rPr>
          <w:rFonts w:cstheme="minorHAnsi"/>
          <w:color w:val="000000"/>
          <w:sz w:val="24"/>
          <w:szCs w:val="24"/>
          <w:lang w:val="ru-RU"/>
        </w:rPr>
        <w:t>расчеты по</w:t>
      </w:r>
      <w:r w:rsidRPr="00230AEF">
        <w:rPr>
          <w:rFonts w:cstheme="minorHAnsi"/>
          <w:color w:val="000000"/>
          <w:sz w:val="24"/>
          <w:szCs w:val="24"/>
        </w:rPr>
        <w:t> </w:t>
      </w:r>
      <w:r w:rsidRPr="00230AEF">
        <w:rPr>
          <w:rFonts w:cstheme="minorHAnsi"/>
          <w:color w:val="000000"/>
          <w:sz w:val="24"/>
          <w:szCs w:val="24"/>
          <w:lang w:val="ru-RU"/>
        </w:rPr>
        <w:t>принятым обязательствам</w:t>
      </w:r>
      <w:r w:rsidRPr="00230AEF">
        <w:rPr>
          <w:rFonts w:cstheme="minorHAnsi"/>
          <w:color w:val="000000"/>
          <w:sz w:val="24"/>
          <w:szCs w:val="24"/>
        </w:rPr>
        <w:t> </w:t>
      </w:r>
      <w:r w:rsidRPr="00230AEF">
        <w:rPr>
          <w:rFonts w:cstheme="minorHAnsi"/>
          <w:color w:val="000000"/>
          <w:sz w:val="24"/>
          <w:szCs w:val="24"/>
          <w:lang w:val="ru-RU"/>
        </w:rPr>
        <w:t>— счет Х.302.00.000;</w:t>
      </w:r>
    </w:p>
    <w:p w:rsidR="00230AEF" w:rsidRPr="00230AEF" w:rsidRDefault="008E558D" w:rsidP="001B676E">
      <w:pPr>
        <w:pStyle w:val="a3"/>
        <w:numPr>
          <w:ilvl w:val="0"/>
          <w:numId w:val="80"/>
        </w:num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0AEF">
        <w:rPr>
          <w:rFonts w:cstheme="minorHAnsi"/>
          <w:color w:val="000000"/>
          <w:sz w:val="24"/>
          <w:szCs w:val="24"/>
          <w:lang w:val="ru-RU"/>
        </w:rPr>
        <w:t>расчеты по</w:t>
      </w:r>
      <w:r w:rsidRPr="00230AEF">
        <w:rPr>
          <w:rFonts w:cstheme="minorHAnsi"/>
          <w:color w:val="000000"/>
          <w:sz w:val="24"/>
          <w:szCs w:val="24"/>
        </w:rPr>
        <w:t> </w:t>
      </w:r>
      <w:r w:rsidRPr="00230AEF">
        <w:rPr>
          <w:rFonts w:cstheme="minorHAnsi"/>
          <w:color w:val="000000"/>
          <w:sz w:val="24"/>
          <w:szCs w:val="24"/>
          <w:lang w:val="ru-RU"/>
        </w:rPr>
        <w:t>платежам в</w:t>
      </w:r>
      <w:r w:rsidRPr="00230AEF">
        <w:rPr>
          <w:rFonts w:cstheme="minorHAnsi"/>
          <w:color w:val="000000"/>
          <w:sz w:val="24"/>
          <w:szCs w:val="24"/>
        </w:rPr>
        <w:t> </w:t>
      </w:r>
      <w:r w:rsidRPr="00230AEF">
        <w:rPr>
          <w:rFonts w:cstheme="minorHAnsi"/>
          <w:color w:val="000000"/>
          <w:sz w:val="24"/>
          <w:szCs w:val="24"/>
          <w:lang w:val="ru-RU"/>
        </w:rPr>
        <w:t>бюджеты</w:t>
      </w:r>
      <w:r w:rsidRPr="00230AEF">
        <w:rPr>
          <w:rFonts w:cstheme="minorHAnsi"/>
          <w:color w:val="000000"/>
          <w:sz w:val="24"/>
          <w:szCs w:val="24"/>
        </w:rPr>
        <w:t> </w:t>
      </w:r>
      <w:r w:rsidRPr="00230AEF">
        <w:rPr>
          <w:rFonts w:cstheme="minorHAnsi"/>
          <w:color w:val="000000"/>
          <w:sz w:val="24"/>
          <w:szCs w:val="24"/>
          <w:lang w:val="ru-RU"/>
        </w:rPr>
        <w:t>— счет Х.303.00.000;</w:t>
      </w:r>
    </w:p>
    <w:p w:rsidR="00230AEF" w:rsidRPr="00230AEF" w:rsidRDefault="008E558D" w:rsidP="001B676E">
      <w:pPr>
        <w:pStyle w:val="a3"/>
        <w:numPr>
          <w:ilvl w:val="0"/>
          <w:numId w:val="80"/>
        </w:num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0AEF">
        <w:rPr>
          <w:rFonts w:cstheme="minorHAnsi"/>
          <w:color w:val="000000"/>
          <w:sz w:val="24"/>
          <w:szCs w:val="24"/>
          <w:lang w:val="ru-RU"/>
        </w:rPr>
        <w:t>прочие расчеты с</w:t>
      </w:r>
      <w:r w:rsidRPr="00230AEF">
        <w:rPr>
          <w:rFonts w:cstheme="minorHAnsi"/>
          <w:color w:val="000000"/>
          <w:sz w:val="24"/>
          <w:szCs w:val="24"/>
        </w:rPr>
        <w:t> </w:t>
      </w:r>
      <w:r w:rsidRPr="00230AEF">
        <w:rPr>
          <w:rFonts w:cstheme="minorHAnsi"/>
          <w:color w:val="000000"/>
          <w:sz w:val="24"/>
          <w:szCs w:val="24"/>
          <w:lang w:val="ru-RU"/>
        </w:rPr>
        <w:t>кредиторами</w:t>
      </w:r>
      <w:r w:rsidRPr="00230AEF">
        <w:rPr>
          <w:rFonts w:cstheme="minorHAnsi"/>
          <w:color w:val="000000"/>
          <w:sz w:val="24"/>
          <w:szCs w:val="24"/>
        </w:rPr>
        <w:t> </w:t>
      </w:r>
      <w:r w:rsidRPr="00230AEF">
        <w:rPr>
          <w:rFonts w:cstheme="minorHAnsi"/>
          <w:color w:val="000000"/>
          <w:sz w:val="24"/>
          <w:szCs w:val="24"/>
          <w:lang w:val="ru-RU"/>
        </w:rPr>
        <w:t>— счет Х.304.00.000;</w:t>
      </w:r>
    </w:p>
    <w:p w:rsidR="00230AEF" w:rsidRPr="00230AEF" w:rsidRDefault="008E558D" w:rsidP="001B676E">
      <w:pPr>
        <w:pStyle w:val="a3"/>
        <w:numPr>
          <w:ilvl w:val="0"/>
          <w:numId w:val="80"/>
        </w:num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0AEF">
        <w:rPr>
          <w:rFonts w:cstheme="minorHAnsi"/>
          <w:color w:val="000000"/>
          <w:sz w:val="24"/>
          <w:szCs w:val="24"/>
          <w:lang w:val="ru-RU"/>
        </w:rPr>
        <w:t>расчеты с</w:t>
      </w:r>
      <w:r w:rsidRPr="00230AEF">
        <w:rPr>
          <w:rFonts w:cstheme="minorHAnsi"/>
          <w:color w:val="000000"/>
          <w:sz w:val="24"/>
          <w:szCs w:val="24"/>
        </w:rPr>
        <w:t> </w:t>
      </w:r>
      <w:r w:rsidRPr="00230AEF">
        <w:rPr>
          <w:rFonts w:cstheme="minorHAnsi"/>
          <w:color w:val="000000"/>
          <w:sz w:val="24"/>
          <w:szCs w:val="24"/>
          <w:lang w:val="ru-RU"/>
        </w:rPr>
        <w:t>кредиторами по</w:t>
      </w:r>
      <w:r w:rsidRPr="00230AEF">
        <w:rPr>
          <w:rFonts w:cstheme="minorHAnsi"/>
          <w:color w:val="000000"/>
          <w:sz w:val="24"/>
          <w:szCs w:val="24"/>
        </w:rPr>
        <w:t> </w:t>
      </w:r>
      <w:r w:rsidRPr="00230AEF">
        <w:rPr>
          <w:rFonts w:cstheme="minorHAnsi"/>
          <w:color w:val="000000"/>
          <w:sz w:val="24"/>
          <w:szCs w:val="24"/>
          <w:lang w:val="ru-RU"/>
        </w:rPr>
        <w:t>долговым обязательствам</w:t>
      </w:r>
      <w:r w:rsidRPr="00230AEF">
        <w:rPr>
          <w:rFonts w:cstheme="minorHAnsi"/>
          <w:color w:val="000000"/>
          <w:sz w:val="24"/>
          <w:szCs w:val="24"/>
        </w:rPr>
        <w:t> </w:t>
      </w:r>
      <w:r w:rsidRPr="00230AEF">
        <w:rPr>
          <w:rFonts w:cstheme="minorHAnsi"/>
          <w:color w:val="000000"/>
          <w:sz w:val="24"/>
          <w:szCs w:val="24"/>
          <w:lang w:val="ru-RU"/>
        </w:rPr>
        <w:t>— счет Х.301.00.000;</w:t>
      </w:r>
    </w:p>
    <w:p w:rsidR="00230AEF" w:rsidRPr="00230AEF" w:rsidRDefault="008E558D" w:rsidP="001B676E">
      <w:pPr>
        <w:pStyle w:val="a3"/>
        <w:numPr>
          <w:ilvl w:val="0"/>
          <w:numId w:val="80"/>
        </w:num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0AEF">
        <w:rPr>
          <w:rFonts w:cstheme="minorHAnsi"/>
          <w:color w:val="000000"/>
          <w:sz w:val="24"/>
          <w:szCs w:val="24"/>
          <w:lang w:val="ru-RU"/>
        </w:rPr>
        <w:t>доходы будущих периодов</w:t>
      </w:r>
      <w:r w:rsidRPr="00230AEF">
        <w:rPr>
          <w:rFonts w:cstheme="minorHAnsi"/>
          <w:color w:val="000000"/>
          <w:sz w:val="24"/>
          <w:szCs w:val="24"/>
        </w:rPr>
        <w:t> </w:t>
      </w:r>
      <w:r w:rsidRPr="00230AEF">
        <w:rPr>
          <w:rFonts w:cstheme="minorHAnsi"/>
          <w:color w:val="000000"/>
          <w:sz w:val="24"/>
          <w:szCs w:val="24"/>
          <w:lang w:val="ru-RU"/>
        </w:rPr>
        <w:t>— счет Х.401.40.000;</w:t>
      </w:r>
    </w:p>
    <w:p w:rsidR="00230AEF" w:rsidRPr="00230AEF" w:rsidRDefault="008E558D" w:rsidP="001B676E">
      <w:pPr>
        <w:pStyle w:val="a3"/>
        <w:numPr>
          <w:ilvl w:val="0"/>
          <w:numId w:val="80"/>
        </w:num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0AEF">
        <w:rPr>
          <w:rFonts w:cstheme="minorHAnsi"/>
          <w:color w:val="000000"/>
          <w:sz w:val="24"/>
          <w:szCs w:val="24"/>
          <w:lang w:val="ru-RU"/>
        </w:rPr>
        <w:t>расходы будущих периодов</w:t>
      </w:r>
      <w:r w:rsidRPr="00230AEF">
        <w:rPr>
          <w:rFonts w:cstheme="minorHAnsi"/>
          <w:color w:val="000000"/>
          <w:sz w:val="24"/>
          <w:szCs w:val="24"/>
        </w:rPr>
        <w:t> </w:t>
      </w:r>
      <w:r w:rsidRPr="00230AEF">
        <w:rPr>
          <w:rFonts w:cstheme="minorHAnsi"/>
          <w:color w:val="000000"/>
          <w:sz w:val="24"/>
          <w:szCs w:val="24"/>
          <w:lang w:val="ru-RU"/>
        </w:rPr>
        <w:t>— счет Х.401.50.000;</w:t>
      </w:r>
    </w:p>
    <w:p w:rsidR="008E558D" w:rsidRPr="00230AEF" w:rsidRDefault="008E558D" w:rsidP="001B676E">
      <w:pPr>
        <w:pStyle w:val="a3"/>
        <w:numPr>
          <w:ilvl w:val="0"/>
          <w:numId w:val="80"/>
        </w:num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230AEF">
        <w:rPr>
          <w:rFonts w:cstheme="minorHAnsi"/>
          <w:color w:val="000000"/>
          <w:sz w:val="24"/>
          <w:szCs w:val="24"/>
          <w:lang w:val="ru-RU"/>
        </w:rPr>
        <w:t>резервы предстоящих расходов</w:t>
      </w:r>
      <w:r w:rsidRPr="00230AEF">
        <w:rPr>
          <w:rFonts w:cstheme="minorHAnsi"/>
          <w:color w:val="000000"/>
          <w:sz w:val="24"/>
          <w:szCs w:val="24"/>
        </w:rPr>
        <w:t> </w:t>
      </w:r>
      <w:r w:rsidRPr="00230AEF">
        <w:rPr>
          <w:rFonts w:cstheme="minorHAnsi"/>
          <w:color w:val="000000"/>
          <w:sz w:val="24"/>
          <w:szCs w:val="24"/>
          <w:lang w:val="ru-RU"/>
        </w:rPr>
        <w:t>— счет Х.401.60.000.</w:t>
      </w:r>
    </w:p>
    <w:p w:rsidR="008E558D" w:rsidRPr="007A1AC4" w:rsidRDefault="008E558D" w:rsidP="007A1AC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A1AC4">
        <w:rPr>
          <w:rFonts w:cstheme="minorHAnsi"/>
          <w:color w:val="000000"/>
          <w:sz w:val="24"/>
          <w:szCs w:val="24"/>
          <w:lang w:val="ru-RU"/>
        </w:rPr>
        <w:t>2.3. Сроки проведения плановых инвентаризаций установлены в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Графике проведения инвентаризации.</w:t>
      </w:r>
    </w:p>
    <w:p w:rsidR="008E558D" w:rsidRPr="007A1AC4" w:rsidRDefault="008E558D" w:rsidP="007A1AC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A1AC4">
        <w:rPr>
          <w:rFonts w:cstheme="minorHAnsi"/>
          <w:color w:val="000000"/>
          <w:sz w:val="24"/>
          <w:szCs w:val="24"/>
          <w:lang w:val="ru-RU"/>
        </w:rPr>
        <w:t>Кроме плановых инвентаризаций, учреждение может проводить внеплановые сплошные и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выборочные инвентаризации. Внеплановые инвентаризации проводятся на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основании Решения о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проведении инвентаризации (ф.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0510439).</w:t>
      </w:r>
    </w:p>
    <w:p w:rsidR="008E558D" w:rsidRPr="007A1AC4" w:rsidRDefault="008E558D" w:rsidP="007A1AC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A1AC4">
        <w:rPr>
          <w:rFonts w:cstheme="minorHAnsi"/>
          <w:color w:val="000000"/>
          <w:sz w:val="24"/>
          <w:szCs w:val="24"/>
          <w:lang w:val="ru-RU"/>
        </w:rPr>
        <w:t>2.4. До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начала проверки фактического наличия имущества инвентаризационной комиссии надлежит получить приходные и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расходные документы или отчеты о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движении материальных ценностей и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денежных средств, не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сданные и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не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учтенные бухгалтерией на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момент проведения инвентаризации.</w:t>
      </w:r>
    </w:p>
    <w:p w:rsidR="008E558D" w:rsidRPr="007A1AC4" w:rsidRDefault="008E558D" w:rsidP="007A1AC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A1AC4">
        <w:rPr>
          <w:rFonts w:cstheme="minorHAnsi"/>
          <w:color w:val="000000"/>
          <w:sz w:val="24"/>
          <w:szCs w:val="24"/>
          <w:lang w:val="ru-RU"/>
        </w:rPr>
        <w:lastRenderedPageBreak/>
        <w:t>Председатель инвентаризационной комиссии визирует все приходные и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расходные документы, приложенные к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реестрам (отчетам), с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указанием «До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инвентаризации на "___"» (дата). Это служит основанием для определения остатков имущества к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началу</w:t>
      </w:r>
      <w:r w:rsidRPr="007A1AC4">
        <w:rPr>
          <w:rFonts w:cstheme="minorHAnsi"/>
          <w:sz w:val="24"/>
          <w:szCs w:val="24"/>
          <w:lang w:val="ru-RU"/>
        </w:rPr>
        <w:br/>
      </w:r>
      <w:r w:rsidRPr="007A1AC4">
        <w:rPr>
          <w:rFonts w:cstheme="minorHAnsi"/>
          <w:color w:val="000000"/>
          <w:sz w:val="24"/>
          <w:szCs w:val="24"/>
          <w:lang w:val="ru-RU"/>
        </w:rPr>
        <w:t>инвентаризации по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учетным данным.</w:t>
      </w:r>
    </w:p>
    <w:p w:rsidR="008E558D" w:rsidRPr="007A1AC4" w:rsidRDefault="008E558D" w:rsidP="007A1AC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A1AC4">
        <w:rPr>
          <w:rFonts w:cstheme="minorHAnsi"/>
          <w:color w:val="000000"/>
          <w:sz w:val="24"/>
          <w:szCs w:val="24"/>
          <w:lang w:val="ru-RU"/>
        </w:rPr>
        <w:t>2.5. Ответственные лица дают расписки о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том, что к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началу инвентаризации все расходные и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приходные документы на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имущество сданы в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бухгалтерию или переданы комиссии и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все ценности, поступившие на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их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ответственность, оприходованы, а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выбывшие списаны в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расход. Аналогичные расписки дают сотрудники, имеющие подотчетные суммы на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приобретение или доверенности на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получение имущества.</w:t>
      </w:r>
    </w:p>
    <w:p w:rsidR="008E558D" w:rsidRPr="007A1AC4" w:rsidRDefault="008E558D" w:rsidP="007A1AC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A1AC4">
        <w:rPr>
          <w:rFonts w:cstheme="minorHAnsi"/>
          <w:color w:val="000000"/>
          <w:sz w:val="24"/>
          <w:szCs w:val="24"/>
          <w:lang w:val="ru-RU"/>
        </w:rPr>
        <w:t>2.6. Фактическое наличие имущества при инвентаризации определяют путем осмотра, подсчета, взвешивания, обмера. Вес и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объем навалочных и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наливных материальных ценностей проверяется путем обмеров, замеров и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технических расчетов.</w:t>
      </w:r>
    </w:p>
    <w:p w:rsidR="008E558D" w:rsidRPr="007A1AC4" w:rsidRDefault="008E558D" w:rsidP="007A1AC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A1AC4">
        <w:rPr>
          <w:rFonts w:cstheme="minorHAnsi"/>
          <w:color w:val="000000"/>
          <w:sz w:val="24"/>
          <w:szCs w:val="24"/>
          <w:lang w:val="ru-RU"/>
        </w:rPr>
        <w:t>Инвентаризация материальных ценностей, которые хранятся в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неповрежденной упаковке с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информацией производителя о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количестве товара внутри, проводится методом фиксации. Для этого вскрывается и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пересчитывается содержимое части упаковок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— 10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процентов от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общего количества. Остальной подсчет ведется на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основании данных производителя.</w:t>
      </w:r>
    </w:p>
    <w:p w:rsidR="008E558D" w:rsidRPr="007A1AC4" w:rsidRDefault="008E558D" w:rsidP="007A1AC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A1AC4">
        <w:rPr>
          <w:rFonts w:cstheme="minorHAnsi"/>
          <w:color w:val="000000"/>
          <w:sz w:val="24"/>
          <w:szCs w:val="24"/>
          <w:lang w:val="ru-RU"/>
        </w:rPr>
        <w:t>Инвентаризация имущества, которое находится вне учреждения, может проходить с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помощью видео- и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фотофиксации по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правилам, установленным в разделе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5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настоящего порядка.</w:t>
      </w:r>
    </w:p>
    <w:p w:rsidR="008E558D" w:rsidRPr="007A1AC4" w:rsidRDefault="008E558D" w:rsidP="007A1AC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A1AC4">
        <w:rPr>
          <w:rFonts w:cstheme="minorHAnsi"/>
          <w:color w:val="000000"/>
          <w:sz w:val="24"/>
          <w:szCs w:val="24"/>
          <w:lang w:val="ru-RU"/>
        </w:rPr>
        <w:t>Инвентаризация камер видеонаблюдения проводится путем фиксации выполнения функций объекта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— поступления сигналов и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совершения видеозаписей.</w:t>
      </w:r>
    </w:p>
    <w:p w:rsidR="008E558D" w:rsidRPr="007A1AC4" w:rsidRDefault="008E558D" w:rsidP="007A1AC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A1AC4">
        <w:rPr>
          <w:rFonts w:cstheme="minorHAnsi"/>
          <w:color w:val="000000"/>
          <w:sz w:val="24"/>
          <w:szCs w:val="24"/>
          <w:lang w:val="ru-RU"/>
        </w:rPr>
        <w:t>Инвентаризация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методами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расчетов (подтверждения, выверки (интеграции), проводится посредством запросов, в т.ч.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средствами технологической интеграции ИС, для подтверждения наличия (обоснованности владения) объектов инвентаризации с данными государственных (муниципальных) реестров (информационных ресурсов), которые содержат информацию об этих объектах.</w:t>
      </w:r>
    </w:p>
    <w:p w:rsidR="008E558D" w:rsidRPr="007A1AC4" w:rsidRDefault="008E558D" w:rsidP="007A1AC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A1AC4">
        <w:rPr>
          <w:rFonts w:cstheme="minorHAnsi"/>
          <w:color w:val="000000"/>
          <w:sz w:val="24"/>
          <w:szCs w:val="24"/>
          <w:lang w:val="ru-RU"/>
        </w:rPr>
        <w:t xml:space="preserve">Инвентаризация дебиторской, кредиторской </w:t>
      </w:r>
      <w:proofErr w:type="gramStart"/>
      <w:r w:rsidRPr="007A1AC4">
        <w:rPr>
          <w:rFonts w:cstheme="minorHAnsi"/>
          <w:color w:val="000000"/>
          <w:sz w:val="24"/>
          <w:szCs w:val="24"/>
          <w:lang w:val="ru-RU"/>
        </w:rPr>
        <w:t>задолженности</w:t>
      </w:r>
      <w:r w:rsidRPr="007A1AC4">
        <w:rPr>
          <w:rFonts w:cstheme="minorHAnsi"/>
          <w:color w:val="000000"/>
          <w:sz w:val="24"/>
          <w:szCs w:val="24"/>
        </w:rPr>
        <w:t>  </w:t>
      </w:r>
      <w:r w:rsidRPr="007A1AC4">
        <w:rPr>
          <w:rFonts w:cstheme="minorHAnsi"/>
          <w:color w:val="000000"/>
          <w:sz w:val="24"/>
          <w:szCs w:val="24"/>
          <w:lang w:val="ru-RU"/>
        </w:rPr>
        <w:t>по</w:t>
      </w:r>
      <w:proofErr w:type="gramEnd"/>
      <w:r w:rsidRPr="007A1AC4">
        <w:rPr>
          <w:rFonts w:cstheme="minorHAnsi"/>
          <w:color w:val="000000"/>
          <w:sz w:val="24"/>
          <w:szCs w:val="24"/>
          <w:lang w:val="ru-RU"/>
        </w:rPr>
        <w:t xml:space="preserve"> группе плательщиков (кредиторов), обеспечивается посредством сверки персонифицированных данных управленческого учета. При этом ответственное за ведение расчетов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лицо предоставляет комиссии оборотно-сальдовую ведомость на отчетную дату в разрезе контрагентов. Оборотно-сальдовая ведомость является неотъемлемой частью инвентаризационной описи.</w:t>
      </w:r>
    </w:p>
    <w:p w:rsidR="008E558D" w:rsidRPr="007A1AC4" w:rsidRDefault="008E558D" w:rsidP="007A1AC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A1AC4">
        <w:rPr>
          <w:rFonts w:cstheme="minorHAnsi"/>
          <w:color w:val="000000"/>
          <w:sz w:val="24"/>
          <w:szCs w:val="24"/>
          <w:lang w:val="ru-RU"/>
        </w:rPr>
        <w:t>2.7. Проверка фактического наличия имущества производится при обязательном участии ответственных лиц.</w:t>
      </w:r>
    </w:p>
    <w:p w:rsidR="003F27F2" w:rsidRDefault="008E558D" w:rsidP="007A1AC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A1AC4">
        <w:rPr>
          <w:rFonts w:cstheme="minorHAnsi"/>
          <w:color w:val="000000"/>
          <w:sz w:val="24"/>
          <w:szCs w:val="24"/>
          <w:lang w:val="ru-RU"/>
        </w:rPr>
        <w:t>2.8. Для оформления инвентаризации комиссия применяет формы,</w:t>
      </w:r>
      <w:r w:rsidRPr="007A1AC4">
        <w:rPr>
          <w:rFonts w:cstheme="minorHAnsi"/>
          <w:sz w:val="24"/>
          <w:szCs w:val="24"/>
          <w:lang w:val="ru-RU"/>
        </w:rPr>
        <w:br/>
      </w:r>
      <w:r w:rsidRPr="007A1AC4">
        <w:rPr>
          <w:rFonts w:cstheme="minorHAnsi"/>
          <w:color w:val="000000"/>
          <w:sz w:val="24"/>
          <w:szCs w:val="24"/>
          <w:lang w:val="ru-RU"/>
        </w:rPr>
        <w:t>утвержденные приказами Минфина от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30.03.2015 №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52н и от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15.04.2021 №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61н:</w:t>
      </w:r>
    </w:p>
    <w:p w:rsidR="003F27F2" w:rsidRPr="003F27F2" w:rsidRDefault="003F27F2" w:rsidP="001B676E">
      <w:pPr>
        <w:pStyle w:val="a3"/>
        <w:numPr>
          <w:ilvl w:val="0"/>
          <w:numId w:val="81"/>
        </w:num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F27F2">
        <w:rPr>
          <w:rFonts w:cstheme="minorHAnsi"/>
          <w:color w:val="000000"/>
          <w:sz w:val="24"/>
          <w:szCs w:val="24"/>
          <w:lang w:val="ru-RU"/>
        </w:rPr>
        <w:t>Р</w:t>
      </w:r>
      <w:r w:rsidR="008E558D" w:rsidRPr="003F27F2">
        <w:rPr>
          <w:rFonts w:cstheme="minorHAnsi"/>
          <w:color w:val="000000"/>
          <w:sz w:val="24"/>
          <w:szCs w:val="24"/>
          <w:lang w:val="ru-RU"/>
        </w:rPr>
        <w:t>ешение о</w:t>
      </w:r>
      <w:r w:rsidR="008E558D" w:rsidRPr="003F27F2">
        <w:rPr>
          <w:rFonts w:cstheme="minorHAnsi"/>
          <w:color w:val="000000"/>
          <w:sz w:val="24"/>
          <w:szCs w:val="24"/>
        </w:rPr>
        <w:t> </w:t>
      </w:r>
      <w:r w:rsidR="008E558D" w:rsidRPr="003F27F2">
        <w:rPr>
          <w:rFonts w:cstheme="minorHAnsi"/>
          <w:color w:val="000000"/>
          <w:sz w:val="24"/>
          <w:szCs w:val="24"/>
          <w:lang w:val="ru-RU"/>
        </w:rPr>
        <w:t>проведении инвентаризации (ф.</w:t>
      </w:r>
      <w:r w:rsidR="008E558D" w:rsidRPr="003F27F2">
        <w:rPr>
          <w:rFonts w:cstheme="minorHAnsi"/>
          <w:color w:val="000000"/>
          <w:sz w:val="24"/>
          <w:szCs w:val="24"/>
        </w:rPr>
        <w:t> </w:t>
      </w:r>
      <w:r w:rsidR="008E558D" w:rsidRPr="003F27F2">
        <w:rPr>
          <w:rFonts w:cstheme="minorHAnsi"/>
          <w:color w:val="000000"/>
          <w:sz w:val="24"/>
          <w:szCs w:val="24"/>
          <w:lang w:val="ru-RU"/>
        </w:rPr>
        <w:t>0510439);</w:t>
      </w:r>
    </w:p>
    <w:p w:rsidR="003F27F2" w:rsidRPr="003F27F2" w:rsidRDefault="008E558D" w:rsidP="001B676E">
      <w:pPr>
        <w:pStyle w:val="a3"/>
        <w:numPr>
          <w:ilvl w:val="0"/>
          <w:numId w:val="81"/>
        </w:num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F27F2">
        <w:rPr>
          <w:rFonts w:cstheme="minorHAnsi"/>
          <w:color w:val="000000"/>
          <w:sz w:val="24"/>
          <w:szCs w:val="24"/>
          <w:lang w:val="ru-RU"/>
        </w:rPr>
        <w:t>изменение Решения о</w:t>
      </w:r>
      <w:r w:rsidRPr="003F27F2">
        <w:rPr>
          <w:rFonts w:cstheme="minorHAnsi"/>
          <w:color w:val="000000"/>
          <w:sz w:val="24"/>
          <w:szCs w:val="24"/>
        </w:rPr>
        <w:t> </w:t>
      </w:r>
      <w:r w:rsidRPr="003F27F2">
        <w:rPr>
          <w:rFonts w:cstheme="minorHAnsi"/>
          <w:color w:val="000000"/>
          <w:sz w:val="24"/>
          <w:szCs w:val="24"/>
          <w:lang w:val="ru-RU"/>
        </w:rPr>
        <w:t>проведении инвентаризации (ф.</w:t>
      </w:r>
      <w:r w:rsidRPr="003F27F2">
        <w:rPr>
          <w:rFonts w:cstheme="minorHAnsi"/>
          <w:color w:val="000000"/>
          <w:sz w:val="24"/>
          <w:szCs w:val="24"/>
        </w:rPr>
        <w:t> </w:t>
      </w:r>
      <w:r w:rsidRPr="003F27F2">
        <w:rPr>
          <w:rFonts w:cstheme="minorHAnsi"/>
          <w:color w:val="000000"/>
          <w:sz w:val="24"/>
          <w:szCs w:val="24"/>
          <w:lang w:val="ru-RU"/>
        </w:rPr>
        <w:t>0510447);</w:t>
      </w:r>
    </w:p>
    <w:p w:rsidR="003F27F2" w:rsidRPr="003F27F2" w:rsidRDefault="008E558D" w:rsidP="001B676E">
      <w:pPr>
        <w:pStyle w:val="a3"/>
        <w:numPr>
          <w:ilvl w:val="0"/>
          <w:numId w:val="81"/>
        </w:num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F27F2">
        <w:rPr>
          <w:rFonts w:cstheme="minorHAnsi"/>
          <w:color w:val="000000"/>
          <w:sz w:val="24"/>
          <w:szCs w:val="24"/>
          <w:lang w:val="ru-RU"/>
        </w:rPr>
        <w:t>инвентаризационная опись остатков на</w:t>
      </w:r>
      <w:r w:rsidRPr="003F27F2">
        <w:rPr>
          <w:rFonts w:cstheme="minorHAnsi"/>
          <w:color w:val="000000"/>
          <w:sz w:val="24"/>
          <w:szCs w:val="24"/>
        </w:rPr>
        <w:t> </w:t>
      </w:r>
      <w:r w:rsidRPr="003F27F2">
        <w:rPr>
          <w:rFonts w:cstheme="minorHAnsi"/>
          <w:color w:val="000000"/>
          <w:sz w:val="24"/>
          <w:szCs w:val="24"/>
          <w:lang w:val="ru-RU"/>
        </w:rPr>
        <w:t>счетах учета денежных средств (ф.</w:t>
      </w:r>
      <w:r w:rsidRPr="003F27F2">
        <w:rPr>
          <w:rFonts w:cstheme="minorHAnsi"/>
          <w:color w:val="000000"/>
          <w:sz w:val="24"/>
          <w:szCs w:val="24"/>
        </w:rPr>
        <w:t> </w:t>
      </w:r>
      <w:r w:rsidRPr="003F27F2">
        <w:rPr>
          <w:rFonts w:cstheme="minorHAnsi"/>
          <w:color w:val="000000"/>
          <w:sz w:val="24"/>
          <w:szCs w:val="24"/>
          <w:lang w:val="ru-RU"/>
        </w:rPr>
        <w:t>0504082);</w:t>
      </w:r>
    </w:p>
    <w:p w:rsidR="003F27F2" w:rsidRPr="003F27F2" w:rsidRDefault="008E558D" w:rsidP="001B676E">
      <w:pPr>
        <w:pStyle w:val="a3"/>
        <w:numPr>
          <w:ilvl w:val="0"/>
          <w:numId w:val="81"/>
        </w:num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F27F2">
        <w:rPr>
          <w:rFonts w:cstheme="minorHAnsi"/>
          <w:color w:val="000000"/>
          <w:sz w:val="24"/>
          <w:szCs w:val="24"/>
          <w:lang w:val="ru-RU"/>
        </w:rPr>
        <w:t>инвентаризационная опись (сличительная ведомость) бланков строгой отчетности и</w:t>
      </w:r>
      <w:r w:rsidRPr="003F27F2">
        <w:rPr>
          <w:rFonts w:cstheme="minorHAnsi"/>
          <w:color w:val="000000"/>
          <w:sz w:val="24"/>
          <w:szCs w:val="24"/>
        </w:rPr>
        <w:t> </w:t>
      </w:r>
      <w:r w:rsidRPr="003F27F2">
        <w:rPr>
          <w:rFonts w:cstheme="minorHAnsi"/>
          <w:color w:val="000000"/>
          <w:sz w:val="24"/>
          <w:szCs w:val="24"/>
          <w:lang w:val="ru-RU"/>
        </w:rPr>
        <w:t>денежных документов (ф.</w:t>
      </w:r>
      <w:r w:rsidRPr="003F27F2">
        <w:rPr>
          <w:rFonts w:cstheme="minorHAnsi"/>
          <w:color w:val="000000"/>
          <w:sz w:val="24"/>
          <w:szCs w:val="24"/>
        </w:rPr>
        <w:t> </w:t>
      </w:r>
      <w:r w:rsidRPr="003F27F2">
        <w:rPr>
          <w:rFonts w:cstheme="minorHAnsi"/>
          <w:color w:val="000000"/>
          <w:sz w:val="24"/>
          <w:szCs w:val="24"/>
          <w:lang w:val="ru-RU"/>
        </w:rPr>
        <w:t>0504086);</w:t>
      </w:r>
    </w:p>
    <w:p w:rsidR="003F27F2" w:rsidRPr="003F27F2" w:rsidRDefault="008E558D" w:rsidP="001B676E">
      <w:pPr>
        <w:pStyle w:val="a3"/>
        <w:numPr>
          <w:ilvl w:val="0"/>
          <w:numId w:val="81"/>
        </w:num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F27F2">
        <w:rPr>
          <w:rFonts w:cstheme="minorHAnsi"/>
          <w:color w:val="000000"/>
          <w:sz w:val="24"/>
          <w:szCs w:val="24"/>
          <w:lang w:val="ru-RU"/>
        </w:rPr>
        <w:t>инвентаризационная опись (сличительная ведомость) по</w:t>
      </w:r>
      <w:r w:rsidRPr="003F27F2">
        <w:rPr>
          <w:rFonts w:cstheme="minorHAnsi"/>
          <w:color w:val="000000"/>
          <w:sz w:val="24"/>
          <w:szCs w:val="24"/>
        </w:rPr>
        <w:t> </w:t>
      </w:r>
      <w:r w:rsidRPr="003F27F2">
        <w:rPr>
          <w:rFonts w:cstheme="minorHAnsi"/>
          <w:color w:val="000000"/>
          <w:sz w:val="24"/>
          <w:szCs w:val="24"/>
          <w:lang w:val="ru-RU"/>
        </w:rPr>
        <w:t>объектам нефинансовых активов (ф.</w:t>
      </w:r>
      <w:r w:rsidRPr="003F27F2">
        <w:rPr>
          <w:rFonts w:cstheme="minorHAnsi"/>
          <w:color w:val="000000"/>
          <w:sz w:val="24"/>
          <w:szCs w:val="24"/>
        </w:rPr>
        <w:t> </w:t>
      </w:r>
      <w:r w:rsidRPr="003F27F2">
        <w:rPr>
          <w:rFonts w:cstheme="minorHAnsi"/>
          <w:color w:val="000000"/>
          <w:sz w:val="24"/>
          <w:szCs w:val="24"/>
          <w:lang w:val="ru-RU"/>
        </w:rPr>
        <w:t>0504087). По</w:t>
      </w:r>
      <w:r w:rsidRPr="003F27F2">
        <w:rPr>
          <w:rFonts w:cstheme="minorHAnsi"/>
          <w:color w:val="000000"/>
          <w:sz w:val="24"/>
          <w:szCs w:val="24"/>
        </w:rPr>
        <w:t> </w:t>
      </w:r>
      <w:r w:rsidRPr="003F27F2">
        <w:rPr>
          <w:rFonts w:cstheme="minorHAnsi"/>
          <w:color w:val="000000"/>
          <w:sz w:val="24"/>
          <w:szCs w:val="24"/>
          <w:lang w:val="ru-RU"/>
        </w:rPr>
        <w:t>объектам, переданным в</w:t>
      </w:r>
      <w:r w:rsidRPr="003F27F2">
        <w:rPr>
          <w:rFonts w:cstheme="minorHAnsi"/>
          <w:color w:val="000000"/>
          <w:sz w:val="24"/>
          <w:szCs w:val="24"/>
        </w:rPr>
        <w:t> </w:t>
      </w:r>
      <w:r w:rsidRPr="003F27F2">
        <w:rPr>
          <w:rFonts w:cstheme="minorHAnsi"/>
          <w:color w:val="000000"/>
          <w:sz w:val="24"/>
          <w:szCs w:val="24"/>
          <w:lang w:val="ru-RU"/>
        </w:rPr>
        <w:t>аренду, безвозмездное пользование, а</w:t>
      </w:r>
      <w:r w:rsidRPr="003F27F2">
        <w:rPr>
          <w:rFonts w:cstheme="minorHAnsi"/>
          <w:color w:val="000000"/>
          <w:sz w:val="24"/>
          <w:szCs w:val="24"/>
        </w:rPr>
        <w:t> </w:t>
      </w:r>
      <w:r w:rsidRPr="003F27F2">
        <w:rPr>
          <w:rFonts w:cstheme="minorHAnsi"/>
          <w:color w:val="000000"/>
          <w:sz w:val="24"/>
          <w:szCs w:val="24"/>
          <w:lang w:val="ru-RU"/>
        </w:rPr>
        <w:t>также полученным в</w:t>
      </w:r>
      <w:r w:rsidRPr="003F27F2">
        <w:rPr>
          <w:rFonts w:cstheme="minorHAnsi"/>
          <w:color w:val="000000"/>
          <w:sz w:val="24"/>
          <w:szCs w:val="24"/>
        </w:rPr>
        <w:t> </w:t>
      </w:r>
      <w:r w:rsidRPr="003F27F2">
        <w:rPr>
          <w:rFonts w:cstheme="minorHAnsi"/>
          <w:color w:val="000000"/>
          <w:sz w:val="24"/>
          <w:szCs w:val="24"/>
          <w:lang w:val="ru-RU"/>
        </w:rPr>
        <w:t>аренду, безвозмездное пользование и</w:t>
      </w:r>
      <w:r w:rsidRPr="003F27F2">
        <w:rPr>
          <w:rFonts w:cstheme="minorHAnsi"/>
          <w:color w:val="000000"/>
          <w:sz w:val="24"/>
          <w:szCs w:val="24"/>
        </w:rPr>
        <w:t> </w:t>
      </w:r>
      <w:r w:rsidRPr="003F27F2">
        <w:rPr>
          <w:rFonts w:cstheme="minorHAnsi"/>
          <w:color w:val="000000"/>
          <w:sz w:val="24"/>
          <w:szCs w:val="24"/>
          <w:lang w:val="ru-RU"/>
        </w:rPr>
        <w:t>по</w:t>
      </w:r>
      <w:r w:rsidRPr="003F27F2">
        <w:rPr>
          <w:rFonts w:cstheme="minorHAnsi"/>
          <w:color w:val="000000"/>
          <w:sz w:val="24"/>
          <w:szCs w:val="24"/>
        </w:rPr>
        <w:t> </w:t>
      </w:r>
      <w:r w:rsidRPr="003F27F2">
        <w:rPr>
          <w:rFonts w:cstheme="minorHAnsi"/>
          <w:color w:val="000000"/>
          <w:sz w:val="24"/>
          <w:szCs w:val="24"/>
          <w:lang w:val="ru-RU"/>
        </w:rPr>
        <w:t>другим основаниям, составляются отдельные описи (ф.</w:t>
      </w:r>
      <w:r w:rsidRPr="003F27F2">
        <w:rPr>
          <w:rFonts w:cstheme="minorHAnsi"/>
          <w:color w:val="000000"/>
          <w:sz w:val="24"/>
          <w:szCs w:val="24"/>
        </w:rPr>
        <w:t> </w:t>
      </w:r>
      <w:r w:rsidRPr="003F27F2">
        <w:rPr>
          <w:rFonts w:cstheme="minorHAnsi"/>
          <w:color w:val="000000"/>
          <w:sz w:val="24"/>
          <w:szCs w:val="24"/>
          <w:lang w:val="ru-RU"/>
        </w:rPr>
        <w:t>0504087);</w:t>
      </w:r>
    </w:p>
    <w:p w:rsidR="003F27F2" w:rsidRPr="003F27F2" w:rsidRDefault="008E558D" w:rsidP="001B676E">
      <w:pPr>
        <w:pStyle w:val="a3"/>
        <w:numPr>
          <w:ilvl w:val="0"/>
          <w:numId w:val="81"/>
        </w:num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F27F2">
        <w:rPr>
          <w:rFonts w:cstheme="minorHAnsi"/>
          <w:color w:val="000000"/>
          <w:sz w:val="24"/>
          <w:szCs w:val="24"/>
          <w:lang w:val="ru-RU"/>
        </w:rPr>
        <w:t>инвентаризационная опись наличных денежных средств (ф.</w:t>
      </w:r>
      <w:r w:rsidRPr="003F27F2">
        <w:rPr>
          <w:rFonts w:cstheme="minorHAnsi"/>
          <w:color w:val="000000"/>
          <w:sz w:val="24"/>
          <w:szCs w:val="24"/>
        </w:rPr>
        <w:t> </w:t>
      </w:r>
      <w:r w:rsidRPr="003F27F2">
        <w:rPr>
          <w:rFonts w:cstheme="minorHAnsi"/>
          <w:color w:val="000000"/>
          <w:sz w:val="24"/>
          <w:szCs w:val="24"/>
          <w:lang w:val="ru-RU"/>
        </w:rPr>
        <w:t>0504088);</w:t>
      </w:r>
    </w:p>
    <w:p w:rsidR="003F27F2" w:rsidRPr="003F27F2" w:rsidRDefault="008E558D" w:rsidP="001B676E">
      <w:pPr>
        <w:pStyle w:val="a3"/>
        <w:numPr>
          <w:ilvl w:val="0"/>
          <w:numId w:val="81"/>
        </w:num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F27F2">
        <w:rPr>
          <w:rFonts w:cstheme="minorHAnsi"/>
          <w:color w:val="000000"/>
          <w:sz w:val="24"/>
          <w:szCs w:val="24"/>
          <w:lang w:val="ru-RU"/>
        </w:rPr>
        <w:t>инвентаризационная опись расчетов с</w:t>
      </w:r>
      <w:r w:rsidRPr="003F27F2">
        <w:rPr>
          <w:rFonts w:cstheme="minorHAnsi"/>
          <w:color w:val="000000"/>
          <w:sz w:val="24"/>
          <w:szCs w:val="24"/>
        </w:rPr>
        <w:t> </w:t>
      </w:r>
      <w:r w:rsidRPr="003F27F2">
        <w:rPr>
          <w:rFonts w:cstheme="minorHAnsi"/>
          <w:color w:val="000000"/>
          <w:sz w:val="24"/>
          <w:szCs w:val="24"/>
          <w:lang w:val="ru-RU"/>
        </w:rPr>
        <w:t>покупателями, поставщиками и</w:t>
      </w:r>
      <w:r w:rsidRPr="003F27F2">
        <w:rPr>
          <w:rFonts w:cstheme="minorHAnsi"/>
          <w:color w:val="000000"/>
          <w:sz w:val="24"/>
          <w:szCs w:val="24"/>
        </w:rPr>
        <w:t> </w:t>
      </w:r>
      <w:r w:rsidRPr="003F27F2">
        <w:rPr>
          <w:rFonts w:cstheme="minorHAnsi"/>
          <w:color w:val="000000"/>
          <w:sz w:val="24"/>
          <w:szCs w:val="24"/>
          <w:lang w:val="ru-RU"/>
        </w:rPr>
        <w:t>прочими</w:t>
      </w:r>
      <w:r w:rsidRPr="003F27F2">
        <w:rPr>
          <w:rFonts w:cstheme="minorHAnsi"/>
          <w:sz w:val="24"/>
          <w:szCs w:val="24"/>
          <w:lang w:val="ru-RU"/>
        </w:rPr>
        <w:br/>
      </w:r>
      <w:r w:rsidRPr="003F27F2">
        <w:rPr>
          <w:rFonts w:cstheme="minorHAnsi"/>
          <w:color w:val="000000"/>
          <w:sz w:val="24"/>
          <w:szCs w:val="24"/>
          <w:lang w:val="ru-RU"/>
        </w:rPr>
        <w:t>дебиторами и</w:t>
      </w:r>
      <w:r w:rsidRPr="003F27F2">
        <w:rPr>
          <w:rFonts w:cstheme="minorHAnsi"/>
          <w:color w:val="000000"/>
          <w:sz w:val="24"/>
          <w:szCs w:val="24"/>
        </w:rPr>
        <w:t> </w:t>
      </w:r>
      <w:r w:rsidRPr="003F27F2">
        <w:rPr>
          <w:rFonts w:cstheme="minorHAnsi"/>
          <w:color w:val="000000"/>
          <w:sz w:val="24"/>
          <w:szCs w:val="24"/>
          <w:lang w:val="ru-RU"/>
        </w:rPr>
        <w:t>кредиторами (ф.</w:t>
      </w:r>
      <w:r w:rsidRPr="003F27F2">
        <w:rPr>
          <w:rFonts w:cstheme="minorHAnsi"/>
          <w:color w:val="000000"/>
          <w:sz w:val="24"/>
          <w:szCs w:val="24"/>
        </w:rPr>
        <w:t> </w:t>
      </w:r>
      <w:r w:rsidRPr="003F27F2">
        <w:rPr>
          <w:rFonts w:cstheme="minorHAnsi"/>
          <w:color w:val="000000"/>
          <w:sz w:val="24"/>
          <w:szCs w:val="24"/>
          <w:lang w:val="ru-RU"/>
        </w:rPr>
        <w:t>0504089);</w:t>
      </w:r>
    </w:p>
    <w:p w:rsidR="003F27F2" w:rsidRPr="003F27F2" w:rsidRDefault="008E558D" w:rsidP="001B676E">
      <w:pPr>
        <w:pStyle w:val="a3"/>
        <w:numPr>
          <w:ilvl w:val="0"/>
          <w:numId w:val="81"/>
        </w:num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F27F2">
        <w:rPr>
          <w:rFonts w:cstheme="minorHAnsi"/>
          <w:color w:val="000000"/>
          <w:sz w:val="24"/>
          <w:szCs w:val="24"/>
          <w:lang w:val="ru-RU"/>
        </w:rPr>
        <w:t>инвентаризационная опись расчетов по</w:t>
      </w:r>
      <w:r w:rsidRPr="003F27F2">
        <w:rPr>
          <w:rFonts w:cstheme="minorHAnsi"/>
          <w:color w:val="000000"/>
          <w:sz w:val="24"/>
          <w:szCs w:val="24"/>
        </w:rPr>
        <w:t> </w:t>
      </w:r>
      <w:r w:rsidRPr="003F27F2">
        <w:rPr>
          <w:rFonts w:cstheme="minorHAnsi"/>
          <w:color w:val="000000"/>
          <w:sz w:val="24"/>
          <w:szCs w:val="24"/>
          <w:lang w:val="ru-RU"/>
        </w:rPr>
        <w:t>поступлениям (ф.</w:t>
      </w:r>
      <w:r w:rsidRPr="003F27F2">
        <w:rPr>
          <w:rFonts w:cstheme="minorHAnsi"/>
          <w:color w:val="000000"/>
          <w:sz w:val="24"/>
          <w:szCs w:val="24"/>
        </w:rPr>
        <w:t> </w:t>
      </w:r>
      <w:r w:rsidRPr="003F27F2">
        <w:rPr>
          <w:rFonts w:cstheme="minorHAnsi"/>
          <w:color w:val="000000"/>
          <w:sz w:val="24"/>
          <w:szCs w:val="24"/>
          <w:lang w:val="ru-RU"/>
        </w:rPr>
        <w:t>0504091);</w:t>
      </w:r>
    </w:p>
    <w:p w:rsidR="003F27F2" w:rsidRPr="003F27F2" w:rsidRDefault="008E558D" w:rsidP="001B676E">
      <w:pPr>
        <w:pStyle w:val="a3"/>
        <w:numPr>
          <w:ilvl w:val="0"/>
          <w:numId w:val="81"/>
        </w:num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F27F2">
        <w:rPr>
          <w:rFonts w:cstheme="minorHAnsi"/>
          <w:color w:val="000000"/>
          <w:sz w:val="24"/>
          <w:szCs w:val="24"/>
          <w:lang w:val="ru-RU"/>
        </w:rPr>
        <w:t>акт о</w:t>
      </w:r>
      <w:r w:rsidRPr="003F27F2">
        <w:rPr>
          <w:rFonts w:cstheme="minorHAnsi"/>
          <w:color w:val="000000"/>
          <w:sz w:val="24"/>
          <w:szCs w:val="24"/>
        </w:rPr>
        <w:t> </w:t>
      </w:r>
      <w:r w:rsidRPr="003F27F2">
        <w:rPr>
          <w:rFonts w:cstheme="minorHAnsi"/>
          <w:color w:val="000000"/>
          <w:sz w:val="24"/>
          <w:szCs w:val="24"/>
          <w:lang w:val="ru-RU"/>
        </w:rPr>
        <w:t>результатах инвентаризации (ф.</w:t>
      </w:r>
      <w:r w:rsidRPr="003F27F2">
        <w:rPr>
          <w:rFonts w:cstheme="minorHAnsi"/>
          <w:color w:val="000000"/>
          <w:sz w:val="24"/>
          <w:szCs w:val="24"/>
        </w:rPr>
        <w:t> </w:t>
      </w:r>
      <w:r w:rsidRPr="003F27F2">
        <w:rPr>
          <w:rFonts w:cstheme="minorHAnsi"/>
          <w:color w:val="000000"/>
          <w:sz w:val="24"/>
          <w:szCs w:val="24"/>
          <w:lang w:val="ru-RU"/>
        </w:rPr>
        <w:t>0510463);</w:t>
      </w:r>
    </w:p>
    <w:p w:rsidR="003F27F2" w:rsidRPr="003F27F2" w:rsidRDefault="008E558D" w:rsidP="001B676E">
      <w:pPr>
        <w:pStyle w:val="a3"/>
        <w:numPr>
          <w:ilvl w:val="0"/>
          <w:numId w:val="81"/>
        </w:num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F27F2">
        <w:rPr>
          <w:rFonts w:cstheme="minorHAnsi"/>
          <w:color w:val="000000"/>
          <w:sz w:val="24"/>
          <w:szCs w:val="24"/>
          <w:lang w:val="ru-RU"/>
        </w:rPr>
        <w:t>акт о</w:t>
      </w:r>
      <w:r w:rsidRPr="003F27F2">
        <w:rPr>
          <w:rFonts w:cstheme="minorHAnsi"/>
          <w:color w:val="000000"/>
          <w:sz w:val="24"/>
          <w:szCs w:val="24"/>
        </w:rPr>
        <w:t> </w:t>
      </w:r>
      <w:r w:rsidRPr="003F27F2">
        <w:rPr>
          <w:rFonts w:cstheme="minorHAnsi"/>
          <w:color w:val="000000"/>
          <w:sz w:val="24"/>
          <w:szCs w:val="24"/>
          <w:lang w:val="ru-RU"/>
        </w:rPr>
        <w:t>результатах инвентаризации наличных денежных средств (ф.</w:t>
      </w:r>
      <w:r w:rsidRPr="003F27F2">
        <w:rPr>
          <w:rFonts w:cstheme="minorHAnsi"/>
          <w:color w:val="000000"/>
          <w:sz w:val="24"/>
          <w:szCs w:val="24"/>
        </w:rPr>
        <w:t> </w:t>
      </w:r>
      <w:r w:rsidRPr="003F27F2">
        <w:rPr>
          <w:rFonts w:cstheme="minorHAnsi"/>
          <w:color w:val="000000"/>
          <w:sz w:val="24"/>
          <w:szCs w:val="24"/>
          <w:lang w:val="ru-RU"/>
        </w:rPr>
        <w:t>0510836);</w:t>
      </w:r>
    </w:p>
    <w:p w:rsidR="003F27F2" w:rsidRPr="003F27F2" w:rsidRDefault="008E558D" w:rsidP="001B676E">
      <w:pPr>
        <w:pStyle w:val="a3"/>
        <w:numPr>
          <w:ilvl w:val="0"/>
          <w:numId w:val="81"/>
        </w:num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F27F2">
        <w:rPr>
          <w:rFonts w:cstheme="minorHAnsi"/>
          <w:color w:val="000000"/>
          <w:sz w:val="24"/>
          <w:szCs w:val="24"/>
          <w:lang w:val="ru-RU"/>
        </w:rPr>
        <w:t>решение о</w:t>
      </w:r>
      <w:r w:rsidRPr="003F27F2">
        <w:rPr>
          <w:rFonts w:cstheme="minorHAnsi"/>
          <w:color w:val="000000"/>
          <w:sz w:val="24"/>
          <w:szCs w:val="24"/>
        </w:rPr>
        <w:t> </w:t>
      </w:r>
      <w:r w:rsidRPr="003F27F2">
        <w:rPr>
          <w:rFonts w:cstheme="minorHAnsi"/>
          <w:color w:val="000000"/>
          <w:sz w:val="24"/>
          <w:szCs w:val="24"/>
          <w:lang w:val="ru-RU"/>
        </w:rPr>
        <w:t>прекращении признания активами объектов НФА (ф. 0510440);</w:t>
      </w:r>
    </w:p>
    <w:p w:rsidR="003F27F2" w:rsidRPr="003F27F2" w:rsidRDefault="008E558D" w:rsidP="001B676E">
      <w:pPr>
        <w:pStyle w:val="a3"/>
        <w:numPr>
          <w:ilvl w:val="0"/>
          <w:numId w:val="81"/>
        </w:num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F27F2">
        <w:rPr>
          <w:rFonts w:cstheme="minorHAnsi"/>
          <w:color w:val="000000"/>
          <w:sz w:val="24"/>
          <w:szCs w:val="24"/>
          <w:lang w:val="ru-RU"/>
        </w:rPr>
        <w:lastRenderedPageBreak/>
        <w:t>инвентаризационная опись задолженности по</w:t>
      </w:r>
      <w:r w:rsidRPr="003F27F2">
        <w:rPr>
          <w:rFonts w:cstheme="minorHAnsi"/>
          <w:color w:val="000000"/>
          <w:sz w:val="24"/>
          <w:szCs w:val="24"/>
        </w:rPr>
        <w:t> </w:t>
      </w:r>
      <w:r w:rsidRPr="003F27F2">
        <w:rPr>
          <w:rFonts w:cstheme="minorHAnsi"/>
          <w:color w:val="000000"/>
          <w:sz w:val="24"/>
          <w:szCs w:val="24"/>
          <w:lang w:val="ru-RU"/>
        </w:rPr>
        <w:t>кредитам, займам (ссудам) (ф.</w:t>
      </w:r>
      <w:r w:rsidRPr="003F27F2">
        <w:rPr>
          <w:rFonts w:cstheme="minorHAnsi"/>
          <w:color w:val="000000"/>
          <w:sz w:val="24"/>
          <w:szCs w:val="24"/>
        </w:rPr>
        <w:t> </w:t>
      </w:r>
      <w:r w:rsidRPr="003F27F2">
        <w:rPr>
          <w:rFonts w:cstheme="minorHAnsi"/>
          <w:color w:val="000000"/>
          <w:sz w:val="24"/>
          <w:szCs w:val="24"/>
          <w:lang w:val="ru-RU"/>
        </w:rPr>
        <w:t>0504083);</w:t>
      </w:r>
    </w:p>
    <w:p w:rsidR="008E558D" w:rsidRPr="003F27F2" w:rsidRDefault="008E558D" w:rsidP="001B676E">
      <w:pPr>
        <w:pStyle w:val="a3"/>
        <w:numPr>
          <w:ilvl w:val="0"/>
          <w:numId w:val="81"/>
        </w:num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3F27F2">
        <w:rPr>
          <w:rFonts w:cstheme="minorHAnsi"/>
          <w:color w:val="000000"/>
          <w:sz w:val="24"/>
          <w:szCs w:val="24"/>
          <w:lang w:val="ru-RU"/>
        </w:rPr>
        <w:t>инвентаризационная опись ценных бумаг (ф.</w:t>
      </w:r>
      <w:r w:rsidRPr="003F27F2">
        <w:rPr>
          <w:rFonts w:cstheme="minorHAnsi"/>
          <w:color w:val="000000"/>
          <w:sz w:val="24"/>
          <w:szCs w:val="24"/>
        </w:rPr>
        <w:t> </w:t>
      </w:r>
      <w:r w:rsidRPr="003F27F2">
        <w:rPr>
          <w:rFonts w:cstheme="minorHAnsi"/>
          <w:color w:val="000000"/>
          <w:sz w:val="24"/>
          <w:szCs w:val="24"/>
          <w:lang w:val="ru-RU"/>
        </w:rPr>
        <w:t>0504081).</w:t>
      </w:r>
    </w:p>
    <w:p w:rsidR="008E558D" w:rsidRPr="007A1AC4" w:rsidRDefault="008E558D" w:rsidP="007A1AC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A1AC4">
        <w:rPr>
          <w:rFonts w:cstheme="minorHAnsi"/>
          <w:color w:val="000000"/>
          <w:sz w:val="24"/>
          <w:szCs w:val="24"/>
          <w:lang w:val="ru-RU"/>
        </w:rPr>
        <w:t>Для результатов инвентаризации расходов будущих периодов применяется акт инвентаризации расходов будущих периодов № ИНВ-11 (ф.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0317012), утвержденный приказом Госкомстата от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18.08.1998 №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88.</w:t>
      </w:r>
    </w:p>
    <w:p w:rsidR="008E558D" w:rsidRPr="007A1AC4" w:rsidRDefault="008E558D" w:rsidP="007A1AC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A1AC4">
        <w:rPr>
          <w:rFonts w:cstheme="minorHAnsi"/>
          <w:color w:val="000000"/>
          <w:sz w:val="24"/>
          <w:szCs w:val="24"/>
          <w:lang w:val="ru-RU"/>
        </w:rPr>
        <w:t>2.9. Инвентаризационная комиссия обеспечивает полноту и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точность внесения в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описи данных о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фактических остатках основных средств, нематериальных активов, материальных запасов и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другого имущества, денежных средств, финансовых активов и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обязательств, правильность и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своевременность оформления материалов инвентаризации. Также комиссия обеспечивает внесение в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описи обнаруженных признаков обесценения актива.</w:t>
      </w:r>
    </w:p>
    <w:p w:rsidR="008E558D" w:rsidRPr="007A1AC4" w:rsidRDefault="008E558D" w:rsidP="007A1AC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A1AC4">
        <w:rPr>
          <w:rFonts w:cstheme="minorHAnsi"/>
          <w:color w:val="000000"/>
          <w:sz w:val="24"/>
          <w:szCs w:val="24"/>
          <w:lang w:val="ru-RU"/>
        </w:rPr>
        <w:t>2.10. Если инвентаризация проводится в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течение нескольких дней, то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помещения, где хранятся материальные ценности, при уходе инвентаризационной комиссии должны быть опечатаны. Во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время перерывов в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работе инвентаризационных комиссий (в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обеденный перерыв, в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ночное время, по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другим причинам) описи должны храниться в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ящике (шкафу, сейфе) в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закрытом помещении, где проводится инвентаризация.</w:t>
      </w:r>
    </w:p>
    <w:p w:rsidR="008E558D" w:rsidRPr="007A1AC4" w:rsidRDefault="008E558D" w:rsidP="007A1AC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A1AC4">
        <w:rPr>
          <w:rFonts w:cstheme="minorHAnsi"/>
          <w:color w:val="000000"/>
          <w:sz w:val="24"/>
          <w:szCs w:val="24"/>
          <w:lang w:val="ru-RU"/>
        </w:rPr>
        <w:t>2.11. Если ответственные лица обнаружат после инвентаризации ошибки в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описях, они должны немедленно (до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открытия склада, кладовой и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т.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п.) заявить об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этом председателю инвентаризационной комиссии.</w:t>
      </w:r>
    </w:p>
    <w:p w:rsidR="008E558D" w:rsidRPr="007A1AC4" w:rsidRDefault="008E558D" w:rsidP="007A1AC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A1AC4">
        <w:rPr>
          <w:rFonts w:cstheme="minorHAnsi"/>
          <w:color w:val="000000"/>
          <w:sz w:val="24"/>
          <w:szCs w:val="24"/>
          <w:lang w:val="ru-RU"/>
        </w:rPr>
        <w:t>Инвентаризационная комиссия осуществляет проверку указанных фактов и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в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случае их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подтверждения производит исправление выявленных ошибок в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установленном порядке.</w:t>
      </w:r>
    </w:p>
    <w:p w:rsidR="003F27F2" w:rsidRDefault="003F27F2" w:rsidP="007A1AC4">
      <w:pPr>
        <w:spacing w:before="0" w:beforeAutospacing="0" w:after="0" w:afterAutospacing="0"/>
        <w:jc w:val="both"/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</w:pPr>
    </w:p>
    <w:p w:rsidR="008E558D" w:rsidRPr="007A1AC4" w:rsidRDefault="008E558D" w:rsidP="003F27F2">
      <w:pPr>
        <w:spacing w:before="0" w:beforeAutospacing="0" w:after="0" w:afterAutospacing="0"/>
        <w:jc w:val="center"/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</w:pPr>
      <w:r w:rsidRPr="007A1AC4"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  <w:t>3. Особенности инвентаризации отдельных видов имущества, финансовых активов, обязательств и</w:t>
      </w:r>
      <w:r w:rsidRPr="007A1AC4">
        <w:rPr>
          <w:rFonts w:cstheme="minorHAnsi"/>
          <w:b/>
          <w:bCs/>
          <w:color w:val="252525"/>
          <w:spacing w:val="-2"/>
          <w:sz w:val="24"/>
          <w:szCs w:val="24"/>
        </w:rPr>
        <w:t> </w:t>
      </w:r>
      <w:r w:rsidRPr="007A1AC4"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  <w:t>финансовых результатов</w:t>
      </w:r>
    </w:p>
    <w:p w:rsidR="003F27F2" w:rsidRDefault="003F27F2" w:rsidP="007A1AC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</w:p>
    <w:p w:rsidR="008E558D" w:rsidRPr="007A1AC4" w:rsidRDefault="008E558D" w:rsidP="007A1AC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A1AC4">
        <w:rPr>
          <w:rFonts w:cstheme="minorHAnsi"/>
          <w:color w:val="000000"/>
          <w:sz w:val="24"/>
          <w:szCs w:val="24"/>
          <w:lang w:val="ru-RU"/>
        </w:rPr>
        <w:t>3.1. Инвентаризация основных средств проводится один раз в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год перед составлением годовой бухгалтерской отчетности. Исключение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— объекты библиотечного фонда, сроки и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порядок инвентаризации которых изложены в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пункте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3.3 настоящего Положения.</w:t>
      </w:r>
    </w:p>
    <w:p w:rsidR="008E558D" w:rsidRPr="007A1AC4" w:rsidRDefault="008E558D" w:rsidP="007A1AC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A1AC4">
        <w:rPr>
          <w:rFonts w:cstheme="minorHAnsi"/>
          <w:color w:val="000000"/>
          <w:sz w:val="24"/>
          <w:szCs w:val="24"/>
          <w:lang w:val="ru-RU"/>
        </w:rPr>
        <w:t>Инвентаризации подлежат основные средства на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балансовых счетах 101.00 «Основные средства», а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также имущество на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забалансовых счетах 01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«Имущество, полученное в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пользование», 02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«Материальные ценности на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хранении», 21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«Основные средства в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эксплуатации»</w:t>
      </w:r>
      <w:r w:rsidR="00812B02" w:rsidRPr="00812B02">
        <w:rPr>
          <w:rFonts w:cstheme="minorHAnsi"/>
          <w:color w:val="000000"/>
          <w:sz w:val="24"/>
          <w:szCs w:val="24"/>
          <w:lang w:val="ru-RU"/>
        </w:rPr>
        <w:t xml:space="preserve">, 22 </w:t>
      </w:r>
      <w:r w:rsidR="00812B02" w:rsidRPr="007A1AC4">
        <w:rPr>
          <w:rFonts w:cstheme="minorHAnsi"/>
          <w:color w:val="000000"/>
          <w:sz w:val="24"/>
          <w:szCs w:val="24"/>
          <w:lang w:val="ru-RU"/>
        </w:rPr>
        <w:t>«</w:t>
      </w:r>
      <w:proofErr w:type="gramStart"/>
      <w:r w:rsidR="00812B02" w:rsidRPr="007A1AC4">
        <w:rPr>
          <w:rFonts w:cstheme="minorHAnsi"/>
          <w:color w:val="000000"/>
          <w:sz w:val="24"/>
          <w:szCs w:val="24"/>
          <w:lang w:val="ru-RU"/>
        </w:rPr>
        <w:t>Основные средства</w:t>
      </w:r>
      <w:proofErr w:type="gramEnd"/>
      <w:r w:rsidR="00812B02" w:rsidRPr="007A1AC4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="00812B02" w:rsidRPr="00812B02">
        <w:rPr>
          <w:rFonts w:cstheme="minorHAnsi"/>
          <w:color w:val="000000"/>
          <w:sz w:val="24"/>
          <w:szCs w:val="24"/>
          <w:lang w:val="ru-RU"/>
        </w:rPr>
        <w:t>полученные централизованно</w:t>
      </w:r>
      <w:r w:rsidR="00812B02" w:rsidRPr="007A1AC4">
        <w:rPr>
          <w:rFonts w:cstheme="minorHAnsi"/>
          <w:color w:val="000000"/>
          <w:sz w:val="24"/>
          <w:szCs w:val="24"/>
          <w:lang w:val="ru-RU"/>
        </w:rPr>
        <w:t>»</w:t>
      </w:r>
      <w:r w:rsidR="00812B02" w:rsidRPr="00812B02">
        <w:rPr>
          <w:rFonts w:cstheme="minorHAnsi"/>
          <w:color w:val="000000"/>
          <w:sz w:val="24"/>
          <w:szCs w:val="24"/>
          <w:lang w:val="ru-RU"/>
        </w:rPr>
        <w:t>.</w:t>
      </w:r>
    </w:p>
    <w:p w:rsidR="008E558D" w:rsidRPr="007A1AC4" w:rsidRDefault="008E558D" w:rsidP="007A1AC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A1AC4">
        <w:rPr>
          <w:rFonts w:cstheme="minorHAnsi"/>
          <w:color w:val="000000"/>
          <w:sz w:val="24"/>
          <w:szCs w:val="24"/>
          <w:lang w:val="ru-RU"/>
        </w:rPr>
        <w:t>Основные средства, которые временно отсутствуют (находятся у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подрядчика на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ремонте, у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сотрудников в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командировке и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т.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д.), инвентаризируются по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документам и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регистрам до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момента выбытия.</w:t>
      </w:r>
    </w:p>
    <w:p w:rsidR="00812B02" w:rsidRDefault="008E558D" w:rsidP="007A1AC4">
      <w:pPr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  <w:r w:rsidRPr="007A1AC4">
        <w:rPr>
          <w:rFonts w:cstheme="minorHAnsi"/>
          <w:color w:val="000000"/>
          <w:sz w:val="24"/>
          <w:szCs w:val="24"/>
          <w:lang w:val="ru-RU"/>
        </w:rPr>
        <w:t>Перед инвентаризацией комиссия проверяет:</w:t>
      </w:r>
    </w:p>
    <w:p w:rsidR="00812B02" w:rsidRPr="00812B02" w:rsidRDefault="008E558D" w:rsidP="001B676E">
      <w:pPr>
        <w:pStyle w:val="a3"/>
        <w:numPr>
          <w:ilvl w:val="0"/>
          <w:numId w:val="82"/>
        </w:num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812B02">
        <w:rPr>
          <w:rFonts w:cstheme="minorHAnsi"/>
          <w:color w:val="000000"/>
          <w:sz w:val="24"/>
          <w:szCs w:val="24"/>
          <w:lang w:val="ru-RU"/>
        </w:rPr>
        <w:t>есть</w:t>
      </w:r>
      <w:r w:rsidRPr="00812B02">
        <w:rPr>
          <w:rFonts w:cstheme="minorHAnsi"/>
          <w:color w:val="000000"/>
          <w:sz w:val="24"/>
          <w:szCs w:val="24"/>
        </w:rPr>
        <w:t> </w:t>
      </w:r>
      <w:r w:rsidRPr="00812B02">
        <w:rPr>
          <w:rFonts w:cstheme="minorHAnsi"/>
          <w:color w:val="000000"/>
          <w:sz w:val="24"/>
          <w:szCs w:val="24"/>
          <w:lang w:val="ru-RU"/>
        </w:rPr>
        <w:t>ли инвентарные карточки, книги и</w:t>
      </w:r>
      <w:r w:rsidRPr="00812B02">
        <w:rPr>
          <w:rFonts w:cstheme="minorHAnsi"/>
          <w:color w:val="000000"/>
          <w:sz w:val="24"/>
          <w:szCs w:val="24"/>
        </w:rPr>
        <w:t> </w:t>
      </w:r>
      <w:r w:rsidRPr="00812B02">
        <w:rPr>
          <w:rFonts w:cstheme="minorHAnsi"/>
          <w:color w:val="000000"/>
          <w:sz w:val="24"/>
          <w:szCs w:val="24"/>
          <w:lang w:val="ru-RU"/>
        </w:rPr>
        <w:t>описи на</w:t>
      </w:r>
      <w:r w:rsidRPr="00812B02">
        <w:rPr>
          <w:rFonts w:cstheme="minorHAnsi"/>
          <w:color w:val="000000"/>
          <w:sz w:val="24"/>
          <w:szCs w:val="24"/>
        </w:rPr>
        <w:t> </w:t>
      </w:r>
      <w:r w:rsidRPr="00812B02">
        <w:rPr>
          <w:rFonts w:cstheme="minorHAnsi"/>
          <w:color w:val="000000"/>
          <w:sz w:val="24"/>
          <w:szCs w:val="24"/>
          <w:lang w:val="ru-RU"/>
        </w:rPr>
        <w:t>основные средства, как они заполнены;</w:t>
      </w:r>
    </w:p>
    <w:p w:rsidR="00812B02" w:rsidRPr="00812B02" w:rsidRDefault="008E558D" w:rsidP="001B676E">
      <w:pPr>
        <w:pStyle w:val="a3"/>
        <w:numPr>
          <w:ilvl w:val="0"/>
          <w:numId w:val="82"/>
        </w:num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812B02">
        <w:rPr>
          <w:rFonts w:cstheme="minorHAnsi"/>
          <w:color w:val="000000"/>
          <w:sz w:val="24"/>
          <w:szCs w:val="24"/>
          <w:lang w:val="ru-RU"/>
        </w:rPr>
        <w:t>состояние техпаспортов и</w:t>
      </w:r>
      <w:r w:rsidRPr="00812B02">
        <w:rPr>
          <w:rFonts w:cstheme="minorHAnsi"/>
          <w:color w:val="000000"/>
          <w:sz w:val="24"/>
          <w:szCs w:val="24"/>
        </w:rPr>
        <w:t> </w:t>
      </w:r>
      <w:r w:rsidRPr="00812B02">
        <w:rPr>
          <w:rFonts w:cstheme="minorHAnsi"/>
          <w:color w:val="000000"/>
          <w:sz w:val="24"/>
          <w:szCs w:val="24"/>
          <w:lang w:val="ru-RU"/>
        </w:rPr>
        <w:t>других технических документов;</w:t>
      </w:r>
    </w:p>
    <w:p w:rsidR="00812B02" w:rsidRPr="00812B02" w:rsidRDefault="008E558D" w:rsidP="001B676E">
      <w:pPr>
        <w:pStyle w:val="a3"/>
        <w:numPr>
          <w:ilvl w:val="0"/>
          <w:numId w:val="82"/>
        </w:num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812B02">
        <w:rPr>
          <w:rFonts w:cstheme="minorHAnsi"/>
          <w:color w:val="000000"/>
          <w:sz w:val="24"/>
          <w:szCs w:val="24"/>
          <w:lang w:val="ru-RU"/>
        </w:rPr>
        <w:t>документы о</w:t>
      </w:r>
      <w:r w:rsidRPr="00812B02">
        <w:rPr>
          <w:rFonts w:cstheme="minorHAnsi"/>
          <w:color w:val="000000"/>
          <w:sz w:val="24"/>
          <w:szCs w:val="24"/>
        </w:rPr>
        <w:t> </w:t>
      </w:r>
      <w:r w:rsidRPr="00812B02">
        <w:rPr>
          <w:rFonts w:cstheme="minorHAnsi"/>
          <w:color w:val="000000"/>
          <w:sz w:val="24"/>
          <w:szCs w:val="24"/>
          <w:lang w:val="ru-RU"/>
        </w:rPr>
        <w:t>государственной регистрации объектов;</w:t>
      </w:r>
    </w:p>
    <w:p w:rsidR="008E558D" w:rsidRPr="00812B02" w:rsidRDefault="008E558D" w:rsidP="001B676E">
      <w:pPr>
        <w:pStyle w:val="a3"/>
        <w:numPr>
          <w:ilvl w:val="0"/>
          <w:numId w:val="82"/>
        </w:num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812B02">
        <w:rPr>
          <w:rFonts w:cstheme="minorHAnsi"/>
          <w:color w:val="000000"/>
          <w:sz w:val="24"/>
          <w:szCs w:val="24"/>
          <w:lang w:val="ru-RU"/>
        </w:rPr>
        <w:t>документы на</w:t>
      </w:r>
      <w:r w:rsidRPr="00812B02">
        <w:rPr>
          <w:rFonts w:cstheme="minorHAnsi"/>
          <w:color w:val="000000"/>
          <w:sz w:val="24"/>
          <w:szCs w:val="24"/>
        </w:rPr>
        <w:t> </w:t>
      </w:r>
      <w:r w:rsidRPr="00812B02">
        <w:rPr>
          <w:rFonts w:cstheme="minorHAnsi"/>
          <w:color w:val="000000"/>
          <w:sz w:val="24"/>
          <w:szCs w:val="24"/>
          <w:lang w:val="ru-RU"/>
        </w:rPr>
        <w:t>основные средства, которые приняли или сдали на</w:t>
      </w:r>
      <w:r w:rsidRPr="00812B02">
        <w:rPr>
          <w:rFonts w:cstheme="minorHAnsi"/>
          <w:color w:val="000000"/>
          <w:sz w:val="24"/>
          <w:szCs w:val="24"/>
        </w:rPr>
        <w:t> </w:t>
      </w:r>
      <w:r w:rsidRPr="00812B02">
        <w:rPr>
          <w:rFonts w:cstheme="minorHAnsi"/>
          <w:color w:val="000000"/>
          <w:sz w:val="24"/>
          <w:szCs w:val="24"/>
          <w:lang w:val="ru-RU"/>
        </w:rPr>
        <w:t>хранение и</w:t>
      </w:r>
      <w:r w:rsidRPr="00812B02">
        <w:rPr>
          <w:rFonts w:cstheme="minorHAnsi"/>
          <w:color w:val="000000"/>
          <w:sz w:val="24"/>
          <w:szCs w:val="24"/>
        </w:rPr>
        <w:t> </w:t>
      </w:r>
      <w:r w:rsidRPr="00812B02">
        <w:rPr>
          <w:rFonts w:cstheme="minorHAnsi"/>
          <w:color w:val="000000"/>
          <w:sz w:val="24"/>
          <w:szCs w:val="24"/>
          <w:lang w:val="ru-RU"/>
        </w:rPr>
        <w:t>в</w:t>
      </w:r>
      <w:r w:rsidRPr="00812B02">
        <w:rPr>
          <w:rFonts w:cstheme="minorHAnsi"/>
          <w:color w:val="000000"/>
          <w:sz w:val="24"/>
          <w:szCs w:val="24"/>
        </w:rPr>
        <w:t> </w:t>
      </w:r>
      <w:r w:rsidRPr="00812B02">
        <w:rPr>
          <w:rFonts w:cstheme="minorHAnsi"/>
          <w:color w:val="000000"/>
          <w:sz w:val="24"/>
          <w:szCs w:val="24"/>
          <w:lang w:val="ru-RU"/>
        </w:rPr>
        <w:t>аренду.</w:t>
      </w:r>
    </w:p>
    <w:p w:rsidR="008E558D" w:rsidRPr="007A1AC4" w:rsidRDefault="008E558D" w:rsidP="007A1AC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A1AC4">
        <w:rPr>
          <w:rFonts w:cstheme="minorHAnsi"/>
          <w:color w:val="000000"/>
          <w:sz w:val="24"/>
          <w:szCs w:val="24"/>
          <w:lang w:val="ru-RU"/>
        </w:rPr>
        <w:t>При отсутствии документов комиссия должна обеспечить их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получение или оформление. При обнаружении расхождений и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неточностей в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регистрах бухгалтерского учета или технической документации следует внести соответствующие исправления и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уточнения.</w:t>
      </w:r>
    </w:p>
    <w:p w:rsidR="00812B02" w:rsidRDefault="008E558D" w:rsidP="007A1AC4">
      <w:pPr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  <w:r w:rsidRPr="007A1AC4">
        <w:rPr>
          <w:rFonts w:cstheme="minorHAnsi"/>
          <w:color w:val="000000"/>
          <w:sz w:val="24"/>
          <w:szCs w:val="24"/>
          <w:lang w:val="ru-RU"/>
        </w:rPr>
        <w:t>В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ходе инвентаризации комиссия проверяет:</w:t>
      </w:r>
    </w:p>
    <w:p w:rsidR="00812B02" w:rsidRPr="00812B02" w:rsidRDefault="008E558D" w:rsidP="001B676E">
      <w:pPr>
        <w:pStyle w:val="a3"/>
        <w:numPr>
          <w:ilvl w:val="0"/>
          <w:numId w:val="83"/>
        </w:num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812B02">
        <w:rPr>
          <w:rFonts w:cstheme="minorHAnsi"/>
          <w:color w:val="000000"/>
          <w:sz w:val="24"/>
          <w:szCs w:val="24"/>
          <w:lang w:val="ru-RU"/>
        </w:rPr>
        <w:t>фактическое наличие объектов основных средств, эксплуатируются</w:t>
      </w:r>
      <w:r w:rsidRPr="00812B02">
        <w:rPr>
          <w:rFonts w:cstheme="minorHAnsi"/>
          <w:color w:val="000000"/>
          <w:sz w:val="24"/>
          <w:szCs w:val="24"/>
        </w:rPr>
        <w:t> </w:t>
      </w:r>
      <w:r w:rsidRPr="00812B02">
        <w:rPr>
          <w:rFonts w:cstheme="minorHAnsi"/>
          <w:color w:val="000000"/>
          <w:sz w:val="24"/>
          <w:szCs w:val="24"/>
          <w:lang w:val="ru-RU"/>
        </w:rPr>
        <w:t>ли они по</w:t>
      </w:r>
      <w:r w:rsidRPr="00812B02">
        <w:rPr>
          <w:rFonts w:cstheme="minorHAnsi"/>
          <w:color w:val="000000"/>
          <w:sz w:val="24"/>
          <w:szCs w:val="24"/>
        </w:rPr>
        <w:t> </w:t>
      </w:r>
      <w:r w:rsidRPr="00812B02">
        <w:rPr>
          <w:rFonts w:cstheme="minorHAnsi"/>
          <w:color w:val="000000"/>
          <w:sz w:val="24"/>
          <w:szCs w:val="24"/>
          <w:lang w:val="ru-RU"/>
        </w:rPr>
        <w:t>назначению;</w:t>
      </w:r>
    </w:p>
    <w:p w:rsidR="008E558D" w:rsidRPr="00812B02" w:rsidRDefault="008E558D" w:rsidP="001B676E">
      <w:pPr>
        <w:pStyle w:val="a3"/>
        <w:numPr>
          <w:ilvl w:val="0"/>
          <w:numId w:val="83"/>
        </w:num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812B02">
        <w:rPr>
          <w:rFonts w:cstheme="minorHAnsi"/>
          <w:color w:val="000000"/>
          <w:sz w:val="24"/>
          <w:szCs w:val="24"/>
          <w:lang w:val="ru-RU"/>
        </w:rPr>
        <w:t>физическое состояние объектов основных средств: рабочее, поломка, износ, порча и</w:t>
      </w:r>
      <w:r w:rsidRPr="00812B02">
        <w:rPr>
          <w:rFonts w:cstheme="minorHAnsi"/>
          <w:color w:val="000000"/>
          <w:sz w:val="24"/>
          <w:szCs w:val="24"/>
        </w:rPr>
        <w:t> </w:t>
      </w:r>
      <w:r w:rsidRPr="00812B02">
        <w:rPr>
          <w:rFonts w:cstheme="minorHAnsi"/>
          <w:color w:val="000000"/>
          <w:sz w:val="24"/>
          <w:szCs w:val="24"/>
          <w:lang w:val="ru-RU"/>
        </w:rPr>
        <w:t>т.</w:t>
      </w:r>
      <w:r w:rsidRPr="00812B02">
        <w:rPr>
          <w:rFonts w:cstheme="minorHAnsi"/>
          <w:color w:val="000000"/>
          <w:sz w:val="24"/>
          <w:szCs w:val="24"/>
        </w:rPr>
        <w:t> </w:t>
      </w:r>
      <w:r w:rsidRPr="00812B02">
        <w:rPr>
          <w:rFonts w:cstheme="minorHAnsi"/>
          <w:color w:val="000000"/>
          <w:sz w:val="24"/>
          <w:szCs w:val="24"/>
          <w:lang w:val="ru-RU"/>
        </w:rPr>
        <w:t>д.</w:t>
      </w:r>
    </w:p>
    <w:p w:rsidR="008E558D" w:rsidRPr="007A1AC4" w:rsidRDefault="008E558D" w:rsidP="007A1AC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A1AC4">
        <w:rPr>
          <w:rFonts w:cstheme="minorHAnsi"/>
          <w:color w:val="000000"/>
          <w:sz w:val="24"/>
          <w:szCs w:val="24"/>
          <w:lang w:val="ru-RU"/>
        </w:rPr>
        <w:lastRenderedPageBreak/>
        <w:t>Данные об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эксплуатации и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физическом состоянии комиссия указывает в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инвентаризационной описи (ф.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0504087). Графы 8 и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9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инвентаризационной описи по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НФА комиссия заполняет следующим образом.</w:t>
      </w:r>
    </w:p>
    <w:p w:rsidR="008E558D" w:rsidRPr="007A1AC4" w:rsidRDefault="008E558D" w:rsidP="007A1AC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A1AC4">
        <w:rPr>
          <w:rFonts w:cstheme="minorHAnsi"/>
          <w:color w:val="000000"/>
          <w:sz w:val="24"/>
          <w:szCs w:val="24"/>
          <w:lang w:val="ru-RU"/>
        </w:rPr>
        <w:t>В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графе 8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«Статус объекта учета» указываются коды статусов:</w:t>
      </w:r>
    </w:p>
    <w:p w:rsidR="00812B02" w:rsidRPr="00812B02" w:rsidRDefault="008E558D" w:rsidP="001B676E">
      <w:pPr>
        <w:pStyle w:val="a3"/>
        <w:numPr>
          <w:ilvl w:val="0"/>
          <w:numId w:val="84"/>
        </w:num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812B02">
        <w:rPr>
          <w:rFonts w:cstheme="minorHAnsi"/>
          <w:color w:val="000000"/>
          <w:sz w:val="24"/>
          <w:szCs w:val="24"/>
          <w:lang w:val="ru-RU"/>
        </w:rPr>
        <w:t>11</w:t>
      </w:r>
      <w:r w:rsidRPr="00812B02">
        <w:rPr>
          <w:rFonts w:cstheme="minorHAnsi"/>
          <w:color w:val="000000"/>
          <w:sz w:val="24"/>
          <w:szCs w:val="24"/>
        </w:rPr>
        <w:t> </w:t>
      </w:r>
      <w:r w:rsidRPr="00812B02">
        <w:rPr>
          <w:rFonts w:cstheme="minorHAnsi"/>
          <w:color w:val="000000"/>
          <w:sz w:val="24"/>
          <w:szCs w:val="24"/>
          <w:lang w:val="ru-RU"/>
        </w:rPr>
        <w:t>— в</w:t>
      </w:r>
      <w:r w:rsidRPr="00812B02">
        <w:rPr>
          <w:rFonts w:cstheme="minorHAnsi"/>
          <w:color w:val="000000"/>
          <w:sz w:val="24"/>
          <w:szCs w:val="24"/>
        </w:rPr>
        <w:t> </w:t>
      </w:r>
      <w:r w:rsidRPr="00812B02">
        <w:rPr>
          <w:rFonts w:cstheme="minorHAnsi"/>
          <w:color w:val="000000"/>
          <w:sz w:val="24"/>
          <w:szCs w:val="24"/>
          <w:lang w:val="ru-RU"/>
        </w:rPr>
        <w:t>эксплуатации;</w:t>
      </w:r>
    </w:p>
    <w:p w:rsidR="00812B02" w:rsidRPr="00812B02" w:rsidRDefault="008E558D" w:rsidP="001B676E">
      <w:pPr>
        <w:pStyle w:val="a3"/>
        <w:numPr>
          <w:ilvl w:val="0"/>
          <w:numId w:val="84"/>
        </w:num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812B02">
        <w:rPr>
          <w:rFonts w:cstheme="minorHAnsi"/>
          <w:color w:val="000000"/>
          <w:sz w:val="24"/>
          <w:szCs w:val="24"/>
          <w:lang w:val="ru-RU"/>
        </w:rPr>
        <w:t>12</w:t>
      </w:r>
      <w:r w:rsidRPr="00812B02">
        <w:rPr>
          <w:rFonts w:cstheme="minorHAnsi"/>
          <w:color w:val="000000"/>
          <w:sz w:val="24"/>
          <w:szCs w:val="24"/>
        </w:rPr>
        <w:t> </w:t>
      </w:r>
      <w:r w:rsidRPr="00812B02">
        <w:rPr>
          <w:rFonts w:cstheme="minorHAnsi"/>
          <w:color w:val="000000"/>
          <w:sz w:val="24"/>
          <w:szCs w:val="24"/>
          <w:lang w:val="ru-RU"/>
        </w:rPr>
        <w:t>— требуется ремонт;</w:t>
      </w:r>
    </w:p>
    <w:p w:rsidR="00812B02" w:rsidRPr="00812B02" w:rsidRDefault="008E558D" w:rsidP="001B676E">
      <w:pPr>
        <w:pStyle w:val="a3"/>
        <w:numPr>
          <w:ilvl w:val="0"/>
          <w:numId w:val="84"/>
        </w:num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812B02">
        <w:rPr>
          <w:rFonts w:cstheme="minorHAnsi"/>
          <w:color w:val="000000"/>
          <w:sz w:val="24"/>
          <w:szCs w:val="24"/>
          <w:lang w:val="ru-RU"/>
        </w:rPr>
        <w:t>13</w:t>
      </w:r>
      <w:r w:rsidRPr="00812B02">
        <w:rPr>
          <w:rFonts w:cstheme="minorHAnsi"/>
          <w:color w:val="000000"/>
          <w:sz w:val="24"/>
          <w:szCs w:val="24"/>
        </w:rPr>
        <w:t> </w:t>
      </w:r>
      <w:r w:rsidRPr="00812B02">
        <w:rPr>
          <w:rFonts w:cstheme="minorHAnsi"/>
          <w:color w:val="000000"/>
          <w:sz w:val="24"/>
          <w:szCs w:val="24"/>
          <w:lang w:val="ru-RU"/>
        </w:rPr>
        <w:t>— находится на</w:t>
      </w:r>
      <w:r w:rsidRPr="00812B02">
        <w:rPr>
          <w:rFonts w:cstheme="minorHAnsi"/>
          <w:color w:val="000000"/>
          <w:sz w:val="24"/>
          <w:szCs w:val="24"/>
        </w:rPr>
        <w:t> </w:t>
      </w:r>
      <w:r w:rsidRPr="00812B02">
        <w:rPr>
          <w:rFonts w:cstheme="minorHAnsi"/>
          <w:color w:val="000000"/>
          <w:sz w:val="24"/>
          <w:szCs w:val="24"/>
          <w:lang w:val="ru-RU"/>
        </w:rPr>
        <w:t>консервации;</w:t>
      </w:r>
    </w:p>
    <w:p w:rsidR="00812B02" w:rsidRPr="00812B02" w:rsidRDefault="008E558D" w:rsidP="001B676E">
      <w:pPr>
        <w:pStyle w:val="a3"/>
        <w:numPr>
          <w:ilvl w:val="0"/>
          <w:numId w:val="84"/>
        </w:num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812B02">
        <w:rPr>
          <w:rFonts w:cstheme="minorHAnsi"/>
          <w:color w:val="000000"/>
          <w:sz w:val="24"/>
          <w:szCs w:val="24"/>
          <w:lang w:val="ru-RU"/>
        </w:rPr>
        <w:t>14</w:t>
      </w:r>
      <w:r w:rsidRPr="00812B02">
        <w:rPr>
          <w:rFonts w:cstheme="minorHAnsi"/>
          <w:color w:val="000000"/>
          <w:sz w:val="24"/>
          <w:szCs w:val="24"/>
        </w:rPr>
        <w:t> </w:t>
      </w:r>
      <w:r w:rsidRPr="00812B02">
        <w:rPr>
          <w:rFonts w:cstheme="minorHAnsi"/>
          <w:color w:val="000000"/>
          <w:sz w:val="24"/>
          <w:szCs w:val="24"/>
          <w:lang w:val="ru-RU"/>
        </w:rPr>
        <w:t>— требуется модернизация;</w:t>
      </w:r>
    </w:p>
    <w:p w:rsidR="00812B02" w:rsidRPr="00812B02" w:rsidRDefault="008E558D" w:rsidP="001B676E">
      <w:pPr>
        <w:pStyle w:val="a3"/>
        <w:numPr>
          <w:ilvl w:val="0"/>
          <w:numId w:val="84"/>
        </w:num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812B02">
        <w:rPr>
          <w:rFonts w:cstheme="minorHAnsi"/>
          <w:color w:val="000000"/>
          <w:sz w:val="24"/>
          <w:szCs w:val="24"/>
          <w:lang w:val="ru-RU"/>
        </w:rPr>
        <w:t>15</w:t>
      </w:r>
      <w:r w:rsidRPr="00812B02">
        <w:rPr>
          <w:rFonts w:cstheme="minorHAnsi"/>
          <w:color w:val="000000"/>
          <w:sz w:val="24"/>
          <w:szCs w:val="24"/>
        </w:rPr>
        <w:t> </w:t>
      </w:r>
      <w:r w:rsidRPr="00812B02">
        <w:rPr>
          <w:rFonts w:cstheme="minorHAnsi"/>
          <w:color w:val="000000"/>
          <w:sz w:val="24"/>
          <w:szCs w:val="24"/>
          <w:lang w:val="ru-RU"/>
        </w:rPr>
        <w:t>— требуется реконструкция;</w:t>
      </w:r>
    </w:p>
    <w:p w:rsidR="00812B02" w:rsidRPr="00812B02" w:rsidRDefault="008E558D" w:rsidP="001B676E">
      <w:pPr>
        <w:pStyle w:val="a3"/>
        <w:numPr>
          <w:ilvl w:val="0"/>
          <w:numId w:val="84"/>
        </w:num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812B02">
        <w:rPr>
          <w:rFonts w:cstheme="minorHAnsi"/>
          <w:color w:val="000000"/>
          <w:sz w:val="24"/>
          <w:szCs w:val="24"/>
          <w:lang w:val="ru-RU"/>
        </w:rPr>
        <w:t>16</w:t>
      </w:r>
      <w:r w:rsidRPr="00812B02">
        <w:rPr>
          <w:rFonts w:cstheme="minorHAnsi"/>
          <w:color w:val="000000"/>
          <w:sz w:val="24"/>
          <w:szCs w:val="24"/>
        </w:rPr>
        <w:t> </w:t>
      </w:r>
      <w:r w:rsidRPr="00812B02">
        <w:rPr>
          <w:rFonts w:cstheme="minorHAnsi"/>
          <w:color w:val="000000"/>
          <w:sz w:val="24"/>
          <w:szCs w:val="24"/>
          <w:lang w:val="ru-RU"/>
        </w:rPr>
        <w:t>— не</w:t>
      </w:r>
      <w:r w:rsidRPr="00812B02">
        <w:rPr>
          <w:rFonts w:cstheme="minorHAnsi"/>
          <w:color w:val="000000"/>
          <w:sz w:val="24"/>
          <w:szCs w:val="24"/>
        </w:rPr>
        <w:t> </w:t>
      </w:r>
      <w:r w:rsidRPr="00812B02">
        <w:rPr>
          <w:rFonts w:cstheme="minorHAnsi"/>
          <w:color w:val="000000"/>
          <w:sz w:val="24"/>
          <w:szCs w:val="24"/>
          <w:lang w:val="ru-RU"/>
        </w:rPr>
        <w:t>соответствует требованиям эксплуатации;</w:t>
      </w:r>
    </w:p>
    <w:p w:rsidR="00812B02" w:rsidRPr="00812B02" w:rsidRDefault="008E558D" w:rsidP="001B676E">
      <w:pPr>
        <w:pStyle w:val="a3"/>
        <w:numPr>
          <w:ilvl w:val="0"/>
          <w:numId w:val="84"/>
        </w:num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812B02">
        <w:rPr>
          <w:rFonts w:cstheme="minorHAnsi"/>
          <w:color w:val="000000"/>
          <w:sz w:val="24"/>
          <w:szCs w:val="24"/>
          <w:lang w:val="ru-RU"/>
        </w:rPr>
        <w:t>17</w:t>
      </w:r>
      <w:r w:rsidRPr="00812B02">
        <w:rPr>
          <w:rFonts w:cstheme="minorHAnsi"/>
          <w:color w:val="000000"/>
          <w:sz w:val="24"/>
          <w:szCs w:val="24"/>
        </w:rPr>
        <w:t> </w:t>
      </w:r>
      <w:r w:rsidRPr="00812B02">
        <w:rPr>
          <w:rFonts w:cstheme="minorHAnsi"/>
          <w:color w:val="000000"/>
          <w:sz w:val="24"/>
          <w:szCs w:val="24"/>
          <w:lang w:val="ru-RU"/>
        </w:rPr>
        <w:t>— не</w:t>
      </w:r>
      <w:r w:rsidRPr="00812B02">
        <w:rPr>
          <w:rFonts w:cstheme="minorHAnsi"/>
          <w:color w:val="000000"/>
          <w:sz w:val="24"/>
          <w:szCs w:val="24"/>
        </w:rPr>
        <w:t> </w:t>
      </w:r>
      <w:r w:rsidRPr="00812B02">
        <w:rPr>
          <w:rFonts w:cstheme="minorHAnsi"/>
          <w:color w:val="000000"/>
          <w:sz w:val="24"/>
          <w:szCs w:val="24"/>
          <w:lang w:val="ru-RU"/>
        </w:rPr>
        <w:t>введен в</w:t>
      </w:r>
      <w:r w:rsidRPr="00812B02">
        <w:rPr>
          <w:rFonts w:cstheme="minorHAnsi"/>
          <w:color w:val="000000"/>
          <w:sz w:val="24"/>
          <w:szCs w:val="24"/>
        </w:rPr>
        <w:t> </w:t>
      </w:r>
      <w:r w:rsidRPr="00812B02">
        <w:rPr>
          <w:rFonts w:cstheme="minorHAnsi"/>
          <w:color w:val="000000"/>
          <w:sz w:val="24"/>
          <w:szCs w:val="24"/>
          <w:lang w:val="ru-RU"/>
        </w:rPr>
        <w:t>эксплуатацию.</w:t>
      </w:r>
    </w:p>
    <w:p w:rsidR="008E558D" w:rsidRPr="007A1AC4" w:rsidRDefault="008E558D" w:rsidP="007A1AC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A1AC4">
        <w:rPr>
          <w:rFonts w:cstheme="minorHAnsi"/>
          <w:color w:val="000000"/>
          <w:sz w:val="24"/>
          <w:szCs w:val="24"/>
          <w:lang w:val="ru-RU"/>
        </w:rPr>
        <w:t>...</w:t>
      </w:r>
    </w:p>
    <w:p w:rsidR="008E558D" w:rsidRPr="007A1AC4" w:rsidRDefault="008E558D" w:rsidP="007A1AC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A1AC4">
        <w:rPr>
          <w:rFonts w:cstheme="minorHAnsi"/>
          <w:color w:val="000000"/>
          <w:sz w:val="24"/>
          <w:szCs w:val="24"/>
          <w:lang w:val="ru-RU"/>
        </w:rPr>
        <w:t>В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графе 9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«Целевая функция актива» указываются коды функции:</w:t>
      </w:r>
    </w:p>
    <w:p w:rsidR="00812B02" w:rsidRPr="00812B02" w:rsidRDefault="008E558D" w:rsidP="001B676E">
      <w:pPr>
        <w:pStyle w:val="a3"/>
        <w:numPr>
          <w:ilvl w:val="0"/>
          <w:numId w:val="85"/>
        </w:num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812B02">
        <w:rPr>
          <w:rFonts w:cstheme="minorHAnsi"/>
          <w:color w:val="000000"/>
          <w:sz w:val="24"/>
          <w:szCs w:val="24"/>
          <w:lang w:val="ru-RU"/>
        </w:rPr>
        <w:t>11</w:t>
      </w:r>
      <w:r w:rsidRPr="00812B02">
        <w:rPr>
          <w:rFonts w:cstheme="minorHAnsi"/>
          <w:color w:val="000000"/>
          <w:sz w:val="24"/>
          <w:szCs w:val="24"/>
        </w:rPr>
        <w:t> </w:t>
      </w:r>
      <w:r w:rsidRPr="00812B02">
        <w:rPr>
          <w:rFonts w:cstheme="minorHAnsi"/>
          <w:color w:val="000000"/>
          <w:sz w:val="24"/>
          <w:szCs w:val="24"/>
          <w:lang w:val="ru-RU"/>
        </w:rPr>
        <w:t>— продолжить эксплуатацию;</w:t>
      </w:r>
    </w:p>
    <w:p w:rsidR="00812B02" w:rsidRPr="00812B02" w:rsidRDefault="008E558D" w:rsidP="001B676E">
      <w:pPr>
        <w:pStyle w:val="a3"/>
        <w:numPr>
          <w:ilvl w:val="0"/>
          <w:numId w:val="85"/>
        </w:num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812B02">
        <w:rPr>
          <w:rFonts w:cstheme="minorHAnsi"/>
          <w:color w:val="000000"/>
          <w:sz w:val="24"/>
          <w:szCs w:val="24"/>
          <w:lang w:val="ru-RU"/>
        </w:rPr>
        <w:t>12</w:t>
      </w:r>
      <w:r w:rsidRPr="00812B02">
        <w:rPr>
          <w:rFonts w:cstheme="minorHAnsi"/>
          <w:color w:val="000000"/>
          <w:sz w:val="24"/>
          <w:szCs w:val="24"/>
        </w:rPr>
        <w:t> </w:t>
      </w:r>
      <w:r w:rsidRPr="00812B02">
        <w:rPr>
          <w:rFonts w:cstheme="minorHAnsi"/>
          <w:color w:val="000000"/>
          <w:sz w:val="24"/>
          <w:szCs w:val="24"/>
          <w:lang w:val="ru-RU"/>
        </w:rPr>
        <w:t>— ремонт;</w:t>
      </w:r>
    </w:p>
    <w:p w:rsidR="00812B02" w:rsidRPr="00812B02" w:rsidRDefault="008E558D" w:rsidP="001B676E">
      <w:pPr>
        <w:pStyle w:val="a3"/>
        <w:numPr>
          <w:ilvl w:val="0"/>
          <w:numId w:val="85"/>
        </w:num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812B02">
        <w:rPr>
          <w:rFonts w:cstheme="minorHAnsi"/>
          <w:color w:val="000000"/>
          <w:sz w:val="24"/>
          <w:szCs w:val="24"/>
          <w:lang w:val="ru-RU"/>
        </w:rPr>
        <w:t>13</w:t>
      </w:r>
      <w:r w:rsidRPr="00812B02">
        <w:rPr>
          <w:rFonts w:cstheme="minorHAnsi"/>
          <w:color w:val="000000"/>
          <w:sz w:val="24"/>
          <w:szCs w:val="24"/>
        </w:rPr>
        <w:t> </w:t>
      </w:r>
      <w:r w:rsidRPr="00812B02">
        <w:rPr>
          <w:rFonts w:cstheme="minorHAnsi"/>
          <w:color w:val="000000"/>
          <w:sz w:val="24"/>
          <w:szCs w:val="24"/>
          <w:lang w:val="ru-RU"/>
        </w:rPr>
        <w:t>— консервация;</w:t>
      </w:r>
    </w:p>
    <w:p w:rsidR="00812B02" w:rsidRPr="00812B02" w:rsidRDefault="008E558D" w:rsidP="001B676E">
      <w:pPr>
        <w:pStyle w:val="a3"/>
        <w:numPr>
          <w:ilvl w:val="0"/>
          <w:numId w:val="85"/>
        </w:num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812B02">
        <w:rPr>
          <w:rFonts w:cstheme="minorHAnsi"/>
          <w:color w:val="000000"/>
          <w:sz w:val="24"/>
          <w:szCs w:val="24"/>
          <w:lang w:val="ru-RU"/>
        </w:rPr>
        <w:t>14</w:t>
      </w:r>
      <w:r w:rsidRPr="00812B02">
        <w:rPr>
          <w:rFonts w:cstheme="minorHAnsi"/>
          <w:color w:val="000000"/>
          <w:sz w:val="24"/>
          <w:szCs w:val="24"/>
        </w:rPr>
        <w:t> </w:t>
      </w:r>
      <w:r w:rsidRPr="00812B02">
        <w:rPr>
          <w:rFonts w:cstheme="minorHAnsi"/>
          <w:color w:val="000000"/>
          <w:sz w:val="24"/>
          <w:szCs w:val="24"/>
          <w:lang w:val="ru-RU"/>
        </w:rPr>
        <w:t>— модернизация, дооснащение (дооборудование);</w:t>
      </w:r>
    </w:p>
    <w:p w:rsidR="00812B02" w:rsidRPr="00812B02" w:rsidRDefault="008E558D" w:rsidP="001B676E">
      <w:pPr>
        <w:pStyle w:val="a3"/>
        <w:numPr>
          <w:ilvl w:val="0"/>
          <w:numId w:val="85"/>
        </w:num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812B02">
        <w:rPr>
          <w:rFonts w:cstheme="minorHAnsi"/>
          <w:color w:val="000000"/>
          <w:sz w:val="24"/>
          <w:szCs w:val="24"/>
          <w:lang w:val="ru-RU"/>
        </w:rPr>
        <w:t>15</w:t>
      </w:r>
      <w:r w:rsidRPr="00812B02">
        <w:rPr>
          <w:rFonts w:cstheme="minorHAnsi"/>
          <w:color w:val="000000"/>
          <w:sz w:val="24"/>
          <w:szCs w:val="24"/>
        </w:rPr>
        <w:t> </w:t>
      </w:r>
      <w:r w:rsidRPr="00812B02">
        <w:rPr>
          <w:rFonts w:cstheme="minorHAnsi"/>
          <w:color w:val="000000"/>
          <w:sz w:val="24"/>
          <w:szCs w:val="24"/>
          <w:lang w:val="ru-RU"/>
        </w:rPr>
        <w:t>— реконструкция;</w:t>
      </w:r>
    </w:p>
    <w:p w:rsidR="00812B02" w:rsidRPr="00812B02" w:rsidRDefault="008E558D" w:rsidP="001B676E">
      <w:pPr>
        <w:pStyle w:val="a3"/>
        <w:numPr>
          <w:ilvl w:val="0"/>
          <w:numId w:val="85"/>
        </w:num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812B02">
        <w:rPr>
          <w:rFonts w:cstheme="minorHAnsi"/>
          <w:color w:val="000000"/>
          <w:sz w:val="24"/>
          <w:szCs w:val="24"/>
          <w:lang w:val="ru-RU"/>
        </w:rPr>
        <w:t>16</w:t>
      </w:r>
      <w:r w:rsidRPr="00812B02">
        <w:rPr>
          <w:rFonts w:cstheme="minorHAnsi"/>
          <w:color w:val="000000"/>
          <w:sz w:val="24"/>
          <w:szCs w:val="24"/>
        </w:rPr>
        <w:t> </w:t>
      </w:r>
      <w:r w:rsidRPr="00812B02">
        <w:rPr>
          <w:rFonts w:cstheme="minorHAnsi"/>
          <w:color w:val="000000"/>
          <w:sz w:val="24"/>
          <w:szCs w:val="24"/>
          <w:lang w:val="ru-RU"/>
        </w:rPr>
        <w:t>— списание;</w:t>
      </w:r>
    </w:p>
    <w:p w:rsidR="00812B02" w:rsidRPr="00812B02" w:rsidRDefault="008E558D" w:rsidP="001B676E">
      <w:pPr>
        <w:pStyle w:val="a3"/>
        <w:numPr>
          <w:ilvl w:val="0"/>
          <w:numId w:val="85"/>
        </w:num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812B02">
        <w:rPr>
          <w:rFonts w:cstheme="minorHAnsi"/>
          <w:color w:val="000000"/>
          <w:sz w:val="24"/>
          <w:szCs w:val="24"/>
          <w:lang w:val="ru-RU"/>
        </w:rPr>
        <w:t>17</w:t>
      </w:r>
      <w:r w:rsidRPr="00812B02">
        <w:rPr>
          <w:rFonts w:cstheme="minorHAnsi"/>
          <w:color w:val="000000"/>
          <w:sz w:val="24"/>
          <w:szCs w:val="24"/>
        </w:rPr>
        <w:t> </w:t>
      </w:r>
      <w:r w:rsidRPr="00812B02">
        <w:rPr>
          <w:rFonts w:cstheme="minorHAnsi"/>
          <w:color w:val="000000"/>
          <w:sz w:val="24"/>
          <w:szCs w:val="24"/>
          <w:lang w:val="ru-RU"/>
        </w:rPr>
        <w:t>— утилизация.</w:t>
      </w:r>
    </w:p>
    <w:p w:rsidR="008E558D" w:rsidRPr="007A1AC4" w:rsidRDefault="008E558D" w:rsidP="007A1AC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A1AC4">
        <w:rPr>
          <w:rFonts w:cstheme="minorHAnsi"/>
          <w:color w:val="000000"/>
          <w:sz w:val="24"/>
          <w:szCs w:val="24"/>
          <w:lang w:val="ru-RU"/>
        </w:rPr>
        <w:t>...</w:t>
      </w:r>
    </w:p>
    <w:p w:rsidR="008E558D" w:rsidRPr="007A1AC4" w:rsidRDefault="008E558D" w:rsidP="007A1AC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A1AC4">
        <w:rPr>
          <w:rFonts w:cstheme="minorHAnsi"/>
          <w:color w:val="000000"/>
          <w:sz w:val="24"/>
          <w:szCs w:val="24"/>
          <w:lang w:val="ru-RU"/>
        </w:rPr>
        <w:t>3.2. Инвентаризацию имущества, переданного в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аренду, комиссия проводит путем фиксации факта получения экономических выгод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— арендной платы от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арендатора.</w:t>
      </w:r>
    </w:p>
    <w:p w:rsidR="00812B02" w:rsidRDefault="008E558D" w:rsidP="007A1AC4">
      <w:pPr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  <w:r w:rsidRPr="007A1AC4">
        <w:rPr>
          <w:rFonts w:cstheme="minorHAnsi"/>
          <w:color w:val="000000"/>
          <w:sz w:val="24"/>
          <w:szCs w:val="24"/>
          <w:lang w:val="ru-RU"/>
        </w:rPr>
        <w:t>3.3. Инвентаризация библиотечных фондов проводится при смене руководителя библиотеки, а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также в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следующие сроки:</w:t>
      </w:r>
    </w:p>
    <w:p w:rsidR="00812B02" w:rsidRPr="00812B02" w:rsidRDefault="008E558D" w:rsidP="001B676E">
      <w:pPr>
        <w:pStyle w:val="a3"/>
        <w:numPr>
          <w:ilvl w:val="0"/>
          <w:numId w:val="86"/>
        </w:num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812B02">
        <w:rPr>
          <w:rFonts w:cstheme="minorHAnsi"/>
          <w:color w:val="000000"/>
          <w:sz w:val="24"/>
          <w:szCs w:val="24"/>
          <w:lang w:val="ru-RU"/>
        </w:rPr>
        <w:t>наиболее ценные фонды, хранящиеся в</w:t>
      </w:r>
      <w:r w:rsidRPr="00812B02">
        <w:rPr>
          <w:rFonts w:cstheme="minorHAnsi"/>
          <w:color w:val="000000"/>
          <w:sz w:val="24"/>
          <w:szCs w:val="24"/>
        </w:rPr>
        <w:t> </w:t>
      </w:r>
      <w:r w:rsidRPr="00812B02">
        <w:rPr>
          <w:rFonts w:cstheme="minorHAnsi"/>
          <w:color w:val="000000"/>
          <w:sz w:val="24"/>
          <w:szCs w:val="24"/>
          <w:lang w:val="ru-RU"/>
        </w:rPr>
        <w:t>сейфах,</w:t>
      </w:r>
      <w:r w:rsidRPr="00812B02">
        <w:rPr>
          <w:rFonts w:cstheme="minorHAnsi"/>
          <w:color w:val="000000"/>
          <w:sz w:val="24"/>
          <w:szCs w:val="24"/>
        </w:rPr>
        <w:t> </w:t>
      </w:r>
      <w:r w:rsidRPr="00812B02">
        <w:rPr>
          <w:rFonts w:cstheme="minorHAnsi"/>
          <w:color w:val="000000"/>
          <w:sz w:val="24"/>
          <w:szCs w:val="24"/>
          <w:lang w:val="ru-RU"/>
        </w:rPr>
        <w:t>— ежегодно;</w:t>
      </w:r>
    </w:p>
    <w:p w:rsidR="00812B02" w:rsidRPr="00812B02" w:rsidRDefault="008E558D" w:rsidP="001B676E">
      <w:pPr>
        <w:pStyle w:val="a3"/>
        <w:numPr>
          <w:ilvl w:val="0"/>
          <w:numId w:val="86"/>
        </w:num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812B02">
        <w:rPr>
          <w:rFonts w:cstheme="minorHAnsi"/>
          <w:color w:val="000000"/>
          <w:sz w:val="24"/>
          <w:szCs w:val="24"/>
          <w:lang w:val="ru-RU"/>
        </w:rPr>
        <w:t>редчайшие и</w:t>
      </w:r>
      <w:r w:rsidRPr="00812B02">
        <w:rPr>
          <w:rFonts w:cstheme="minorHAnsi"/>
          <w:color w:val="000000"/>
          <w:sz w:val="24"/>
          <w:szCs w:val="24"/>
        </w:rPr>
        <w:t> </w:t>
      </w:r>
      <w:r w:rsidRPr="00812B02">
        <w:rPr>
          <w:rFonts w:cstheme="minorHAnsi"/>
          <w:color w:val="000000"/>
          <w:sz w:val="24"/>
          <w:szCs w:val="24"/>
          <w:lang w:val="ru-RU"/>
        </w:rPr>
        <w:t>ценные фонды</w:t>
      </w:r>
      <w:r w:rsidRPr="00812B02">
        <w:rPr>
          <w:rFonts w:cstheme="minorHAnsi"/>
          <w:color w:val="000000"/>
          <w:sz w:val="24"/>
          <w:szCs w:val="24"/>
        </w:rPr>
        <w:t> </w:t>
      </w:r>
      <w:r w:rsidRPr="00812B02">
        <w:rPr>
          <w:rFonts w:cstheme="minorHAnsi"/>
          <w:color w:val="000000"/>
          <w:sz w:val="24"/>
          <w:szCs w:val="24"/>
          <w:lang w:val="ru-RU"/>
        </w:rPr>
        <w:t>— один раз в</w:t>
      </w:r>
      <w:r w:rsidRPr="00812B02">
        <w:rPr>
          <w:rFonts w:cstheme="minorHAnsi"/>
          <w:color w:val="000000"/>
          <w:sz w:val="24"/>
          <w:szCs w:val="24"/>
        </w:rPr>
        <w:t> </w:t>
      </w:r>
      <w:r w:rsidRPr="00812B02">
        <w:rPr>
          <w:rFonts w:cstheme="minorHAnsi"/>
          <w:color w:val="000000"/>
          <w:sz w:val="24"/>
          <w:szCs w:val="24"/>
          <w:lang w:val="ru-RU"/>
        </w:rPr>
        <w:t>три года;</w:t>
      </w:r>
    </w:p>
    <w:p w:rsidR="008E558D" w:rsidRPr="00812B02" w:rsidRDefault="008E558D" w:rsidP="001B676E">
      <w:pPr>
        <w:pStyle w:val="a3"/>
        <w:numPr>
          <w:ilvl w:val="0"/>
          <w:numId w:val="86"/>
        </w:num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812B02">
        <w:rPr>
          <w:rFonts w:cstheme="minorHAnsi"/>
          <w:color w:val="000000"/>
          <w:sz w:val="24"/>
          <w:szCs w:val="24"/>
          <w:lang w:val="ru-RU"/>
        </w:rPr>
        <w:t>остальные фонды</w:t>
      </w:r>
      <w:r w:rsidRPr="00812B02">
        <w:rPr>
          <w:rFonts w:cstheme="minorHAnsi"/>
          <w:color w:val="000000"/>
          <w:sz w:val="24"/>
          <w:szCs w:val="24"/>
        </w:rPr>
        <w:t> </w:t>
      </w:r>
      <w:r w:rsidRPr="00812B02">
        <w:rPr>
          <w:rFonts w:cstheme="minorHAnsi"/>
          <w:color w:val="000000"/>
          <w:sz w:val="24"/>
          <w:szCs w:val="24"/>
          <w:lang w:val="ru-RU"/>
        </w:rPr>
        <w:t>— один раз в</w:t>
      </w:r>
      <w:r w:rsidRPr="00812B02">
        <w:rPr>
          <w:rFonts w:cstheme="minorHAnsi"/>
          <w:color w:val="000000"/>
          <w:sz w:val="24"/>
          <w:szCs w:val="24"/>
        </w:rPr>
        <w:t> </w:t>
      </w:r>
      <w:r w:rsidRPr="00812B02">
        <w:rPr>
          <w:rFonts w:cstheme="minorHAnsi"/>
          <w:color w:val="000000"/>
          <w:sz w:val="24"/>
          <w:szCs w:val="24"/>
          <w:lang w:val="ru-RU"/>
        </w:rPr>
        <w:t>пять лет.</w:t>
      </w:r>
    </w:p>
    <w:p w:rsidR="008E558D" w:rsidRPr="007A1AC4" w:rsidRDefault="008E558D" w:rsidP="007A1AC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A1AC4">
        <w:rPr>
          <w:rFonts w:cstheme="minorHAnsi"/>
          <w:color w:val="000000"/>
          <w:sz w:val="24"/>
          <w:szCs w:val="24"/>
          <w:lang w:val="ru-RU"/>
        </w:rPr>
        <w:t>При инвентаризации библиотечного фонда комиссия проверяет книги путем подсчета, электронные документы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— по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количественным показателям и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контрольным суммам.</w:t>
      </w:r>
    </w:p>
    <w:p w:rsidR="00812B02" w:rsidRDefault="008E558D" w:rsidP="007A1AC4">
      <w:pPr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  <w:r w:rsidRPr="007A1AC4">
        <w:rPr>
          <w:rFonts w:cstheme="minorHAnsi"/>
          <w:color w:val="000000"/>
          <w:sz w:val="24"/>
          <w:szCs w:val="24"/>
          <w:lang w:val="ru-RU"/>
        </w:rPr>
        <w:t>3.4. По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незавершенному капстроительству на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счете 106.11 «Вложения в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основные средства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— недвижимое имущество учреждения» комиссия проверяет:</w:t>
      </w:r>
    </w:p>
    <w:p w:rsidR="00812B02" w:rsidRPr="00812B02" w:rsidRDefault="008E558D" w:rsidP="001B676E">
      <w:pPr>
        <w:pStyle w:val="a3"/>
        <w:numPr>
          <w:ilvl w:val="0"/>
          <w:numId w:val="87"/>
        </w:num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812B02">
        <w:rPr>
          <w:rFonts w:cstheme="minorHAnsi"/>
          <w:color w:val="000000"/>
          <w:sz w:val="24"/>
          <w:szCs w:val="24"/>
          <w:lang w:val="ru-RU"/>
        </w:rPr>
        <w:t>нет</w:t>
      </w:r>
      <w:r w:rsidRPr="00812B02">
        <w:rPr>
          <w:rFonts w:cstheme="minorHAnsi"/>
          <w:color w:val="000000"/>
          <w:sz w:val="24"/>
          <w:szCs w:val="24"/>
        </w:rPr>
        <w:t> </w:t>
      </w:r>
      <w:r w:rsidRPr="00812B02">
        <w:rPr>
          <w:rFonts w:cstheme="minorHAnsi"/>
          <w:color w:val="000000"/>
          <w:sz w:val="24"/>
          <w:szCs w:val="24"/>
          <w:lang w:val="ru-RU"/>
        </w:rPr>
        <w:t>ли в</w:t>
      </w:r>
      <w:r w:rsidRPr="00812B02">
        <w:rPr>
          <w:rFonts w:cstheme="minorHAnsi"/>
          <w:color w:val="000000"/>
          <w:sz w:val="24"/>
          <w:szCs w:val="24"/>
        </w:rPr>
        <w:t> </w:t>
      </w:r>
      <w:r w:rsidRPr="00812B02">
        <w:rPr>
          <w:rFonts w:cstheme="minorHAnsi"/>
          <w:color w:val="000000"/>
          <w:sz w:val="24"/>
          <w:szCs w:val="24"/>
          <w:lang w:val="ru-RU"/>
        </w:rPr>
        <w:t>составе оборудования, которое передали на</w:t>
      </w:r>
      <w:r w:rsidRPr="00812B02">
        <w:rPr>
          <w:rFonts w:cstheme="minorHAnsi"/>
          <w:color w:val="000000"/>
          <w:sz w:val="24"/>
          <w:szCs w:val="24"/>
        </w:rPr>
        <w:t> </w:t>
      </w:r>
      <w:r w:rsidRPr="00812B02">
        <w:rPr>
          <w:rFonts w:cstheme="minorHAnsi"/>
          <w:color w:val="000000"/>
          <w:sz w:val="24"/>
          <w:szCs w:val="24"/>
          <w:lang w:val="ru-RU"/>
        </w:rPr>
        <w:t>стройку, но</w:t>
      </w:r>
      <w:r w:rsidRPr="00812B02">
        <w:rPr>
          <w:rFonts w:cstheme="minorHAnsi"/>
          <w:color w:val="000000"/>
          <w:sz w:val="24"/>
          <w:szCs w:val="24"/>
        </w:rPr>
        <w:t> </w:t>
      </w:r>
      <w:r w:rsidRPr="00812B02">
        <w:rPr>
          <w:rFonts w:cstheme="minorHAnsi"/>
          <w:color w:val="000000"/>
          <w:sz w:val="24"/>
          <w:szCs w:val="24"/>
          <w:lang w:val="ru-RU"/>
        </w:rPr>
        <w:t>не</w:t>
      </w:r>
      <w:r w:rsidRPr="00812B02">
        <w:rPr>
          <w:rFonts w:cstheme="minorHAnsi"/>
          <w:color w:val="000000"/>
          <w:sz w:val="24"/>
          <w:szCs w:val="24"/>
        </w:rPr>
        <w:t> </w:t>
      </w:r>
      <w:r w:rsidRPr="00812B02">
        <w:rPr>
          <w:rFonts w:cstheme="minorHAnsi"/>
          <w:color w:val="000000"/>
          <w:sz w:val="24"/>
          <w:szCs w:val="24"/>
          <w:lang w:val="ru-RU"/>
        </w:rPr>
        <w:t>начали монтировать;</w:t>
      </w:r>
    </w:p>
    <w:p w:rsidR="008E558D" w:rsidRPr="00812B02" w:rsidRDefault="008E558D" w:rsidP="001B676E">
      <w:pPr>
        <w:pStyle w:val="a3"/>
        <w:numPr>
          <w:ilvl w:val="0"/>
          <w:numId w:val="87"/>
        </w:num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812B02">
        <w:rPr>
          <w:rFonts w:cstheme="minorHAnsi"/>
          <w:color w:val="000000"/>
          <w:sz w:val="24"/>
          <w:szCs w:val="24"/>
          <w:lang w:val="ru-RU"/>
        </w:rPr>
        <w:t>состояние и</w:t>
      </w:r>
      <w:r w:rsidRPr="00812B02">
        <w:rPr>
          <w:rFonts w:cstheme="minorHAnsi"/>
          <w:color w:val="000000"/>
          <w:sz w:val="24"/>
          <w:szCs w:val="24"/>
        </w:rPr>
        <w:t> </w:t>
      </w:r>
      <w:r w:rsidRPr="00812B02">
        <w:rPr>
          <w:rFonts w:cstheme="minorHAnsi"/>
          <w:color w:val="000000"/>
          <w:sz w:val="24"/>
          <w:szCs w:val="24"/>
          <w:lang w:val="ru-RU"/>
        </w:rPr>
        <w:t>причины законсервированных и</w:t>
      </w:r>
      <w:r w:rsidRPr="00812B02">
        <w:rPr>
          <w:rFonts w:cstheme="minorHAnsi"/>
          <w:color w:val="000000"/>
          <w:sz w:val="24"/>
          <w:szCs w:val="24"/>
        </w:rPr>
        <w:t> </w:t>
      </w:r>
      <w:r w:rsidRPr="00812B02">
        <w:rPr>
          <w:rFonts w:cstheme="minorHAnsi"/>
          <w:color w:val="000000"/>
          <w:sz w:val="24"/>
          <w:szCs w:val="24"/>
          <w:lang w:val="ru-RU"/>
        </w:rPr>
        <w:t>временно приостановленных объектов строительства.</w:t>
      </w:r>
    </w:p>
    <w:p w:rsidR="008E558D" w:rsidRPr="007A1AC4" w:rsidRDefault="008E558D" w:rsidP="007A1AC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A1AC4">
        <w:rPr>
          <w:rFonts w:cstheme="minorHAnsi"/>
          <w:color w:val="000000"/>
          <w:sz w:val="24"/>
          <w:szCs w:val="24"/>
          <w:lang w:val="ru-RU"/>
        </w:rPr>
        <w:t>При проверке используется техническая документация, акты сдачи выполненных работ (этапов), журналы учета выполненных работ на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объектах строительства и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др.</w:t>
      </w:r>
    </w:p>
    <w:p w:rsidR="008E558D" w:rsidRPr="007A1AC4" w:rsidRDefault="008E558D" w:rsidP="007A1AC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A1AC4">
        <w:rPr>
          <w:rFonts w:cstheme="minorHAnsi"/>
          <w:color w:val="000000"/>
          <w:sz w:val="24"/>
          <w:szCs w:val="24"/>
          <w:lang w:val="ru-RU"/>
        </w:rPr>
        <w:t>Результаты инвентаризации заносятся в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инвентаризационную опись (ф.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0504087). В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описи по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каждому отдельному виду работ, конструктивным элементам и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оборудованию комиссия указывает наименование объекта и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объем выполненных работ. В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графах 8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и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9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инвентаризационной описи по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НФА комиссия указывает ход реализации вложений в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соответствии с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пунктом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75 Инструкции, утвержденной приказом Минфина от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25.03.2011 №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33н.</w:t>
      </w:r>
    </w:p>
    <w:p w:rsidR="00127E84" w:rsidRDefault="008E558D" w:rsidP="007A1AC4">
      <w:pPr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  <w:r w:rsidRPr="007A1AC4">
        <w:rPr>
          <w:rFonts w:cstheme="minorHAnsi"/>
          <w:color w:val="000000"/>
          <w:sz w:val="24"/>
          <w:szCs w:val="24"/>
          <w:lang w:val="ru-RU"/>
        </w:rPr>
        <w:t>3.5. При инвентаризации нематериальных активов комиссия проверяет:</w:t>
      </w:r>
    </w:p>
    <w:p w:rsidR="00127E84" w:rsidRPr="00127E84" w:rsidRDefault="008E558D" w:rsidP="001B676E">
      <w:pPr>
        <w:pStyle w:val="a3"/>
        <w:numPr>
          <w:ilvl w:val="0"/>
          <w:numId w:val="88"/>
        </w:num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27E84">
        <w:rPr>
          <w:rFonts w:cstheme="minorHAnsi"/>
          <w:color w:val="000000"/>
          <w:sz w:val="24"/>
          <w:szCs w:val="24"/>
          <w:lang w:val="ru-RU"/>
        </w:rPr>
        <w:t>есть</w:t>
      </w:r>
      <w:r w:rsidRPr="00127E84">
        <w:rPr>
          <w:rFonts w:cstheme="minorHAnsi"/>
          <w:color w:val="000000"/>
          <w:sz w:val="24"/>
          <w:szCs w:val="24"/>
        </w:rPr>
        <w:t> </w:t>
      </w:r>
      <w:r w:rsidRPr="00127E84">
        <w:rPr>
          <w:rFonts w:cstheme="minorHAnsi"/>
          <w:color w:val="000000"/>
          <w:sz w:val="24"/>
          <w:szCs w:val="24"/>
          <w:lang w:val="ru-RU"/>
        </w:rPr>
        <w:t>ли свидетельства, патенты и</w:t>
      </w:r>
      <w:r w:rsidRPr="00127E84">
        <w:rPr>
          <w:rFonts w:cstheme="minorHAnsi"/>
          <w:color w:val="000000"/>
          <w:sz w:val="24"/>
          <w:szCs w:val="24"/>
        </w:rPr>
        <w:t> </w:t>
      </w:r>
      <w:r w:rsidRPr="00127E84">
        <w:rPr>
          <w:rFonts w:cstheme="minorHAnsi"/>
          <w:color w:val="000000"/>
          <w:sz w:val="24"/>
          <w:szCs w:val="24"/>
          <w:lang w:val="ru-RU"/>
        </w:rPr>
        <w:t>лицензионные договоры, которые подтверждают исключительные права учреждения на</w:t>
      </w:r>
      <w:r w:rsidRPr="00127E84">
        <w:rPr>
          <w:rFonts w:cstheme="minorHAnsi"/>
          <w:color w:val="000000"/>
          <w:sz w:val="24"/>
          <w:szCs w:val="24"/>
        </w:rPr>
        <w:t> </w:t>
      </w:r>
      <w:r w:rsidRPr="00127E84">
        <w:rPr>
          <w:rFonts w:cstheme="minorHAnsi"/>
          <w:color w:val="000000"/>
          <w:sz w:val="24"/>
          <w:szCs w:val="24"/>
          <w:lang w:val="ru-RU"/>
        </w:rPr>
        <w:t>активы;</w:t>
      </w:r>
    </w:p>
    <w:p w:rsidR="008E558D" w:rsidRPr="00127E84" w:rsidRDefault="008E558D" w:rsidP="001B676E">
      <w:pPr>
        <w:pStyle w:val="a3"/>
        <w:numPr>
          <w:ilvl w:val="0"/>
          <w:numId w:val="88"/>
        </w:num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27E84">
        <w:rPr>
          <w:rFonts w:cstheme="minorHAnsi"/>
          <w:color w:val="000000"/>
          <w:sz w:val="24"/>
          <w:szCs w:val="24"/>
          <w:lang w:val="ru-RU"/>
        </w:rPr>
        <w:t>учтены</w:t>
      </w:r>
      <w:r w:rsidRPr="00127E84">
        <w:rPr>
          <w:rFonts w:cstheme="minorHAnsi"/>
          <w:color w:val="000000"/>
          <w:sz w:val="24"/>
          <w:szCs w:val="24"/>
        </w:rPr>
        <w:t> </w:t>
      </w:r>
      <w:r w:rsidRPr="00127E84">
        <w:rPr>
          <w:rFonts w:cstheme="minorHAnsi"/>
          <w:color w:val="000000"/>
          <w:sz w:val="24"/>
          <w:szCs w:val="24"/>
          <w:lang w:val="ru-RU"/>
        </w:rPr>
        <w:t>ли активы на</w:t>
      </w:r>
      <w:r w:rsidRPr="00127E84">
        <w:rPr>
          <w:rFonts w:cstheme="minorHAnsi"/>
          <w:color w:val="000000"/>
          <w:sz w:val="24"/>
          <w:szCs w:val="24"/>
        </w:rPr>
        <w:t> </w:t>
      </w:r>
      <w:r w:rsidRPr="00127E84">
        <w:rPr>
          <w:rFonts w:cstheme="minorHAnsi"/>
          <w:color w:val="000000"/>
          <w:sz w:val="24"/>
          <w:szCs w:val="24"/>
          <w:lang w:val="ru-RU"/>
        </w:rPr>
        <w:t>балансе и</w:t>
      </w:r>
      <w:r w:rsidRPr="00127E84">
        <w:rPr>
          <w:rFonts w:cstheme="minorHAnsi"/>
          <w:color w:val="000000"/>
          <w:sz w:val="24"/>
          <w:szCs w:val="24"/>
        </w:rPr>
        <w:t> </w:t>
      </w:r>
      <w:r w:rsidRPr="00127E84">
        <w:rPr>
          <w:rFonts w:cstheme="minorHAnsi"/>
          <w:color w:val="000000"/>
          <w:sz w:val="24"/>
          <w:szCs w:val="24"/>
          <w:lang w:val="ru-RU"/>
        </w:rPr>
        <w:t>нет</w:t>
      </w:r>
      <w:r w:rsidRPr="00127E84">
        <w:rPr>
          <w:rFonts w:cstheme="minorHAnsi"/>
          <w:color w:val="000000"/>
          <w:sz w:val="24"/>
          <w:szCs w:val="24"/>
        </w:rPr>
        <w:t> </w:t>
      </w:r>
      <w:r w:rsidRPr="00127E84">
        <w:rPr>
          <w:rFonts w:cstheme="minorHAnsi"/>
          <w:color w:val="000000"/>
          <w:sz w:val="24"/>
          <w:szCs w:val="24"/>
          <w:lang w:val="ru-RU"/>
        </w:rPr>
        <w:t>ли ошибок в</w:t>
      </w:r>
      <w:r w:rsidRPr="00127E84">
        <w:rPr>
          <w:rFonts w:cstheme="minorHAnsi"/>
          <w:color w:val="000000"/>
          <w:sz w:val="24"/>
          <w:szCs w:val="24"/>
        </w:rPr>
        <w:t> </w:t>
      </w:r>
      <w:r w:rsidRPr="00127E84">
        <w:rPr>
          <w:rFonts w:cstheme="minorHAnsi"/>
          <w:color w:val="000000"/>
          <w:sz w:val="24"/>
          <w:szCs w:val="24"/>
          <w:lang w:val="ru-RU"/>
        </w:rPr>
        <w:t>учете.</w:t>
      </w:r>
    </w:p>
    <w:p w:rsidR="008E558D" w:rsidRPr="007A1AC4" w:rsidRDefault="008E558D" w:rsidP="007A1AC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A1AC4">
        <w:rPr>
          <w:rFonts w:cstheme="minorHAnsi"/>
          <w:color w:val="000000"/>
          <w:sz w:val="24"/>
          <w:szCs w:val="24"/>
          <w:lang w:val="ru-RU"/>
        </w:rPr>
        <w:t>Результаты инвентаризации заносятся в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инвентаризационную опись (ф.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0504087).</w:t>
      </w:r>
    </w:p>
    <w:p w:rsidR="008E558D" w:rsidRPr="007A1AC4" w:rsidRDefault="008E558D" w:rsidP="007A1AC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A1AC4">
        <w:rPr>
          <w:rFonts w:cstheme="minorHAnsi"/>
          <w:color w:val="000000"/>
          <w:sz w:val="24"/>
          <w:szCs w:val="24"/>
          <w:lang w:val="ru-RU"/>
        </w:rPr>
        <w:t>Графы 8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и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9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инвентаризационной описи по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НФА комиссия заполняет следующим образом.</w:t>
      </w:r>
    </w:p>
    <w:p w:rsidR="00127E84" w:rsidRDefault="008E558D" w:rsidP="007A1AC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A1AC4">
        <w:rPr>
          <w:rFonts w:cstheme="minorHAnsi"/>
          <w:color w:val="000000"/>
          <w:sz w:val="24"/>
          <w:szCs w:val="24"/>
          <w:lang w:val="ru-RU"/>
        </w:rPr>
        <w:lastRenderedPageBreak/>
        <w:t>В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графе 8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«Статус объекта учета» указываются коды статусов:</w:t>
      </w:r>
    </w:p>
    <w:p w:rsidR="00127E84" w:rsidRPr="00127E84" w:rsidRDefault="008E558D" w:rsidP="001B676E">
      <w:pPr>
        <w:pStyle w:val="a3"/>
        <w:numPr>
          <w:ilvl w:val="0"/>
          <w:numId w:val="89"/>
        </w:num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27E84">
        <w:rPr>
          <w:rFonts w:cstheme="minorHAnsi"/>
          <w:color w:val="000000"/>
          <w:sz w:val="24"/>
          <w:szCs w:val="24"/>
          <w:lang w:val="ru-RU"/>
        </w:rPr>
        <w:t>11</w:t>
      </w:r>
      <w:r w:rsidRPr="00127E84">
        <w:rPr>
          <w:rFonts w:cstheme="minorHAnsi"/>
          <w:color w:val="000000"/>
          <w:sz w:val="24"/>
          <w:szCs w:val="24"/>
        </w:rPr>
        <w:t> </w:t>
      </w:r>
      <w:r w:rsidRPr="00127E84">
        <w:rPr>
          <w:rFonts w:cstheme="minorHAnsi"/>
          <w:color w:val="000000"/>
          <w:sz w:val="24"/>
          <w:szCs w:val="24"/>
          <w:lang w:val="ru-RU"/>
        </w:rPr>
        <w:t>— в</w:t>
      </w:r>
      <w:r w:rsidRPr="00127E84">
        <w:rPr>
          <w:rFonts w:cstheme="minorHAnsi"/>
          <w:color w:val="000000"/>
          <w:sz w:val="24"/>
          <w:szCs w:val="24"/>
        </w:rPr>
        <w:t> </w:t>
      </w:r>
      <w:r w:rsidRPr="00127E84">
        <w:rPr>
          <w:rFonts w:cstheme="minorHAnsi"/>
          <w:color w:val="000000"/>
          <w:sz w:val="24"/>
          <w:szCs w:val="24"/>
          <w:lang w:val="ru-RU"/>
        </w:rPr>
        <w:t>эксплуатации;</w:t>
      </w:r>
    </w:p>
    <w:p w:rsidR="00127E84" w:rsidRPr="00127E84" w:rsidRDefault="008E558D" w:rsidP="001B676E">
      <w:pPr>
        <w:pStyle w:val="a3"/>
        <w:numPr>
          <w:ilvl w:val="0"/>
          <w:numId w:val="89"/>
        </w:num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27E84">
        <w:rPr>
          <w:rFonts w:cstheme="minorHAnsi"/>
          <w:color w:val="000000"/>
          <w:sz w:val="24"/>
          <w:szCs w:val="24"/>
          <w:lang w:val="ru-RU"/>
        </w:rPr>
        <w:t>14</w:t>
      </w:r>
      <w:r w:rsidRPr="00127E84">
        <w:rPr>
          <w:rFonts w:cstheme="minorHAnsi"/>
          <w:color w:val="000000"/>
          <w:sz w:val="24"/>
          <w:szCs w:val="24"/>
        </w:rPr>
        <w:t> </w:t>
      </w:r>
      <w:r w:rsidRPr="00127E84">
        <w:rPr>
          <w:rFonts w:cstheme="minorHAnsi"/>
          <w:color w:val="000000"/>
          <w:sz w:val="24"/>
          <w:szCs w:val="24"/>
          <w:lang w:val="ru-RU"/>
        </w:rPr>
        <w:t>— требуется модернизация;</w:t>
      </w:r>
    </w:p>
    <w:p w:rsidR="00127E84" w:rsidRPr="00127E84" w:rsidRDefault="008E558D" w:rsidP="001B676E">
      <w:pPr>
        <w:pStyle w:val="a3"/>
        <w:numPr>
          <w:ilvl w:val="0"/>
          <w:numId w:val="89"/>
        </w:num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27E84">
        <w:rPr>
          <w:rFonts w:cstheme="minorHAnsi"/>
          <w:color w:val="000000"/>
          <w:sz w:val="24"/>
          <w:szCs w:val="24"/>
          <w:lang w:val="ru-RU"/>
        </w:rPr>
        <w:t>16</w:t>
      </w:r>
      <w:r w:rsidRPr="00127E84">
        <w:rPr>
          <w:rFonts w:cstheme="minorHAnsi"/>
          <w:color w:val="000000"/>
          <w:sz w:val="24"/>
          <w:szCs w:val="24"/>
        </w:rPr>
        <w:t> </w:t>
      </w:r>
      <w:r w:rsidRPr="00127E84">
        <w:rPr>
          <w:rFonts w:cstheme="minorHAnsi"/>
          <w:color w:val="000000"/>
          <w:sz w:val="24"/>
          <w:szCs w:val="24"/>
          <w:lang w:val="ru-RU"/>
        </w:rPr>
        <w:t>— не</w:t>
      </w:r>
      <w:r w:rsidRPr="00127E84">
        <w:rPr>
          <w:rFonts w:cstheme="minorHAnsi"/>
          <w:color w:val="000000"/>
          <w:sz w:val="24"/>
          <w:szCs w:val="24"/>
        </w:rPr>
        <w:t> </w:t>
      </w:r>
      <w:r w:rsidRPr="00127E84">
        <w:rPr>
          <w:rFonts w:cstheme="minorHAnsi"/>
          <w:color w:val="000000"/>
          <w:sz w:val="24"/>
          <w:szCs w:val="24"/>
          <w:lang w:val="ru-RU"/>
        </w:rPr>
        <w:t>соответствует требованиям эксплуатации;</w:t>
      </w:r>
    </w:p>
    <w:p w:rsidR="008E558D" w:rsidRPr="00127E84" w:rsidRDefault="008E558D" w:rsidP="001B676E">
      <w:pPr>
        <w:pStyle w:val="a3"/>
        <w:numPr>
          <w:ilvl w:val="0"/>
          <w:numId w:val="89"/>
        </w:num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27E84">
        <w:rPr>
          <w:rFonts w:cstheme="minorHAnsi"/>
          <w:color w:val="000000"/>
          <w:sz w:val="24"/>
          <w:szCs w:val="24"/>
          <w:lang w:val="ru-RU"/>
        </w:rPr>
        <w:t>17</w:t>
      </w:r>
      <w:r w:rsidRPr="00127E84">
        <w:rPr>
          <w:rFonts w:cstheme="minorHAnsi"/>
          <w:color w:val="000000"/>
          <w:sz w:val="24"/>
          <w:szCs w:val="24"/>
        </w:rPr>
        <w:t> </w:t>
      </w:r>
      <w:r w:rsidRPr="00127E84">
        <w:rPr>
          <w:rFonts w:cstheme="minorHAnsi"/>
          <w:color w:val="000000"/>
          <w:sz w:val="24"/>
          <w:szCs w:val="24"/>
          <w:lang w:val="ru-RU"/>
        </w:rPr>
        <w:t>— не</w:t>
      </w:r>
      <w:r w:rsidRPr="00127E84">
        <w:rPr>
          <w:rFonts w:cstheme="minorHAnsi"/>
          <w:color w:val="000000"/>
          <w:sz w:val="24"/>
          <w:szCs w:val="24"/>
        </w:rPr>
        <w:t> </w:t>
      </w:r>
      <w:r w:rsidRPr="00127E84">
        <w:rPr>
          <w:rFonts w:cstheme="minorHAnsi"/>
          <w:color w:val="000000"/>
          <w:sz w:val="24"/>
          <w:szCs w:val="24"/>
          <w:lang w:val="ru-RU"/>
        </w:rPr>
        <w:t>введен в</w:t>
      </w:r>
      <w:r w:rsidRPr="00127E84">
        <w:rPr>
          <w:rFonts w:cstheme="minorHAnsi"/>
          <w:color w:val="000000"/>
          <w:sz w:val="24"/>
          <w:szCs w:val="24"/>
        </w:rPr>
        <w:t> </w:t>
      </w:r>
      <w:r w:rsidRPr="00127E84">
        <w:rPr>
          <w:rFonts w:cstheme="minorHAnsi"/>
          <w:color w:val="000000"/>
          <w:sz w:val="24"/>
          <w:szCs w:val="24"/>
          <w:lang w:val="ru-RU"/>
        </w:rPr>
        <w:t>эксплуатацию.</w:t>
      </w:r>
    </w:p>
    <w:p w:rsidR="008E558D" w:rsidRPr="007A1AC4" w:rsidRDefault="008E558D" w:rsidP="007A1AC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A1AC4">
        <w:rPr>
          <w:rFonts w:cstheme="minorHAnsi"/>
          <w:color w:val="000000"/>
          <w:sz w:val="24"/>
          <w:szCs w:val="24"/>
          <w:lang w:val="ru-RU"/>
        </w:rPr>
        <w:t>...</w:t>
      </w:r>
    </w:p>
    <w:p w:rsidR="00127E84" w:rsidRDefault="008E558D" w:rsidP="007A1AC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A1AC4">
        <w:rPr>
          <w:rFonts w:cstheme="minorHAnsi"/>
          <w:color w:val="000000"/>
          <w:sz w:val="24"/>
          <w:szCs w:val="24"/>
          <w:lang w:val="ru-RU"/>
        </w:rPr>
        <w:t>В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графе 9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«Целевая функция актива» указываются коды функции:</w:t>
      </w:r>
    </w:p>
    <w:p w:rsidR="00127E84" w:rsidRPr="00127E84" w:rsidRDefault="008E558D" w:rsidP="001B676E">
      <w:pPr>
        <w:pStyle w:val="a3"/>
        <w:numPr>
          <w:ilvl w:val="0"/>
          <w:numId w:val="90"/>
        </w:num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27E84">
        <w:rPr>
          <w:rFonts w:cstheme="minorHAnsi"/>
          <w:color w:val="000000"/>
          <w:sz w:val="24"/>
          <w:szCs w:val="24"/>
          <w:lang w:val="ru-RU"/>
        </w:rPr>
        <w:t>11</w:t>
      </w:r>
      <w:r w:rsidRPr="00127E84">
        <w:rPr>
          <w:rFonts w:cstheme="minorHAnsi"/>
          <w:color w:val="000000"/>
          <w:sz w:val="24"/>
          <w:szCs w:val="24"/>
        </w:rPr>
        <w:t> </w:t>
      </w:r>
      <w:r w:rsidRPr="00127E84">
        <w:rPr>
          <w:rFonts w:cstheme="minorHAnsi"/>
          <w:color w:val="000000"/>
          <w:sz w:val="24"/>
          <w:szCs w:val="24"/>
          <w:lang w:val="ru-RU"/>
        </w:rPr>
        <w:t>— продолжить эксплуатацию;</w:t>
      </w:r>
    </w:p>
    <w:p w:rsidR="00127E84" w:rsidRPr="00127E84" w:rsidRDefault="008E558D" w:rsidP="001B676E">
      <w:pPr>
        <w:pStyle w:val="a3"/>
        <w:numPr>
          <w:ilvl w:val="0"/>
          <w:numId w:val="90"/>
        </w:num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27E84">
        <w:rPr>
          <w:rFonts w:cstheme="minorHAnsi"/>
          <w:color w:val="000000"/>
          <w:sz w:val="24"/>
          <w:szCs w:val="24"/>
          <w:lang w:val="ru-RU"/>
        </w:rPr>
        <w:t>14</w:t>
      </w:r>
      <w:r w:rsidRPr="00127E84">
        <w:rPr>
          <w:rFonts w:cstheme="minorHAnsi"/>
          <w:color w:val="000000"/>
          <w:sz w:val="24"/>
          <w:szCs w:val="24"/>
        </w:rPr>
        <w:t> </w:t>
      </w:r>
      <w:r w:rsidRPr="00127E84">
        <w:rPr>
          <w:rFonts w:cstheme="minorHAnsi"/>
          <w:color w:val="000000"/>
          <w:sz w:val="24"/>
          <w:szCs w:val="24"/>
          <w:lang w:val="ru-RU"/>
        </w:rPr>
        <w:t>— модернизация, дооснащение (дооборудование);</w:t>
      </w:r>
    </w:p>
    <w:p w:rsidR="008E558D" w:rsidRPr="00127E84" w:rsidRDefault="008E558D" w:rsidP="001B676E">
      <w:pPr>
        <w:pStyle w:val="a3"/>
        <w:numPr>
          <w:ilvl w:val="0"/>
          <w:numId w:val="90"/>
        </w:num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27E84">
        <w:rPr>
          <w:rFonts w:cstheme="minorHAnsi"/>
          <w:color w:val="000000"/>
          <w:sz w:val="24"/>
          <w:szCs w:val="24"/>
          <w:lang w:val="ru-RU"/>
        </w:rPr>
        <w:t>16</w:t>
      </w:r>
      <w:r w:rsidRPr="00127E84">
        <w:rPr>
          <w:rFonts w:cstheme="minorHAnsi"/>
          <w:color w:val="000000"/>
          <w:sz w:val="24"/>
          <w:szCs w:val="24"/>
        </w:rPr>
        <w:t> </w:t>
      </w:r>
      <w:r w:rsidRPr="00127E84">
        <w:rPr>
          <w:rFonts w:cstheme="minorHAnsi"/>
          <w:color w:val="000000"/>
          <w:sz w:val="24"/>
          <w:szCs w:val="24"/>
          <w:lang w:val="ru-RU"/>
        </w:rPr>
        <w:t>— списание.</w:t>
      </w:r>
    </w:p>
    <w:p w:rsidR="008E558D" w:rsidRPr="007A1AC4" w:rsidRDefault="008E558D" w:rsidP="007A1AC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A1AC4">
        <w:rPr>
          <w:rFonts w:cstheme="minorHAnsi"/>
          <w:color w:val="000000"/>
          <w:sz w:val="24"/>
          <w:szCs w:val="24"/>
          <w:lang w:val="ru-RU"/>
        </w:rPr>
        <w:t>...</w:t>
      </w:r>
    </w:p>
    <w:p w:rsidR="008E558D" w:rsidRPr="007A1AC4" w:rsidRDefault="008E558D" w:rsidP="007A1AC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A1AC4">
        <w:rPr>
          <w:rFonts w:cstheme="minorHAnsi"/>
          <w:color w:val="000000"/>
          <w:sz w:val="24"/>
          <w:szCs w:val="24"/>
          <w:lang w:val="ru-RU"/>
        </w:rPr>
        <w:t>3.6. Материальные запасы комиссия проверяет по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каждому ответственному лицу и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по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местам хранения. При инвентаризации материальных запасов, которых нет в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учреждении (в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пути, отгруженные, не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оплачены в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срок, на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складах других организаций), проверяется обоснованность сумм на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соответствующих счетах бухучета.</w:t>
      </w:r>
    </w:p>
    <w:p w:rsidR="00127E84" w:rsidRDefault="008E558D" w:rsidP="007A1AC4">
      <w:pPr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  <w:r w:rsidRPr="007A1AC4">
        <w:rPr>
          <w:rFonts w:cstheme="minorHAnsi"/>
          <w:color w:val="000000"/>
          <w:sz w:val="24"/>
          <w:szCs w:val="24"/>
          <w:lang w:val="ru-RU"/>
        </w:rPr>
        <w:t>Отдельные инвентаризационные описи (ф.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0504087) составляются на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материальные запасы, которые:</w:t>
      </w:r>
    </w:p>
    <w:p w:rsidR="00127E84" w:rsidRPr="00127E84" w:rsidRDefault="008E558D" w:rsidP="001B676E">
      <w:pPr>
        <w:pStyle w:val="a3"/>
        <w:numPr>
          <w:ilvl w:val="0"/>
          <w:numId w:val="91"/>
        </w:num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27E84">
        <w:rPr>
          <w:rFonts w:cstheme="minorHAnsi"/>
          <w:color w:val="000000"/>
          <w:sz w:val="24"/>
          <w:szCs w:val="24"/>
          <w:lang w:val="ru-RU"/>
        </w:rPr>
        <w:t>находятся в</w:t>
      </w:r>
      <w:r w:rsidRPr="00127E84">
        <w:rPr>
          <w:rFonts w:cstheme="minorHAnsi"/>
          <w:color w:val="000000"/>
          <w:sz w:val="24"/>
          <w:szCs w:val="24"/>
        </w:rPr>
        <w:t> </w:t>
      </w:r>
      <w:r w:rsidRPr="00127E84">
        <w:rPr>
          <w:rFonts w:cstheme="minorHAnsi"/>
          <w:color w:val="000000"/>
          <w:sz w:val="24"/>
          <w:szCs w:val="24"/>
          <w:lang w:val="ru-RU"/>
        </w:rPr>
        <w:t>учреждении и</w:t>
      </w:r>
      <w:r w:rsidRPr="00127E84">
        <w:rPr>
          <w:rFonts w:cstheme="minorHAnsi"/>
          <w:color w:val="000000"/>
          <w:sz w:val="24"/>
          <w:szCs w:val="24"/>
        </w:rPr>
        <w:t> </w:t>
      </w:r>
      <w:r w:rsidRPr="00127E84">
        <w:rPr>
          <w:rFonts w:cstheme="minorHAnsi"/>
          <w:color w:val="000000"/>
          <w:sz w:val="24"/>
          <w:szCs w:val="24"/>
          <w:lang w:val="ru-RU"/>
        </w:rPr>
        <w:t>распределены по</w:t>
      </w:r>
      <w:r w:rsidRPr="00127E84">
        <w:rPr>
          <w:rFonts w:cstheme="minorHAnsi"/>
          <w:color w:val="000000"/>
          <w:sz w:val="24"/>
          <w:szCs w:val="24"/>
        </w:rPr>
        <w:t> </w:t>
      </w:r>
      <w:r w:rsidRPr="00127E84">
        <w:rPr>
          <w:rFonts w:cstheme="minorHAnsi"/>
          <w:color w:val="000000"/>
          <w:sz w:val="24"/>
          <w:szCs w:val="24"/>
          <w:lang w:val="ru-RU"/>
        </w:rPr>
        <w:t>ответственным лицам;</w:t>
      </w:r>
    </w:p>
    <w:p w:rsidR="00127E84" w:rsidRPr="00127E84" w:rsidRDefault="008E558D" w:rsidP="001B676E">
      <w:pPr>
        <w:pStyle w:val="a3"/>
        <w:numPr>
          <w:ilvl w:val="0"/>
          <w:numId w:val="91"/>
        </w:num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27E84">
        <w:rPr>
          <w:rFonts w:cstheme="minorHAnsi"/>
          <w:color w:val="000000"/>
          <w:sz w:val="24"/>
          <w:szCs w:val="24"/>
          <w:lang w:val="ru-RU"/>
        </w:rPr>
        <w:t>находятся в</w:t>
      </w:r>
      <w:r w:rsidRPr="00127E84">
        <w:rPr>
          <w:rFonts w:cstheme="minorHAnsi"/>
          <w:color w:val="000000"/>
          <w:sz w:val="24"/>
          <w:szCs w:val="24"/>
        </w:rPr>
        <w:t> </w:t>
      </w:r>
      <w:r w:rsidRPr="00127E84">
        <w:rPr>
          <w:rFonts w:cstheme="minorHAnsi"/>
          <w:color w:val="000000"/>
          <w:sz w:val="24"/>
          <w:szCs w:val="24"/>
          <w:lang w:val="ru-RU"/>
        </w:rPr>
        <w:t>пути. По</w:t>
      </w:r>
      <w:r w:rsidRPr="00127E84">
        <w:rPr>
          <w:rFonts w:cstheme="minorHAnsi"/>
          <w:color w:val="000000"/>
          <w:sz w:val="24"/>
          <w:szCs w:val="24"/>
        </w:rPr>
        <w:t> </w:t>
      </w:r>
      <w:r w:rsidRPr="00127E84">
        <w:rPr>
          <w:rFonts w:cstheme="minorHAnsi"/>
          <w:color w:val="000000"/>
          <w:sz w:val="24"/>
          <w:szCs w:val="24"/>
          <w:lang w:val="ru-RU"/>
        </w:rPr>
        <w:t>каждой отправке в</w:t>
      </w:r>
      <w:r w:rsidRPr="00127E84">
        <w:rPr>
          <w:rFonts w:cstheme="minorHAnsi"/>
          <w:color w:val="000000"/>
          <w:sz w:val="24"/>
          <w:szCs w:val="24"/>
        </w:rPr>
        <w:t> </w:t>
      </w:r>
      <w:r w:rsidRPr="00127E84">
        <w:rPr>
          <w:rFonts w:cstheme="minorHAnsi"/>
          <w:color w:val="000000"/>
          <w:sz w:val="24"/>
          <w:szCs w:val="24"/>
          <w:lang w:val="ru-RU"/>
        </w:rPr>
        <w:t>описи указывается наименование, количество и</w:t>
      </w:r>
      <w:r w:rsidRPr="00127E84">
        <w:rPr>
          <w:rFonts w:cstheme="minorHAnsi"/>
          <w:color w:val="000000"/>
          <w:sz w:val="24"/>
          <w:szCs w:val="24"/>
        </w:rPr>
        <w:t> </w:t>
      </w:r>
      <w:r w:rsidRPr="00127E84">
        <w:rPr>
          <w:rFonts w:cstheme="minorHAnsi"/>
          <w:color w:val="000000"/>
          <w:sz w:val="24"/>
          <w:szCs w:val="24"/>
          <w:lang w:val="ru-RU"/>
        </w:rPr>
        <w:t>стоимость, дата отгрузки, а</w:t>
      </w:r>
      <w:r w:rsidRPr="00127E84">
        <w:rPr>
          <w:rFonts w:cstheme="minorHAnsi"/>
          <w:color w:val="000000"/>
          <w:sz w:val="24"/>
          <w:szCs w:val="24"/>
        </w:rPr>
        <w:t> </w:t>
      </w:r>
      <w:r w:rsidRPr="00127E84">
        <w:rPr>
          <w:rFonts w:cstheme="minorHAnsi"/>
          <w:color w:val="000000"/>
          <w:sz w:val="24"/>
          <w:szCs w:val="24"/>
          <w:lang w:val="ru-RU"/>
        </w:rPr>
        <w:t>также перечень и</w:t>
      </w:r>
      <w:r w:rsidRPr="00127E84">
        <w:rPr>
          <w:rFonts w:cstheme="minorHAnsi"/>
          <w:color w:val="000000"/>
          <w:sz w:val="24"/>
          <w:szCs w:val="24"/>
        </w:rPr>
        <w:t> </w:t>
      </w:r>
      <w:r w:rsidRPr="00127E84">
        <w:rPr>
          <w:rFonts w:cstheme="minorHAnsi"/>
          <w:color w:val="000000"/>
          <w:sz w:val="24"/>
          <w:szCs w:val="24"/>
          <w:lang w:val="ru-RU"/>
        </w:rPr>
        <w:t>номера учетных документов;</w:t>
      </w:r>
    </w:p>
    <w:p w:rsidR="00127E84" w:rsidRPr="00127E84" w:rsidRDefault="008E558D" w:rsidP="001B676E">
      <w:pPr>
        <w:pStyle w:val="a3"/>
        <w:numPr>
          <w:ilvl w:val="0"/>
          <w:numId w:val="91"/>
        </w:num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27E84">
        <w:rPr>
          <w:rFonts w:cstheme="minorHAnsi"/>
          <w:color w:val="000000"/>
          <w:sz w:val="24"/>
          <w:szCs w:val="24"/>
          <w:lang w:val="ru-RU"/>
        </w:rPr>
        <w:t>отгружены и</w:t>
      </w:r>
      <w:r w:rsidRPr="00127E84">
        <w:rPr>
          <w:rFonts w:cstheme="minorHAnsi"/>
          <w:color w:val="000000"/>
          <w:sz w:val="24"/>
          <w:szCs w:val="24"/>
        </w:rPr>
        <w:t> </w:t>
      </w:r>
      <w:r w:rsidRPr="00127E84">
        <w:rPr>
          <w:rFonts w:cstheme="minorHAnsi"/>
          <w:color w:val="000000"/>
          <w:sz w:val="24"/>
          <w:szCs w:val="24"/>
          <w:lang w:val="ru-RU"/>
        </w:rPr>
        <w:t>не</w:t>
      </w:r>
      <w:r w:rsidRPr="00127E84">
        <w:rPr>
          <w:rFonts w:cstheme="minorHAnsi"/>
          <w:color w:val="000000"/>
          <w:sz w:val="24"/>
          <w:szCs w:val="24"/>
        </w:rPr>
        <w:t> </w:t>
      </w:r>
      <w:r w:rsidRPr="00127E84">
        <w:rPr>
          <w:rFonts w:cstheme="minorHAnsi"/>
          <w:color w:val="000000"/>
          <w:sz w:val="24"/>
          <w:szCs w:val="24"/>
          <w:lang w:val="ru-RU"/>
        </w:rPr>
        <w:t>оплачены вовремя покупателями. По</w:t>
      </w:r>
      <w:r w:rsidRPr="00127E84">
        <w:rPr>
          <w:rFonts w:cstheme="minorHAnsi"/>
          <w:color w:val="000000"/>
          <w:sz w:val="24"/>
          <w:szCs w:val="24"/>
        </w:rPr>
        <w:t> </w:t>
      </w:r>
      <w:r w:rsidRPr="00127E84">
        <w:rPr>
          <w:rFonts w:cstheme="minorHAnsi"/>
          <w:color w:val="000000"/>
          <w:sz w:val="24"/>
          <w:szCs w:val="24"/>
          <w:lang w:val="ru-RU"/>
        </w:rPr>
        <w:t>каждой отгрузке в</w:t>
      </w:r>
      <w:r w:rsidRPr="00127E84">
        <w:rPr>
          <w:rFonts w:cstheme="minorHAnsi"/>
          <w:color w:val="000000"/>
          <w:sz w:val="24"/>
          <w:szCs w:val="24"/>
        </w:rPr>
        <w:t> </w:t>
      </w:r>
      <w:r w:rsidRPr="00127E84">
        <w:rPr>
          <w:rFonts w:cstheme="minorHAnsi"/>
          <w:color w:val="000000"/>
          <w:sz w:val="24"/>
          <w:szCs w:val="24"/>
          <w:lang w:val="ru-RU"/>
        </w:rPr>
        <w:t>описи указывается наименование покупателя и</w:t>
      </w:r>
      <w:r w:rsidRPr="00127E84">
        <w:rPr>
          <w:rFonts w:cstheme="minorHAnsi"/>
          <w:color w:val="000000"/>
          <w:sz w:val="24"/>
          <w:szCs w:val="24"/>
        </w:rPr>
        <w:t> </w:t>
      </w:r>
      <w:r w:rsidRPr="00127E84">
        <w:rPr>
          <w:rFonts w:cstheme="minorHAnsi"/>
          <w:color w:val="000000"/>
          <w:sz w:val="24"/>
          <w:szCs w:val="24"/>
          <w:lang w:val="ru-RU"/>
        </w:rPr>
        <w:t>материальных запасов, сумма, дата отгрузки, дата выписки и</w:t>
      </w:r>
      <w:r w:rsidRPr="00127E84">
        <w:rPr>
          <w:rFonts w:cstheme="minorHAnsi"/>
          <w:color w:val="000000"/>
          <w:sz w:val="24"/>
          <w:szCs w:val="24"/>
        </w:rPr>
        <w:t> </w:t>
      </w:r>
      <w:r w:rsidRPr="00127E84">
        <w:rPr>
          <w:rFonts w:cstheme="minorHAnsi"/>
          <w:color w:val="000000"/>
          <w:sz w:val="24"/>
          <w:szCs w:val="24"/>
          <w:lang w:val="ru-RU"/>
        </w:rPr>
        <w:t>номер расчетного документа;</w:t>
      </w:r>
    </w:p>
    <w:p w:rsidR="00127E84" w:rsidRPr="00127E84" w:rsidRDefault="008E558D" w:rsidP="001B676E">
      <w:pPr>
        <w:pStyle w:val="a3"/>
        <w:numPr>
          <w:ilvl w:val="0"/>
          <w:numId w:val="91"/>
        </w:num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27E84">
        <w:rPr>
          <w:rFonts w:cstheme="minorHAnsi"/>
          <w:color w:val="000000"/>
          <w:sz w:val="24"/>
          <w:szCs w:val="24"/>
          <w:lang w:val="ru-RU"/>
        </w:rPr>
        <w:t>переданы в</w:t>
      </w:r>
      <w:r w:rsidRPr="00127E84">
        <w:rPr>
          <w:rFonts w:cstheme="minorHAnsi"/>
          <w:color w:val="000000"/>
          <w:sz w:val="24"/>
          <w:szCs w:val="24"/>
        </w:rPr>
        <w:t> </w:t>
      </w:r>
      <w:r w:rsidRPr="00127E84">
        <w:rPr>
          <w:rFonts w:cstheme="minorHAnsi"/>
          <w:color w:val="000000"/>
          <w:sz w:val="24"/>
          <w:szCs w:val="24"/>
          <w:lang w:val="ru-RU"/>
        </w:rPr>
        <w:t>переработку. В</w:t>
      </w:r>
      <w:r w:rsidRPr="00127E84">
        <w:rPr>
          <w:rFonts w:cstheme="minorHAnsi"/>
          <w:color w:val="000000"/>
          <w:sz w:val="24"/>
          <w:szCs w:val="24"/>
        </w:rPr>
        <w:t> </w:t>
      </w:r>
      <w:r w:rsidRPr="00127E84">
        <w:rPr>
          <w:rFonts w:cstheme="minorHAnsi"/>
          <w:color w:val="000000"/>
          <w:sz w:val="24"/>
          <w:szCs w:val="24"/>
          <w:lang w:val="ru-RU"/>
        </w:rPr>
        <w:t>описи указывается наименование перерабатывающей</w:t>
      </w:r>
      <w:r w:rsidRPr="00127E84">
        <w:rPr>
          <w:rFonts w:cstheme="minorHAnsi"/>
          <w:sz w:val="24"/>
          <w:szCs w:val="24"/>
          <w:lang w:val="ru-RU"/>
        </w:rPr>
        <w:br/>
      </w:r>
      <w:r w:rsidRPr="00127E84">
        <w:rPr>
          <w:rFonts w:cstheme="minorHAnsi"/>
          <w:color w:val="000000"/>
          <w:sz w:val="24"/>
          <w:szCs w:val="24"/>
          <w:lang w:val="ru-RU"/>
        </w:rPr>
        <w:t>организации и</w:t>
      </w:r>
      <w:r w:rsidRPr="00127E84">
        <w:rPr>
          <w:rFonts w:cstheme="minorHAnsi"/>
          <w:color w:val="000000"/>
          <w:sz w:val="24"/>
          <w:szCs w:val="24"/>
        </w:rPr>
        <w:t> </w:t>
      </w:r>
      <w:r w:rsidRPr="00127E84">
        <w:rPr>
          <w:rFonts w:cstheme="minorHAnsi"/>
          <w:color w:val="000000"/>
          <w:sz w:val="24"/>
          <w:szCs w:val="24"/>
          <w:lang w:val="ru-RU"/>
        </w:rPr>
        <w:t>материальных запасов, количество, фактическая стоимость по</w:t>
      </w:r>
      <w:r w:rsidRPr="00127E84">
        <w:rPr>
          <w:rFonts w:cstheme="minorHAnsi"/>
          <w:color w:val="000000"/>
          <w:sz w:val="24"/>
          <w:szCs w:val="24"/>
        </w:rPr>
        <w:t> </w:t>
      </w:r>
      <w:r w:rsidRPr="00127E84">
        <w:rPr>
          <w:rFonts w:cstheme="minorHAnsi"/>
          <w:color w:val="000000"/>
          <w:sz w:val="24"/>
          <w:szCs w:val="24"/>
          <w:lang w:val="ru-RU"/>
        </w:rPr>
        <w:t>данным бухучета, дата передачи, номера и</w:t>
      </w:r>
      <w:r w:rsidRPr="00127E84">
        <w:rPr>
          <w:rFonts w:cstheme="minorHAnsi"/>
          <w:color w:val="000000"/>
          <w:sz w:val="24"/>
          <w:szCs w:val="24"/>
        </w:rPr>
        <w:t> </w:t>
      </w:r>
      <w:r w:rsidRPr="00127E84">
        <w:rPr>
          <w:rFonts w:cstheme="minorHAnsi"/>
          <w:color w:val="000000"/>
          <w:sz w:val="24"/>
          <w:szCs w:val="24"/>
          <w:lang w:val="ru-RU"/>
        </w:rPr>
        <w:t>даты документов;</w:t>
      </w:r>
    </w:p>
    <w:p w:rsidR="008E558D" w:rsidRPr="00127E84" w:rsidRDefault="008E558D" w:rsidP="001B676E">
      <w:pPr>
        <w:pStyle w:val="a3"/>
        <w:numPr>
          <w:ilvl w:val="0"/>
          <w:numId w:val="91"/>
        </w:num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27E84">
        <w:rPr>
          <w:rFonts w:cstheme="minorHAnsi"/>
          <w:color w:val="000000"/>
          <w:sz w:val="24"/>
          <w:szCs w:val="24"/>
          <w:lang w:val="ru-RU"/>
        </w:rPr>
        <w:t>находятся на</w:t>
      </w:r>
      <w:r w:rsidRPr="00127E84">
        <w:rPr>
          <w:rFonts w:cstheme="minorHAnsi"/>
          <w:color w:val="000000"/>
          <w:sz w:val="24"/>
          <w:szCs w:val="24"/>
        </w:rPr>
        <w:t> </w:t>
      </w:r>
      <w:r w:rsidRPr="00127E84">
        <w:rPr>
          <w:rFonts w:cstheme="minorHAnsi"/>
          <w:color w:val="000000"/>
          <w:sz w:val="24"/>
          <w:szCs w:val="24"/>
          <w:lang w:val="ru-RU"/>
        </w:rPr>
        <w:t>складах других организаций. В</w:t>
      </w:r>
      <w:r w:rsidRPr="00127E84">
        <w:rPr>
          <w:rFonts w:cstheme="minorHAnsi"/>
          <w:color w:val="000000"/>
          <w:sz w:val="24"/>
          <w:szCs w:val="24"/>
        </w:rPr>
        <w:t> </w:t>
      </w:r>
      <w:r w:rsidRPr="00127E84">
        <w:rPr>
          <w:rFonts w:cstheme="minorHAnsi"/>
          <w:color w:val="000000"/>
          <w:sz w:val="24"/>
          <w:szCs w:val="24"/>
          <w:lang w:val="ru-RU"/>
        </w:rPr>
        <w:t>описи указывается наименование организации и</w:t>
      </w:r>
      <w:r w:rsidRPr="00127E84">
        <w:rPr>
          <w:rFonts w:cstheme="minorHAnsi"/>
          <w:color w:val="000000"/>
          <w:sz w:val="24"/>
          <w:szCs w:val="24"/>
        </w:rPr>
        <w:t> </w:t>
      </w:r>
      <w:r w:rsidRPr="00127E84">
        <w:rPr>
          <w:rFonts w:cstheme="minorHAnsi"/>
          <w:color w:val="000000"/>
          <w:sz w:val="24"/>
          <w:szCs w:val="24"/>
          <w:lang w:val="ru-RU"/>
        </w:rPr>
        <w:t>материальных запасов, количество и</w:t>
      </w:r>
      <w:r w:rsidRPr="00127E84">
        <w:rPr>
          <w:rFonts w:cstheme="minorHAnsi"/>
          <w:color w:val="000000"/>
          <w:sz w:val="24"/>
          <w:szCs w:val="24"/>
        </w:rPr>
        <w:t> </w:t>
      </w:r>
      <w:r w:rsidRPr="00127E84">
        <w:rPr>
          <w:rFonts w:cstheme="minorHAnsi"/>
          <w:color w:val="000000"/>
          <w:sz w:val="24"/>
          <w:szCs w:val="24"/>
          <w:lang w:val="ru-RU"/>
        </w:rPr>
        <w:t>стоимость.</w:t>
      </w:r>
    </w:p>
    <w:p w:rsidR="00127E84" w:rsidRDefault="008E558D" w:rsidP="007A1AC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A1AC4">
        <w:rPr>
          <w:rFonts w:cstheme="minorHAnsi"/>
          <w:color w:val="000000"/>
          <w:sz w:val="24"/>
          <w:szCs w:val="24"/>
          <w:lang w:val="ru-RU"/>
        </w:rPr>
        <w:t>При инвентаризации ГСМ в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описи (ф.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0504087) указываются:</w:t>
      </w:r>
    </w:p>
    <w:p w:rsidR="00127E84" w:rsidRPr="00127E84" w:rsidRDefault="008E558D" w:rsidP="001B676E">
      <w:pPr>
        <w:pStyle w:val="a3"/>
        <w:numPr>
          <w:ilvl w:val="0"/>
          <w:numId w:val="92"/>
        </w:num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27E84">
        <w:rPr>
          <w:rFonts w:cstheme="minorHAnsi"/>
          <w:color w:val="000000"/>
          <w:sz w:val="24"/>
          <w:szCs w:val="24"/>
          <w:lang w:val="ru-RU"/>
        </w:rPr>
        <w:t>остатки топлива в</w:t>
      </w:r>
      <w:r w:rsidRPr="00127E84">
        <w:rPr>
          <w:rFonts w:cstheme="minorHAnsi"/>
          <w:color w:val="000000"/>
          <w:sz w:val="24"/>
          <w:szCs w:val="24"/>
        </w:rPr>
        <w:t> </w:t>
      </w:r>
      <w:r w:rsidRPr="00127E84">
        <w:rPr>
          <w:rFonts w:cstheme="minorHAnsi"/>
          <w:color w:val="000000"/>
          <w:sz w:val="24"/>
          <w:szCs w:val="24"/>
          <w:lang w:val="ru-RU"/>
        </w:rPr>
        <w:t>баках по</w:t>
      </w:r>
      <w:r w:rsidRPr="00127E84">
        <w:rPr>
          <w:rFonts w:cstheme="minorHAnsi"/>
          <w:color w:val="000000"/>
          <w:sz w:val="24"/>
          <w:szCs w:val="24"/>
        </w:rPr>
        <w:t> </w:t>
      </w:r>
      <w:r w:rsidRPr="00127E84">
        <w:rPr>
          <w:rFonts w:cstheme="minorHAnsi"/>
          <w:color w:val="000000"/>
          <w:sz w:val="24"/>
          <w:szCs w:val="24"/>
          <w:lang w:val="ru-RU"/>
        </w:rPr>
        <w:t>каждому транспортному средству;</w:t>
      </w:r>
    </w:p>
    <w:p w:rsidR="008E558D" w:rsidRPr="00127E84" w:rsidRDefault="008E558D" w:rsidP="001B676E">
      <w:pPr>
        <w:pStyle w:val="a3"/>
        <w:numPr>
          <w:ilvl w:val="0"/>
          <w:numId w:val="92"/>
        </w:num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27E84">
        <w:rPr>
          <w:rFonts w:cstheme="minorHAnsi"/>
          <w:color w:val="000000"/>
          <w:sz w:val="24"/>
          <w:szCs w:val="24"/>
          <w:lang w:val="ru-RU"/>
        </w:rPr>
        <w:t>топливо, которое хранится в</w:t>
      </w:r>
      <w:r w:rsidRPr="00127E84">
        <w:rPr>
          <w:rFonts w:cstheme="minorHAnsi"/>
          <w:color w:val="000000"/>
          <w:sz w:val="24"/>
          <w:szCs w:val="24"/>
        </w:rPr>
        <w:t> </w:t>
      </w:r>
      <w:r w:rsidRPr="00127E84">
        <w:rPr>
          <w:rFonts w:cstheme="minorHAnsi"/>
          <w:color w:val="000000"/>
          <w:sz w:val="24"/>
          <w:szCs w:val="24"/>
          <w:lang w:val="ru-RU"/>
        </w:rPr>
        <w:t>емкостях.</w:t>
      </w:r>
    </w:p>
    <w:p w:rsidR="00127E84" w:rsidRDefault="008E558D" w:rsidP="007A1AC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A1AC4">
        <w:rPr>
          <w:rFonts w:cstheme="minorHAnsi"/>
          <w:color w:val="000000"/>
          <w:sz w:val="24"/>
          <w:szCs w:val="24"/>
          <w:lang w:val="ru-RU"/>
        </w:rPr>
        <w:t>Остаток топлива в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баках измеряется такими способами:</w:t>
      </w:r>
    </w:p>
    <w:p w:rsidR="00127E84" w:rsidRPr="00127E84" w:rsidRDefault="008E558D" w:rsidP="001B676E">
      <w:pPr>
        <w:pStyle w:val="a3"/>
        <w:numPr>
          <w:ilvl w:val="0"/>
          <w:numId w:val="93"/>
        </w:num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27E84">
        <w:rPr>
          <w:rFonts w:cstheme="minorHAnsi"/>
          <w:color w:val="000000"/>
          <w:sz w:val="24"/>
          <w:szCs w:val="24"/>
          <w:lang w:val="ru-RU"/>
        </w:rPr>
        <w:t>специальными измерителями или мерками;</w:t>
      </w:r>
    </w:p>
    <w:p w:rsidR="00127E84" w:rsidRPr="00127E84" w:rsidRDefault="008E558D" w:rsidP="001B676E">
      <w:pPr>
        <w:pStyle w:val="a3"/>
        <w:numPr>
          <w:ilvl w:val="0"/>
          <w:numId w:val="93"/>
        </w:num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27E84">
        <w:rPr>
          <w:rFonts w:cstheme="minorHAnsi"/>
          <w:color w:val="000000"/>
          <w:sz w:val="24"/>
          <w:szCs w:val="24"/>
          <w:lang w:val="ru-RU"/>
        </w:rPr>
        <w:t>путем слива или заправки до</w:t>
      </w:r>
      <w:r w:rsidRPr="00127E84">
        <w:rPr>
          <w:rFonts w:cstheme="minorHAnsi"/>
          <w:color w:val="000000"/>
          <w:sz w:val="24"/>
          <w:szCs w:val="24"/>
        </w:rPr>
        <w:t> </w:t>
      </w:r>
      <w:r w:rsidRPr="00127E84">
        <w:rPr>
          <w:rFonts w:cstheme="minorHAnsi"/>
          <w:color w:val="000000"/>
          <w:sz w:val="24"/>
          <w:szCs w:val="24"/>
          <w:lang w:val="ru-RU"/>
        </w:rPr>
        <w:t>полного бака;</w:t>
      </w:r>
    </w:p>
    <w:p w:rsidR="008E558D" w:rsidRPr="00127E84" w:rsidRDefault="008E558D" w:rsidP="001B676E">
      <w:pPr>
        <w:pStyle w:val="a3"/>
        <w:numPr>
          <w:ilvl w:val="0"/>
          <w:numId w:val="93"/>
        </w:num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27E84">
        <w:rPr>
          <w:rFonts w:cstheme="minorHAnsi"/>
          <w:color w:val="000000"/>
          <w:sz w:val="24"/>
          <w:szCs w:val="24"/>
          <w:lang w:val="ru-RU"/>
        </w:rPr>
        <w:t>по</w:t>
      </w:r>
      <w:r w:rsidRPr="00127E84">
        <w:rPr>
          <w:rFonts w:cstheme="minorHAnsi"/>
          <w:color w:val="000000"/>
          <w:sz w:val="24"/>
          <w:szCs w:val="24"/>
        </w:rPr>
        <w:t> </w:t>
      </w:r>
      <w:r w:rsidRPr="00127E84">
        <w:rPr>
          <w:rFonts w:cstheme="minorHAnsi"/>
          <w:color w:val="000000"/>
          <w:sz w:val="24"/>
          <w:szCs w:val="24"/>
          <w:lang w:val="ru-RU"/>
        </w:rPr>
        <w:t>показаниям бортового компьютера или стрелочного индикатора уровня топлива.</w:t>
      </w:r>
    </w:p>
    <w:p w:rsidR="00127E84" w:rsidRDefault="008E558D" w:rsidP="007A1AC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A1AC4">
        <w:rPr>
          <w:rFonts w:cstheme="minorHAnsi"/>
          <w:color w:val="000000"/>
          <w:sz w:val="24"/>
          <w:szCs w:val="24"/>
          <w:lang w:val="ru-RU"/>
        </w:rPr>
        <w:t>При инвентаризации продуктов питания комиссия:</w:t>
      </w:r>
    </w:p>
    <w:p w:rsidR="00127E84" w:rsidRPr="00127E84" w:rsidRDefault="008E558D" w:rsidP="001B676E">
      <w:pPr>
        <w:pStyle w:val="a3"/>
        <w:numPr>
          <w:ilvl w:val="0"/>
          <w:numId w:val="94"/>
        </w:num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27E84">
        <w:rPr>
          <w:rFonts w:cstheme="minorHAnsi"/>
          <w:color w:val="000000"/>
          <w:sz w:val="24"/>
          <w:szCs w:val="24"/>
          <w:lang w:val="ru-RU"/>
        </w:rPr>
        <w:t>пломбирует подсобные помещения, подвалы и</w:t>
      </w:r>
      <w:r w:rsidRPr="00127E84">
        <w:rPr>
          <w:rFonts w:cstheme="minorHAnsi"/>
          <w:color w:val="000000"/>
          <w:sz w:val="24"/>
          <w:szCs w:val="24"/>
        </w:rPr>
        <w:t> </w:t>
      </w:r>
      <w:r w:rsidRPr="00127E84">
        <w:rPr>
          <w:rFonts w:cstheme="minorHAnsi"/>
          <w:color w:val="000000"/>
          <w:sz w:val="24"/>
          <w:szCs w:val="24"/>
          <w:lang w:val="ru-RU"/>
        </w:rPr>
        <w:t>другие места, где есть отдельные входы и</w:t>
      </w:r>
      <w:r w:rsidRPr="00127E84">
        <w:rPr>
          <w:rFonts w:cstheme="minorHAnsi"/>
          <w:color w:val="000000"/>
          <w:sz w:val="24"/>
          <w:szCs w:val="24"/>
        </w:rPr>
        <w:t> </w:t>
      </w:r>
      <w:r w:rsidRPr="00127E84">
        <w:rPr>
          <w:rFonts w:cstheme="minorHAnsi"/>
          <w:color w:val="000000"/>
          <w:sz w:val="24"/>
          <w:szCs w:val="24"/>
          <w:lang w:val="ru-RU"/>
        </w:rPr>
        <w:t>выходы;</w:t>
      </w:r>
    </w:p>
    <w:p w:rsidR="008E558D" w:rsidRPr="00127E84" w:rsidRDefault="008E558D" w:rsidP="001B676E">
      <w:pPr>
        <w:pStyle w:val="a3"/>
        <w:numPr>
          <w:ilvl w:val="0"/>
          <w:numId w:val="94"/>
        </w:num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27E84">
        <w:rPr>
          <w:rFonts w:cstheme="minorHAnsi"/>
          <w:color w:val="000000"/>
          <w:sz w:val="24"/>
          <w:szCs w:val="24"/>
          <w:lang w:val="ru-RU"/>
        </w:rPr>
        <w:t>проверяет исправность весов и</w:t>
      </w:r>
      <w:r w:rsidRPr="00127E84">
        <w:rPr>
          <w:rFonts w:cstheme="minorHAnsi"/>
          <w:color w:val="000000"/>
          <w:sz w:val="24"/>
          <w:szCs w:val="24"/>
        </w:rPr>
        <w:t> </w:t>
      </w:r>
      <w:r w:rsidRPr="00127E84">
        <w:rPr>
          <w:rFonts w:cstheme="minorHAnsi"/>
          <w:color w:val="000000"/>
          <w:sz w:val="24"/>
          <w:szCs w:val="24"/>
          <w:lang w:val="ru-RU"/>
        </w:rPr>
        <w:t>измерительных приборов и</w:t>
      </w:r>
      <w:r w:rsidRPr="00127E84">
        <w:rPr>
          <w:rFonts w:cstheme="minorHAnsi"/>
          <w:color w:val="000000"/>
          <w:sz w:val="24"/>
          <w:szCs w:val="24"/>
        </w:rPr>
        <w:t> </w:t>
      </w:r>
      <w:r w:rsidRPr="00127E84">
        <w:rPr>
          <w:rFonts w:cstheme="minorHAnsi"/>
          <w:color w:val="000000"/>
          <w:sz w:val="24"/>
          <w:szCs w:val="24"/>
          <w:lang w:val="ru-RU"/>
        </w:rPr>
        <w:t>сроки их</w:t>
      </w:r>
      <w:r w:rsidRPr="00127E84">
        <w:rPr>
          <w:rFonts w:cstheme="minorHAnsi"/>
          <w:color w:val="000000"/>
          <w:sz w:val="24"/>
          <w:szCs w:val="24"/>
        </w:rPr>
        <w:t> </w:t>
      </w:r>
      <w:r w:rsidRPr="00127E84">
        <w:rPr>
          <w:rFonts w:cstheme="minorHAnsi"/>
          <w:color w:val="000000"/>
          <w:sz w:val="24"/>
          <w:szCs w:val="24"/>
          <w:lang w:val="ru-RU"/>
        </w:rPr>
        <w:t>клеймения.</w:t>
      </w:r>
    </w:p>
    <w:p w:rsidR="008E558D" w:rsidRPr="007A1AC4" w:rsidRDefault="008E558D" w:rsidP="007A1AC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A1AC4">
        <w:rPr>
          <w:rFonts w:cstheme="minorHAnsi"/>
          <w:color w:val="000000"/>
          <w:sz w:val="24"/>
          <w:szCs w:val="24"/>
          <w:lang w:val="ru-RU"/>
        </w:rPr>
        <w:t>Фактическое наличие продуктов определяется путем пересчета, взвешивания, измерения. Вес наливных продуктов определяется путем обмеров и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технических расчетов. Количество продуктов в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неповрежденной упаковке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— по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документам поставщика.</w:t>
      </w:r>
    </w:p>
    <w:p w:rsidR="008E558D" w:rsidRPr="007A1AC4" w:rsidRDefault="008E558D" w:rsidP="007A1AC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A1AC4">
        <w:rPr>
          <w:rFonts w:cstheme="minorHAnsi"/>
          <w:color w:val="000000"/>
          <w:sz w:val="24"/>
          <w:szCs w:val="24"/>
          <w:lang w:val="ru-RU"/>
        </w:rPr>
        <w:t>Результаты инвентаризации комиссия отражает в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инвентаризационной описи (ф.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0504087).</w:t>
      </w:r>
      <w:r w:rsidRPr="007A1AC4">
        <w:rPr>
          <w:rFonts w:cstheme="minorHAnsi"/>
          <w:sz w:val="24"/>
          <w:szCs w:val="24"/>
          <w:lang w:val="ru-RU"/>
        </w:rPr>
        <w:br/>
      </w:r>
      <w:r w:rsidRPr="007A1AC4">
        <w:rPr>
          <w:rFonts w:cstheme="minorHAnsi"/>
          <w:color w:val="000000"/>
          <w:sz w:val="24"/>
          <w:szCs w:val="24"/>
          <w:lang w:val="ru-RU"/>
        </w:rPr>
        <w:t>Графы 8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и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9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инвентаризационной описи по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НФА комиссия заполняет следующим образом.</w:t>
      </w:r>
    </w:p>
    <w:p w:rsidR="00127E84" w:rsidRDefault="008E558D" w:rsidP="007A1AC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A1AC4">
        <w:rPr>
          <w:rFonts w:cstheme="minorHAnsi"/>
          <w:color w:val="000000"/>
          <w:sz w:val="24"/>
          <w:szCs w:val="24"/>
          <w:lang w:val="ru-RU"/>
        </w:rPr>
        <w:t>В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графе 8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«Статус объекта учета» указываются коды статусов:</w:t>
      </w:r>
    </w:p>
    <w:p w:rsidR="00127E84" w:rsidRPr="00127E84" w:rsidRDefault="008E558D" w:rsidP="001B676E">
      <w:pPr>
        <w:pStyle w:val="a3"/>
        <w:numPr>
          <w:ilvl w:val="0"/>
          <w:numId w:val="95"/>
        </w:num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27E84">
        <w:rPr>
          <w:rFonts w:cstheme="minorHAnsi"/>
          <w:color w:val="000000"/>
          <w:sz w:val="24"/>
          <w:szCs w:val="24"/>
          <w:lang w:val="ru-RU"/>
        </w:rPr>
        <w:t>51</w:t>
      </w:r>
      <w:r w:rsidRPr="00127E84">
        <w:rPr>
          <w:rFonts w:cstheme="minorHAnsi"/>
          <w:color w:val="000000"/>
          <w:sz w:val="24"/>
          <w:szCs w:val="24"/>
        </w:rPr>
        <w:t> </w:t>
      </w:r>
      <w:r w:rsidRPr="00127E84">
        <w:rPr>
          <w:rFonts w:cstheme="minorHAnsi"/>
          <w:color w:val="000000"/>
          <w:sz w:val="24"/>
          <w:szCs w:val="24"/>
          <w:lang w:val="ru-RU"/>
        </w:rPr>
        <w:t>— в</w:t>
      </w:r>
      <w:r w:rsidRPr="00127E84">
        <w:rPr>
          <w:rFonts w:cstheme="minorHAnsi"/>
          <w:color w:val="000000"/>
          <w:sz w:val="24"/>
          <w:szCs w:val="24"/>
        </w:rPr>
        <w:t> </w:t>
      </w:r>
      <w:r w:rsidRPr="00127E84">
        <w:rPr>
          <w:rFonts w:cstheme="minorHAnsi"/>
          <w:color w:val="000000"/>
          <w:sz w:val="24"/>
          <w:szCs w:val="24"/>
          <w:lang w:val="ru-RU"/>
        </w:rPr>
        <w:t>запасе для использования;</w:t>
      </w:r>
    </w:p>
    <w:p w:rsidR="00127E84" w:rsidRPr="00127E84" w:rsidRDefault="008E558D" w:rsidP="001B676E">
      <w:pPr>
        <w:pStyle w:val="a3"/>
        <w:numPr>
          <w:ilvl w:val="0"/>
          <w:numId w:val="95"/>
        </w:num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27E84">
        <w:rPr>
          <w:rFonts w:cstheme="minorHAnsi"/>
          <w:color w:val="000000"/>
          <w:sz w:val="24"/>
          <w:szCs w:val="24"/>
          <w:lang w:val="ru-RU"/>
        </w:rPr>
        <w:t>52</w:t>
      </w:r>
      <w:r w:rsidRPr="00127E84">
        <w:rPr>
          <w:rFonts w:cstheme="minorHAnsi"/>
          <w:color w:val="000000"/>
          <w:sz w:val="24"/>
          <w:szCs w:val="24"/>
        </w:rPr>
        <w:t> </w:t>
      </w:r>
      <w:r w:rsidRPr="00127E84">
        <w:rPr>
          <w:rFonts w:cstheme="minorHAnsi"/>
          <w:color w:val="000000"/>
          <w:sz w:val="24"/>
          <w:szCs w:val="24"/>
          <w:lang w:val="ru-RU"/>
        </w:rPr>
        <w:t>— в</w:t>
      </w:r>
      <w:r w:rsidRPr="00127E84">
        <w:rPr>
          <w:rFonts w:cstheme="minorHAnsi"/>
          <w:color w:val="000000"/>
          <w:sz w:val="24"/>
          <w:szCs w:val="24"/>
        </w:rPr>
        <w:t> </w:t>
      </w:r>
      <w:r w:rsidRPr="00127E84">
        <w:rPr>
          <w:rFonts w:cstheme="minorHAnsi"/>
          <w:color w:val="000000"/>
          <w:sz w:val="24"/>
          <w:szCs w:val="24"/>
          <w:lang w:val="ru-RU"/>
        </w:rPr>
        <w:t>запасе для хранения;</w:t>
      </w:r>
    </w:p>
    <w:p w:rsidR="00127E84" w:rsidRPr="00127E84" w:rsidRDefault="008E558D" w:rsidP="001B676E">
      <w:pPr>
        <w:pStyle w:val="a3"/>
        <w:numPr>
          <w:ilvl w:val="0"/>
          <w:numId w:val="95"/>
        </w:num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27E84">
        <w:rPr>
          <w:rFonts w:cstheme="minorHAnsi"/>
          <w:color w:val="000000"/>
          <w:sz w:val="24"/>
          <w:szCs w:val="24"/>
          <w:lang w:val="ru-RU"/>
        </w:rPr>
        <w:t>53</w:t>
      </w:r>
      <w:r w:rsidRPr="00127E84">
        <w:rPr>
          <w:rFonts w:cstheme="minorHAnsi"/>
          <w:color w:val="000000"/>
          <w:sz w:val="24"/>
          <w:szCs w:val="24"/>
        </w:rPr>
        <w:t> </w:t>
      </w:r>
      <w:r w:rsidRPr="00127E84">
        <w:rPr>
          <w:rFonts w:cstheme="minorHAnsi"/>
          <w:color w:val="000000"/>
          <w:sz w:val="24"/>
          <w:szCs w:val="24"/>
          <w:lang w:val="ru-RU"/>
        </w:rPr>
        <w:t>— ненадлежащего качества;</w:t>
      </w:r>
    </w:p>
    <w:p w:rsidR="00127E84" w:rsidRPr="00127E84" w:rsidRDefault="008E558D" w:rsidP="001B676E">
      <w:pPr>
        <w:pStyle w:val="a3"/>
        <w:numPr>
          <w:ilvl w:val="0"/>
          <w:numId w:val="95"/>
        </w:num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27E84">
        <w:rPr>
          <w:rFonts w:cstheme="minorHAnsi"/>
          <w:color w:val="000000"/>
          <w:sz w:val="24"/>
          <w:szCs w:val="24"/>
          <w:lang w:val="ru-RU"/>
        </w:rPr>
        <w:t>54</w:t>
      </w:r>
      <w:r w:rsidRPr="00127E84">
        <w:rPr>
          <w:rFonts w:cstheme="minorHAnsi"/>
          <w:color w:val="000000"/>
          <w:sz w:val="24"/>
          <w:szCs w:val="24"/>
        </w:rPr>
        <w:t> </w:t>
      </w:r>
      <w:r w:rsidRPr="00127E84">
        <w:rPr>
          <w:rFonts w:cstheme="minorHAnsi"/>
          <w:color w:val="000000"/>
          <w:sz w:val="24"/>
          <w:szCs w:val="24"/>
          <w:lang w:val="ru-RU"/>
        </w:rPr>
        <w:t>— поврежден;</w:t>
      </w:r>
    </w:p>
    <w:p w:rsidR="008E558D" w:rsidRPr="00127E84" w:rsidRDefault="008E558D" w:rsidP="001B676E">
      <w:pPr>
        <w:pStyle w:val="a3"/>
        <w:numPr>
          <w:ilvl w:val="0"/>
          <w:numId w:val="95"/>
        </w:num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27E84">
        <w:rPr>
          <w:rFonts w:cstheme="minorHAnsi"/>
          <w:color w:val="000000"/>
          <w:sz w:val="24"/>
          <w:szCs w:val="24"/>
          <w:lang w:val="ru-RU"/>
        </w:rPr>
        <w:lastRenderedPageBreak/>
        <w:t>55</w:t>
      </w:r>
      <w:r w:rsidRPr="00127E84">
        <w:rPr>
          <w:rFonts w:cstheme="minorHAnsi"/>
          <w:color w:val="000000"/>
          <w:sz w:val="24"/>
          <w:szCs w:val="24"/>
        </w:rPr>
        <w:t> </w:t>
      </w:r>
      <w:r w:rsidRPr="00127E84">
        <w:rPr>
          <w:rFonts w:cstheme="minorHAnsi"/>
          <w:color w:val="000000"/>
          <w:sz w:val="24"/>
          <w:szCs w:val="24"/>
          <w:lang w:val="ru-RU"/>
        </w:rPr>
        <w:t>— истек срок хранения.</w:t>
      </w:r>
    </w:p>
    <w:p w:rsidR="008E558D" w:rsidRPr="007A1AC4" w:rsidRDefault="008E558D" w:rsidP="007A1AC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A1AC4">
        <w:rPr>
          <w:rFonts w:cstheme="minorHAnsi"/>
          <w:color w:val="000000"/>
          <w:sz w:val="24"/>
          <w:szCs w:val="24"/>
          <w:lang w:val="ru-RU"/>
        </w:rPr>
        <w:t>...</w:t>
      </w:r>
    </w:p>
    <w:p w:rsidR="00127E84" w:rsidRDefault="008E558D" w:rsidP="007A1AC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A1AC4">
        <w:rPr>
          <w:rFonts w:cstheme="minorHAnsi"/>
          <w:color w:val="000000"/>
          <w:sz w:val="24"/>
          <w:szCs w:val="24"/>
          <w:lang w:val="ru-RU"/>
        </w:rPr>
        <w:t>В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графе 9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«Целевая функция актива» указываются коды функции:</w:t>
      </w:r>
    </w:p>
    <w:p w:rsidR="00127E84" w:rsidRPr="00127E84" w:rsidRDefault="008E558D" w:rsidP="001B676E">
      <w:pPr>
        <w:pStyle w:val="a3"/>
        <w:numPr>
          <w:ilvl w:val="0"/>
          <w:numId w:val="96"/>
        </w:num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27E84">
        <w:rPr>
          <w:rFonts w:cstheme="minorHAnsi"/>
          <w:color w:val="000000"/>
          <w:sz w:val="24"/>
          <w:szCs w:val="24"/>
          <w:lang w:val="ru-RU"/>
        </w:rPr>
        <w:t>51</w:t>
      </w:r>
      <w:r w:rsidRPr="00127E84">
        <w:rPr>
          <w:rFonts w:cstheme="minorHAnsi"/>
          <w:color w:val="000000"/>
          <w:sz w:val="24"/>
          <w:szCs w:val="24"/>
        </w:rPr>
        <w:t> </w:t>
      </w:r>
      <w:r w:rsidRPr="00127E84">
        <w:rPr>
          <w:rFonts w:cstheme="minorHAnsi"/>
          <w:color w:val="000000"/>
          <w:sz w:val="24"/>
          <w:szCs w:val="24"/>
          <w:lang w:val="ru-RU"/>
        </w:rPr>
        <w:t>— использовать;</w:t>
      </w:r>
    </w:p>
    <w:p w:rsidR="00127E84" w:rsidRPr="00127E84" w:rsidRDefault="008E558D" w:rsidP="001B676E">
      <w:pPr>
        <w:pStyle w:val="a3"/>
        <w:numPr>
          <w:ilvl w:val="0"/>
          <w:numId w:val="96"/>
        </w:num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27E84">
        <w:rPr>
          <w:rFonts w:cstheme="minorHAnsi"/>
          <w:color w:val="000000"/>
          <w:sz w:val="24"/>
          <w:szCs w:val="24"/>
          <w:lang w:val="ru-RU"/>
        </w:rPr>
        <w:t>52</w:t>
      </w:r>
      <w:r w:rsidRPr="00127E84">
        <w:rPr>
          <w:rFonts w:cstheme="minorHAnsi"/>
          <w:color w:val="000000"/>
          <w:sz w:val="24"/>
          <w:szCs w:val="24"/>
        </w:rPr>
        <w:t> </w:t>
      </w:r>
      <w:r w:rsidRPr="00127E84">
        <w:rPr>
          <w:rFonts w:cstheme="minorHAnsi"/>
          <w:color w:val="000000"/>
          <w:sz w:val="24"/>
          <w:szCs w:val="24"/>
          <w:lang w:val="ru-RU"/>
        </w:rPr>
        <w:t>— продолжить хранение;</w:t>
      </w:r>
    </w:p>
    <w:p w:rsidR="00127E84" w:rsidRPr="00127E84" w:rsidRDefault="008E558D" w:rsidP="001B676E">
      <w:pPr>
        <w:pStyle w:val="a3"/>
        <w:numPr>
          <w:ilvl w:val="0"/>
          <w:numId w:val="96"/>
        </w:num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27E84">
        <w:rPr>
          <w:rFonts w:cstheme="minorHAnsi"/>
          <w:color w:val="000000"/>
          <w:sz w:val="24"/>
          <w:szCs w:val="24"/>
          <w:lang w:val="ru-RU"/>
        </w:rPr>
        <w:t>53</w:t>
      </w:r>
      <w:r w:rsidRPr="00127E84">
        <w:rPr>
          <w:rFonts w:cstheme="minorHAnsi"/>
          <w:color w:val="000000"/>
          <w:sz w:val="24"/>
          <w:szCs w:val="24"/>
        </w:rPr>
        <w:t> </w:t>
      </w:r>
      <w:r w:rsidRPr="00127E84">
        <w:rPr>
          <w:rFonts w:cstheme="minorHAnsi"/>
          <w:color w:val="000000"/>
          <w:sz w:val="24"/>
          <w:szCs w:val="24"/>
          <w:lang w:val="ru-RU"/>
        </w:rPr>
        <w:t>— списать;</w:t>
      </w:r>
    </w:p>
    <w:p w:rsidR="008E558D" w:rsidRPr="00127E84" w:rsidRDefault="008E558D" w:rsidP="001B676E">
      <w:pPr>
        <w:pStyle w:val="a3"/>
        <w:numPr>
          <w:ilvl w:val="0"/>
          <w:numId w:val="96"/>
        </w:num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127E84">
        <w:rPr>
          <w:rFonts w:cstheme="minorHAnsi"/>
          <w:color w:val="000000"/>
          <w:sz w:val="24"/>
          <w:szCs w:val="24"/>
          <w:lang w:val="ru-RU"/>
        </w:rPr>
        <w:t>54</w:t>
      </w:r>
      <w:r w:rsidRPr="00127E84">
        <w:rPr>
          <w:rFonts w:cstheme="minorHAnsi"/>
          <w:color w:val="000000"/>
          <w:sz w:val="24"/>
          <w:szCs w:val="24"/>
        </w:rPr>
        <w:t> </w:t>
      </w:r>
      <w:r w:rsidRPr="00127E84">
        <w:rPr>
          <w:rFonts w:cstheme="minorHAnsi"/>
          <w:color w:val="000000"/>
          <w:sz w:val="24"/>
          <w:szCs w:val="24"/>
          <w:lang w:val="ru-RU"/>
        </w:rPr>
        <w:t>— отремонтировать.</w:t>
      </w:r>
    </w:p>
    <w:p w:rsidR="008E558D" w:rsidRPr="007A1AC4" w:rsidRDefault="008E558D" w:rsidP="007A1AC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A1AC4">
        <w:rPr>
          <w:rFonts w:cstheme="minorHAnsi"/>
          <w:color w:val="000000"/>
          <w:sz w:val="24"/>
          <w:szCs w:val="24"/>
          <w:lang w:val="ru-RU"/>
        </w:rPr>
        <w:t>...</w:t>
      </w:r>
    </w:p>
    <w:p w:rsidR="008E558D" w:rsidRPr="007A1AC4" w:rsidRDefault="008E558D" w:rsidP="007A1AC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A1AC4">
        <w:rPr>
          <w:rFonts w:cstheme="minorHAnsi"/>
          <w:color w:val="000000"/>
          <w:sz w:val="24"/>
          <w:szCs w:val="24"/>
          <w:lang w:val="ru-RU"/>
        </w:rPr>
        <w:t>3.7. При инвентаризации денежных средств на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лицевых и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банковских счетах комиссия сверяет остатки на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счетах 201.11, 201.21, 201.22, 201.26, 201.27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с выписками из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лицевых и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банковских счетов.</w:t>
      </w:r>
    </w:p>
    <w:p w:rsidR="008E558D" w:rsidRPr="007A1AC4" w:rsidRDefault="008E558D" w:rsidP="007A1AC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A1AC4">
        <w:rPr>
          <w:rFonts w:cstheme="minorHAnsi"/>
          <w:color w:val="000000"/>
          <w:sz w:val="24"/>
          <w:szCs w:val="24"/>
          <w:lang w:val="ru-RU"/>
        </w:rPr>
        <w:t>Если в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бухучете числятся остатки по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средствам в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пути (счета 201.13, 201.23), комиссия сверяет остатки с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данными подтверждающих документов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— банковскими квитанциями, квитанциями почтового отделения, копиями сопроводительных ведомостей на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сдачу выручки инкассаторам, слипами (чеками платежных терминалов) и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т.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п.</w:t>
      </w:r>
    </w:p>
    <w:p w:rsidR="008E558D" w:rsidRPr="007A1AC4" w:rsidRDefault="008E558D" w:rsidP="007A1AC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A1AC4">
        <w:rPr>
          <w:rFonts w:cstheme="minorHAnsi"/>
          <w:color w:val="000000"/>
          <w:sz w:val="24"/>
          <w:szCs w:val="24"/>
          <w:lang w:val="ru-RU"/>
        </w:rPr>
        <w:t>Результаты инвентаризации комиссия отражает в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инвентаризационной описи (ф.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0504082).</w:t>
      </w:r>
    </w:p>
    <w:p w:rsidR="008E558D" w:rsidRPr="007A1AC4" w:rsidRDefault="008E558D" w:rsidP="007A1AC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A1AC4">
        <w:rPr>
          <w:rFonts w:cstheme="minorHAnsi"/>
          <w:color w:val="000000"/>
          <w:sz w:val="24"/>
          <w:szCs w:val="24"/>
          <w:lang w:val="ru-RU"/>
        </w:rPr>
        <w:t>3.8. Проверку наличных денег в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кассе комиссия начинает с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операционных касс, в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которых ведутся расчеты через контрольно-кассовую технику. Суммы наличных денег должны соответствовать данным книги кассира-операциониста, показателям на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кассовой ленте и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счетчиках кассового аппарата.</w:t>
      </w:r>
    </w:p>
    <w:p w:rsidR="005A6DF7" w:rsidRDefault="008E558D" w:rsidP="007A1AC4">
      <w:pPr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  <w:r w:rsidRPr="007A1AC4">
        <w:rPr>
          <w:rFonts w:cstheme="minorHAnsi"/>
          <w:color w:val="000000"/>
          <w:sz w:val="24"/>
          <w:szCs w:val="24"/>
          <w:lang w:val="ru-RU"/>
        </w:rPr>
        <w:t>Инвентаризации подлежат:</w:t>
      </w:r>
    </w:p>
    <w:p w:rsidR="005A6DF7" w:rsidRPr="005A6DF7" w:rsidRDefault="008E558D" w:rsidP="001B676E">
      <w:pPr>
        <w:pStyle w:val="a3"/>
        <w:numPr>
          <w:ilvl w:val="0"/>
          <w:numId w:val="97"/>
        </w:num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5A6DF7">
        <w:rPr>
          <w:rFonts w:cstheme="minorHAnsi"/>
          <w:color w:val="000000"/>
          <w:sz w:val="24"/>
          <w:szCs w:val="24"/>
          <w:lang w:val="ru-RU"/>
        </w:rPr>
        <w:t>наличные деньги;</w:t>
      </w:r>
    </w:p>
    <w:p w:rsidR="005A6DF7" w:rsidRPr="005A6DF7" w:rsidRDefault="008E558D" w:rsidP="001B676E">
      <w:pPr>
        <w:pStyle w:val="a3"/>
        <w:numPr>
          <w:ilvl w:val="0"/>
          <w:numId w:val="97"/>
        </w:num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5A6DF7">
        <w:rPr>
          <w:rFonts w:cstheme="minorHAnsi"/>
          <w:color w:val="000000"/>
          <w:sz w:val="24"/>
          <w:szCs w:val="24"/>
          <w:lang w:val="ru-RU"/>
        </w:rPr>
        <w:t>бланки строгой отчетности;</w:t>
      </w:r>
    </w:p>
    <w:p w:rsidR="005A6DF7" w:rsidRPr="005A6DF7" w:rsidRDefault="008E558D" w:rsidP="001B676E">
      <w:pPr>
        <w:pStyle w:val="a3"/>
        <w:numPr>
          <w:ilvl w:val="0"/>
          <w:numId w:val="97"/>
        </w:num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5A6DF7">
        <w:rPr>
          <w:rFonts w:cstheme="minorHAnsi"/>
          <w:color w:val="000000"/>
          <w:sz w:val="24"/>
          <w:szCs w:val="24"/>
          <w:lang w:val="ru-RU"/>
        </w:rPr>
        <w:t>денежные документы;</w:t>
      </w:r>
    </w:p>
    <w:p w:rsidR="008E558D" w:rsidRPr="005A6DF7" w:rsidRDefault="008E558D" w:rsidP="001B676E">
      <w:pPr>
        <w:pStyle w:val="a3"/>
        <w:numPr>
          <w:ilvl w:val="0"/>
          <w:numId w:val="97"/>
        </w:num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5A6DF7">
        <w:rPr>
          <w:rFonts w:cstheme="minorHAnsi"/>
          <w:color w:val="000000"/>
          <w:sz w:val="24"/>
          <w:szCs w:val="24"/>
          <w:lang w:val="ru-RU"/>
        </w:rPr>
        <w:t>ценные бумаги.</w:t>
      </w:r>
    </w:p>
    <w:p w:rsidR="008E558D" w:rsidRPr="007A1AC4" w:rsidRDefault="008E558D" w:rsidP="007A1AC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A1AC4">
        <w:rPr>
          <w:rFonts w:cstheme="minorHAnsi"/>
          <w:color w:val="000000"/>
          <w:sz w:val="24"/>
          <w:szCs w:val="24"/>
          <w:lang w:val="ru-RU"/>
        </w:rPr>
        <w:t>Инвентаризация наличных денежных средств, денежных документов и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бланков строгой отчетности производится путем полного (полистного) пересчета. При проверке бланков строгой отчетности комиссия фиксирует начальные и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конечные номера бланков.</w:t>
      </w:r>
    </w:p>
    <w:p w:rsidR="00B97C17" w:rsidRDefault="008E558D" w:rsidP="007A1AC4">
      <w:pPr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  <w:r w:rsidRPr="007A1AC4">
        <w:rPr>
          <w:rFonts w:cstheme="minorHAnsi"/>
          <w:color w:val="000000"/>
          <w:sz w:val="24"/>
          <w:szCs w:val="24"/>
          <w:lang w:val="ru-RU"/>
        </w:rPr>
        <w:t>В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ходе инвентаризации кассы комиссия:</w:t>
      </w:r>
    </w:p>
    <w:p w:rsidR="00B97C17" w:rsidRPr="00B97C17" w:rsidRDefault="008E558D" w:rsidP="001B676E">
      <w:pPr>
        <w:pStyle w:val="a3"/>
        <w:numPr>
          <w:ilvl w:val="0"/>
          <w:numId w:val="101"/>
        </w:num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97C17">
        <w:rPr>
          <w:rFonts w:cstheme="minorHAnsi"/>
          <w:color w:val="000000"/>
          <w:sz w:val="24"/>
          <w:szCs w:val="24"/>
          <w:lang w:val="ru-RU"/>
        </w:rPr>
        <w:t>проверяет кассовую книгу, отчеты кассира, приходные и</w:t>
      </w:r>
      <w:r w:rsidRPr="00B97C17">
        <w:rPr>
          <w:rFonts w:cstheme="minorHAnsi"/>
          <w:color w:val="000000"/>
          <w:sz w:val="24"/>
          <w:szCs w:val="24"/>
        </w:rPr>
        <w:t> </w:t>
      </w:r>
      <w:r w:rsidRPr="00B97C17">
        <w:rPr>
          <w:rFonts w:cstheme="minorHAnsi"/>
          <w:color w:val="000000"/>
          <w:sz w:val="24"/>
          <w:szCs w:val="24"/>
          <w:lang w:val="ru-RU"/>
        </w:rPr>
        <w:t>расходные кассовые ордера, журнал регистрации приходных и</w:t>
      </w:r>
      <w:r w:rsidRPr="00B97C17">
        <w:rPr>
          <w:rFonts w:cstheme="minorHAnsi"/>
          <w:color w:val="000000"/>
          <w:sz w:val="24"/>
          <w:szCs w:val="24"/>
        </w:rPr>
        <w:t> </w:t>
      </w:r>
      <w:r w:rsidRPr="00B97C17">
        <w:rPr>
          <w:rFonts w:cstheme="minorHAnsi"/>
          <w:color w:val="000000"/>
          <w:sz w:val="24"/>
          <w:szCs w:val="24"/>
          <w:lang w:val="ru-RU"/>
        </w:rPr>
        <w:t>расходных кассовых ордеров, доверенности на</w:t>
      </w:r>
      <w:r w:rsidRPr="00B97C17">
        <w:rPr>
          <w:rFonts w:cstheme="minorHAnsi"/>
          <w:color w:val="000000"/>
          <w:sz w:val="24"/>
          <w:szCs w:val="24"/>
        </w:rPr>
        <w:t> </w:t>
      </w:r>
      <w:r w:rsidRPr="00B97C17">
        <w:rPr>
          <w:rFonts w:cstheme="minorHAnsi"/>
          <w:color w:val="000000"/>
          <w:sz w:val="24"/>
          <w:szCs w:val="24"/>
          <w:lang w:val="ru-RU"/>
        </w:rPr>
        <w:t>получение денег, реестр депонированных сумм и</w:t>
      </w:r>
      <w:r w:rsidRPr="00B97C17">
        <w:rPr>
          <w:rFonts w:cstheme="minorHAnsi"/>
          <w:color w:val="000000"/>
          <w:sz w:val="24"/>
          <w:szCs w:val="24"/>
        </w:rPr>
        <w:t> </w:t>
      </w:r>
      <w:r w:rsidRPr="00B97C17">
        <w:rPr>
          <w:rFonts w:cstheme="minorHAnsi"/>
          <w:color w:val="000000"/>
          <w:sz w:val="24"/>
          <w:szCs w:val="24"/>
          <w:lang w:val="ru-RU"/>
        </w:rPr>
        <w:t>другие документы кассовой дисциплины;</w:t>
      </w:r>
    </w:p>
    <w:p w:rsidR="00B97C17" w:rsidRPr="00B97C17" w:rsidRDefault="008E558D" w:rsidP="001B676E">
      <w:pPr>
        <w:pStyle w:val="a3"/>
        <w:numPr>
          <w:ilvl w:val="0"/>
          <w:numId w:val="101"/>
        </w:num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97C17">
        <w:rPr>
          <w:rFonts w:cstheme="minorHAnsi"/>
          <w:color w:val="000000"/>
          <w:sz w:val="24"/>
          <w:szCs w:val="24"/>
          <w:lang w:val="ru-RU"/>
        </w:rPr>
        <w:t>сверяет суммы, оприходованные в</w:t>
      </w:r>
      <w:r w:rsidRPr="00B97C17">
        <w:rPr>
          <w:rFonts w:cstheme="minorHAnsi"/>
          <w:color w:val="000000"/>
          <w:sz w:val="24"/>
          <w:szCs w:val="24"/>
        </w:rPr>
        <w:t> </w:t>
      </w:r>
      <w:r w:rsidRPr="00B97C17">
        <w:rPr>
          <w:rFonts w:cstheme="minorHAnsi"/>
          <w:color w:val="000000"/>
          <w:sz w:val="24"/>
          <w:szCs w:val="24"/>
          <w:lang w:val="ru-RU"/>
        </w:rPr>
        <w:t>кассу, с</w:t>
      </w:r>
      <w:r w:rsidRPr="00B97C17">
        <w:rPr>
          <w:rFonts w:cstheme="minorHAnsi"/>
          <w:color w:val="000000"/>
          <w:sz w:val="24"/>
          <w:szCs w:val="24"/>
        </w:rPr>
        <w:t> </w:t>
      </w:r>
      <w:r w:rsidRPr="00B97C17">
        <w:rPr>
          <w:rFonts w:cstheme="minorHAnsi"/>
          <w:color w:val="000000"/>
          <w:sz w:val="24"/>
          <w:szCs w:val="24"/>
          <w:lang w:val="ru-RU"/>
        </w:rPr>
        <w:t>суммами, списанными с</w:t>
      </w:r>
      <w:r w:rsidRPr="00B97C17">
        <w:rPr>
          <w:rFonts w:cstheme="minorHAnsi"/>
          <w:color w:val="000000"/>
          <w:sz w:val="24"/>
          <w:szCs w:val="24"/>
        </w:rPr>
        <w:t> </w:t>
      </w:r>
      <w:r w:rsidRPr="00B97C17">
        <w:rPr>
          <w:rFonts w:cstheme="minorHAnsi"/>
          <w:color w:val="000000"/>
          <w:sz w:val="24"/>
          <w:szCs w:val="24"/>
          <w:lang w:val="ru-RU"/>
        </w:rPr>
        <w:t>лицевого (расчетного) счета;</w:t>
      </w:r>
    </w:p>
    <w:p w:rsidR="008E558D" w:rsidRPr="00B97C17" w:rsidRDefault="008E558D" w:rsidP="001B676E">
      <w:pPr>
        <w:pStyle w:val="a3"/>
        <w:numPr>
          <w:ilvl w:val="0"/>
          <w:numId w:val="101"/>
        </w:num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97C17">
        <w:rPr>
          <w:rFonts w:cstheme="minorHAnsi"/>
          <w:color w:val="000000"/>
          <w:sz w:val="24"/>
          <w:szCs w:val="24"/>
          <w:lang w:val="ru-RU"/>
        </w:rPr>
        <w:t>поверяет соблюдение кассиром лимита остатка наличных денежных средств, своевременность депонирования невыплаченных сумм зарплаты.</w:t>
      </w:r>
    </w:p>
    <w:p w:rsidR="008E558D" w:rsidRPr="007A1AC4" w:rsidRDefault="008E558D" w:rsidP="007A1AC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A1AC4">
        <w:rPr>
          <w:rFonts w:cstheme="minorHAnsi"/>
          <w:color w:val="000000"/>
          <w:sz w:val="24"/>
          <w:szCs w:val="24"/>
          <w:lang w:val="ru-RU"/>
        </w:rPr>
        <w:t>Результаты инвентаризации наличных денежных средств комиссия отражает в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инвентаризационной описи (ф.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0504088). Результаты инвентаризации денежных документов и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бланков строгой отчетности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— в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инвентаризационной описи (ф.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0504086).</w:t>
      </w:r>
    </w:p>
    <w:p w:rsidR="008E558D" w:rsidRPr="007A1AC4" w:rsidRDefault="008E558D" w:rsidP="007A1AC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A1AC4">
        <w:rPr>
          <w:rFonts w:cstheme="minorHAnsi"/>
          <w:color w:val="000000"/>
          <w:sz w:val="24"/>
          <w:szCs w:val="24"/>
          <w:lang w:val="ru-RU"/>
        </w:rPr>
        <w:t>3.9. При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инвентаризации полученного в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аренду имущества комиссия проверяет сохранность имущества, а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также проверяет документы на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право аренды: договор аренды, акт приема-передачи. Цена договора сверяется с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данными бухгалтерского учета. Результаты инвентаризации комиссия отражает в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инвентаризационной описи (ф.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0504087).</w:t>
      </w:r>
    </w:p>
    <w:p w:rsidR="00B97C17" w:rsidRDefault="008E558D" w:rsidP="007A1AC4">
      <w:pPr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  <w:r w:rsidRPr="007A1AC4">
        <w:rPr>
          <w:rFonts w:cstheme="minorHAnsi"/>
          <w:color w:val="000000"/>
          <w:sz w:val="24"/>
          <w:szCs w:val="24"/>
          <w:lang w:val="ru-RU"/>
        </w:rPr>
        <w:t>3.10. Инвентаризацию расчетов с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дебиторами и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кредиторами комиссия проводит методом подтверждения, выверки (интеграции) с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учетом следующих особенностей:</w:t>
      </w:r>
    </w:p>
    <w:p w:rsidR="00B97C17" w:rsidRPr="00B97C17" w:rsidRDefault="008E558D" w:rsidP="001B676E">
      <w:pPr>
        <w:pStyle w:val="a3"/>
        <w:numPr>
          <w:ilvl w:val="0"/>
          <w:numId w:val="102"/>
        </w:num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97C17">
        <w:rPr>
          <w:rFonts w:cstheme="minorHAnsi"/>
          <w:color w:val="000000"/>
          <w:sz w:val="24"/>
          <w:szCs w:val="24"/>
          <w:lang w:val="ru-RU"/>
        </w:rPr>
        <w:t>определяет сроки возникновения задолженности;</w:t>
      </w:r>
    </w:p>
    <w:p w:rsidR="00B97C17" w:rsidRPr="00B97C17" w:rsidRDefault="008E558D" w:rsidP="001B676E">
      <w:pPr>
        <w:pStyle w:val="a3"/>
        <w:numPr>
          <w:ilvl w:val="0"/>
          <w:numId w:val="102"/>
        </w:num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97C17">
        <w:rPr>
          <w:rFonts w:cstheme="minorHAnsi"/>
          <w:color w:val="000000"/>
          <w:sz w:val="24"/>
          <w:szCs w:val="24"/>
          <w:lang w:val="ru-RU"/>
        </w:rPr>
        <w:t>выявляет суммы невыплаченной зарплаты (депонированные суммы), а</w:t>
      </w:r>
      <w:r w:rsidRPr="00B97C17">
        <w:rPr>
          <w:rFonts w:cstheme="minorHAnsi"/>
          <w:color w:val="000000"/>
          <w:sz w:val="24"/>
          <w:szCs w:val="24"/>
        </w:rPr>
        <w:t> </w:t>
      </w:r>
      <w:r w:rsidRPr="00B97C17">
        <w:rPr>
          <w:rFonts w:cstheme="minorHAnsi"/>
          <w:color w:val="000000"/>
          <w:sz w:val="24"/>
          <w:szCs w:val="24"/>
          <w:lang w:val="ru-RU"/>
        </w:rPr>
        <w:t>также переплаты сотрудникам;</w:t>
      </w:r>
    </w:p>
    <w:p w:rsidR="00B97C17" w:rsidRPr="00B97C17" w:rsidRDefault="008E558D" w:rsidP="001B676E">
      <w:pPr>
        <w:pStyle w:val="a3"/>
        <w:numPr>
          <w:ilvl w:val="0"/>
          <w:numId w:val="102"/>
        </w:num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97C17">
        <w:rPr>
          <w:rFonts w:cstheme="minorHAnsi"/>
          <w:color w:val="000000"/>
          <w:sz w:val="24"/>
          <w:szCs w:val="24"/>
          <w:lang w:val="ru-RU"/>
        </w:rPr>
        <w:lastRenderedPageBreak/>
        <w:t>сверяет данные бухучета с</w:t>
      </w:r>
      <w:r w:rsidRPr="00B97C17">
        <w:rPr>
          <w:rFonts w:cstheme="minorHAnsi"/>
          <w:color w:val="000000"/>
          <w:sz w:val="24"/>
          <w:szCs w:val="24"/>
        </w:rPr>
        <w:t> </w:t>
      </w:r>
      <w:r w:rsidRPr="00B97C17">
        <w:rPr>
          <w:rFonts w:cstheme="minorHAnsi"/>
          <w:color w:val="000000"/>
          <w:sz w:val="24"/>
          <w:szCs w:val="24"/>
          <w:lang w:val="ru-RU"/>
        </w:rPr>
        <w:t>суммами в</w:t>
      </w:r>
      <w:r w:rsidRPr="00B97C17">
        <w:rPr>
          <w:rFonts w:cstheme="minorHAnsi"/>
          <w:color w:val="000000"/>
          <w:sz w:val="24"/>
          <w:szCs w:val="24"/>
        </w:rPr>
        <w:t> </w:t>
      </w:r>
      <w:r w:rsidRPr="00B97C17">
        <w:rPr>
          <w:rFonts w:cstheme="minorHAnsi"/>
          <w:color w:val="000000"/>
          <w:sz w:val="24"/>
          <w:szCs w:val="24"/>
          <w:lang w:val="ru-RU"/>
        </w:rPr>
        <w:t>актах сверки с</w:t>
      </w:r>
      <w:r w:rsidRPr="00B97C17">
        <w:rPr>
          <w:rFonts w:cstheme="minorHAnsi"/>
          <w:color w:val="000000"/>
          <w:sz w:val="24"/>
          <w:szCs w:val="24"/>
        </w:rPr>
        <w:t> </w:t>
      </w:r>
      <w:r w:rsidRPr="00B97C17">
        <w:rPr>
          <w:rFonts w:cstheme="minorHAnsi"/>
          <w:color w:val="000000"/>
          <w:sz w:val="24"/>
          <w:szCs w:val="24"/>
          <w:lang w:val="ru-RU"/>
        </w:rPr>
        <w:t>покупателями (заказчиками) и</w:t>
      </w:r>
      <w:r w:rsidRPr="00B97C17">
        <w:rPr>
          <w:rFonts w:cstheme="minorHAnsi"/>
          <w:color w:val="000000"/>
          <w:sz w:val="24"/>
          <w:szCs w:val="24"/>
        </w:rPr>
        <w:t> </w:t>
      </w:r>
      <w:r w:rsidRPr="00B97C17">
        <w:rPr>
          <w:rFonts w:cstheme="minorHAnsi"/>
          <w:color w:val="000000"/>
          <w:sz w:val="24"/>
          <w:szCs w:val="24"/>
          <w:lang w:val="ru-RU"/>
        </w:rPr>
        <w:t>поставщиками (исполнителями, подрядчиками), а</w:t>
      </w:r>
      <w:r w:rsidRPr="00B97C17">
        <w:rPr>
          <w:rFonts w:cstheme="minorHAnsi"/>
          <w:color w:val="000000"/>
          <w:sz w:val="24"/>
          <w:szCs w:val="24"/>
        </w:rPr>
        <w:t> </w:t>
      </w:r>
      <w:r w:rsidRPr="00B97C17">
        <w:rPr>
          <w:rFonts w:cstheme="minorHAnsi"/>
          <w:color w:val="000000"/>
          <w:sz w:val="24"/>
          <w:szCs w:val="24"/>
          <w:lang w:val="ru-RU"/>
        </w:rPr>
        <w:t>также с</w:t>
      </w:r>
      <w:r w:rsidRPr="00B97C17">
        <w:rPr>
          <w:rFonts w:cstheme="minorHAnsi"/>
          <w:color w:val="000000"/>
          <w:sz w:val="24"/>
          <w:szCs w:val="24"/>
        </w:rPr>
        <w:t> </w:t>
      </w:r>
      <w:r w:rsidRPr="00B97C17">
        <w:rPr>
          <w:rFonts w:cstheme="minorHAnsi"/>
          <w:color w:val="000000"/>
          <w:sz w:val="24"/>
          <w:szCs w:val="24"/>
          <w:lang w:val="ru-RU"/>
        </w:rPr>
        <w:t>бюджетом и</w:t>
      </w:r>
      <w:r w:rsidRPr="00B97C17">
        <w:rPr>
          <w:rFonts w:cstheme="minorHAnsi"/>
          <w:color w:val="000000"/>
          <w:sz w:val="24"/>
          <w:szCs w:val="24"/>
        </w:rPr>
        <w:t> </w:t>
      </w:r>
      <w:r w:rsidRPr="00B97C17">
        <w:rPr>
          <w:rFonts w:cstheme="minorHAnsi"/>
          <w:color w:val="000000"/>
          <w:sz w:val="24"/>
          <w:szCs w:val="24"/>
          <w:lang w:val="ru-RU"/>
        </w:rPr>
        <w:t>внебюджетными фондами</w:t>
      </w:r>
      <w:r w:rsidRPr="00B97C17">
        <w:rPr>
          <w:rFonts w:cstheme="minorHAnsi"/>
          <w:color w:val="000000"/>
          <w:sz w:val="24"/>
          <w:szCs w:val="24"/>
        </w:rPr>
        <w:t> </w:t>
      </w:r>
      <w:r w:rsidRPr="00B97C17">
        <w:rPr>
          <w:rFonts w:cstheme="minorHAnsi"/>
          <w:color w:val="000000"/>
          <w:sz w:val="24"/>
          <w:szCs w:val="24"/>
          <w:lang w:val="ru-RU"/>
        </w:rPr>
        <w:t>— по</w:t>
      </w:r>
      <w:r w:rsidRPr="00B97C17">
        <w:rPr>
          <w:rFonts w:cstheme="minorHAnsi"/>
          <w:color w:val="000000"/>
          <w:sz w:val="24"/>
          <w:szCs w:val="24"/>
        </w:rPr>
        <w:t> </w:t>
      </w:r>
      <w:r w:rsidRPr="00B97C17">
        <w:rPr>
          <w:rFonts w:cstheme="minorHAnsi"/>
          <w:color w:val="000000"/>
          <w:sz w:val="24"/>
          <w:szCs w:val="24"/>
          <w:lang w:val="ru-RU"/>
        </w:rPr>
        <w:t>налогам и</w:t>
      </w:r>
      <w:r w:rsidRPr="00B97C17">
        <w:rPr>
          <w:rFonts w:cstheme="minorHAnsi"/>
          <w:color w:val="000000"/>
          <w:sz w:val="24"/>
          <w:szCs w:val="24"/>
        </w:rPr>
        <w:t> </w:t>
      </w:r>
      <w:r w:rsidRPr="00B97C17">
        <w:rPr>
          <w:rFonts w:cstheme="minorHAnsi"/>
          <w:color w:val="000000"/>
          <w:sz w:val="24"/>
          <w:szCs w:val="24"/>
          <w:lang w:val="ru-RU"/>
        </w:rPr>
        <w:t>взносам;</w:t>
      </w:r>
    </w:p>
    <w:p w:rsidR="00B97C17" w:rsidRPr="00B97C17" w:rsidRDefault="008E558D" w:rsidP="001B676E">
      <w:pPr>
        <w:pStyle w:val="a3"/>
        <w:numPr>
          <w:ilvl w:val="0"/>
          <w:numId w:val="102"/>
        </w:num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97C17">
        <w:rPr>
          <w:rFonts w:cstheme="minorHAnsi"/>
          <w:color w:val="000000"/>
          <w:sz w:val="24"/>
          <w:szCs w:val="24"/>
          <w:lang w:val="ru-RU"/>
        </w:rPr>
        <w:t>проверяет обоснованность задолженности по</w:t>
      </w:r>
      <w:r w:rsidRPr="00B97C17">
        <w:rPr>
          <w:rFonts w:cstheme="minorHAnsi"/>
          <w:color w:val="000000"/>
          <w:sz w:val="24"/>
          <w:szCs w:val="24"/>
        </w:rPr>
        <w:t> </w:t>
      </w:r>
      <w:r w:rsidRPr="00B97C17">
        <w:rPr>
          <w:rFonts w:cstheme="minorHAnsi"/>
          <w:color w:val="000000"/>
          <w:sz w:val="24"/>
          <w:szCs w:val="24"/>
          <w:lang w:val="ru-RU"/>
        </w:rPr>
        <w:t>недостачам, хищениям и</w:t>
      </w:r>
      <w:r w:rsidRPr="00B97C17">
        <w:rPr>
          <w:rFonts w:cstheme="minorHAnsi"/>
          <w:color w:val="000000"/>
          <w:sz w:val="24"/>
          <w:szCs w:val="24"/>
        </w:rPr>
        <w:t> </w:t>
      </w:r>
      <w:r w:rsidRPr="00B97C17">
        <w:rPr>
          <w:rFonts w:cstheme="minorHAnsi"/>
          <w:color w:val="000000"/>
          <w:sz w:val="24"/>
          <w:szCs w:val="24"/>
          <w:lang w:val="ru-RU"/>
        </w:rPr>
        <w:t>ущербам;</w:t>
      </w:r>
    </w:p>
    <w:p w:rsidR="008E558D" w:rsidRPr="00B97C17" w:rsidRDefault="008E558D" w:rsidP="001B676E">
      <w:pPr>
        <w:pStyle w:val="a3"/>
        <w:numPr>
          <w:ilvl w:val="0"/>
          <w:numId w:val="102"/>
        </w:num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97C17">
        <w:rPr>
          <w:rFonts w:cstheme="minorHAnsi"/>
          <w:color w:val="000000"/>
          <w:sz w:val="24"/>
          <w:szCs w:val="24"/>
          <w:lang w:val="ru-RU"/>
        </w:rPr>
        <w:t>выявляет кредиторскую задолженность, не</w:t>
      </w:r>
      <w:r w:rsidRPr="00B97C17">
        <w:rPr>
          <w:rFonts w:cstheme="minorHAnsi"/>
          <w:color w:val="000000"/>
          <w:sz w:val="24"/>
          <w:szCs w:val="24"/>
        </w:rPr>
        <w:t> </w:t>
      </w:r>
      <w:r w:rsidRPr="00B97C17">
        <w:rPr>
          <w:rFonts w:cstheme="minorHAnsi"/>
          <w:color w:val="000000"/>
          <w:sz w:val="24"/>
          <w:szCs w:val="24"/>
          <w:lang w:val="ru-RU"/>
        </w:rPr>
        <w:t>востребованную кредиторами, а</w:t>
      </w:r>
      <w:r w:rsidRPr="00B97C17">
        <w:rPr>
          <w:rFonts w:cstheme="minorHAnsi"/>
          <w:color w:val="000000"/>
          <w:sz w:val="24"/>
          <w:szCs w:val="24"/>
        </w:rPr>
        <w:t> </w:t>
      </w:r>
      <w:r w:rsidRPr="00B97C17">
        <w:rPr>
          <w:rFonts w:cstheme="minorHAnsi"/>
          <w:color w:val="000000"/>
          <w:sz w:val="24"/>
          <w:szCs w:val="24"/>
          <w:lang w:val="ru-RU"/>
        </w:rPr>
        <w:t>также дебиторскую задолженность, безнадежную к</w:t>
      </w:r>
      <w:r w:rsidRPr="00B97C17">
        <w:rPr>
          <w:rFonts w:cstheme="minorHAnsi"/>
          <w:color w:val="000000"/>
          <w:sz w:val="24"/>
          <w:szCs w:val="24"/>
        </w:rPr>
        <w:t> </w:t>
      </w:r>
      <w:r w:rsidRPr="00B97C17">
        <w:rPr>
          <w:rFonts w:cstheme="minorHAnsi"/>
          <w:color w:val="000000"/>
          <w:sz w:val="24"/>
          <w:szCs w:val="24"/>
          <w:lang w:val="ru-RU"/>
        </w:rPr>
        <w:t>взысканию и</w:t>
      </w:r>
      <w:r w:rsidRPr="00B97C17">
        <w:rPr>
          <w:rFonts w:cstheme="minorHAnsi"/>
          <w:color w:val="000000"/>
          <w:sz w:val="24"/>
          <w:szCs w:val="24"/>
        </w:rPr>
        <w:t> </w:t>
      </w:r>
      <w:r w:rsidRPr="00B97C17">
        <w:rPr>
          <w:rFonts w:cstheme="minorHAnsi"/>
          <w:color w:val="000000"/>
          <w:sz w:val="24"/>
          <w:szCs w:val="24"/>
          <w:lang w:val="ru-RU"/>
        </w:rPr>
        <w:t>сомнительную в</w:t>
      </w:r>
      <w:r w:rsidRPr="00B97C17">
        <w:rPr>
          <w:rFonts w:cstheme="minorHAnsi"/>
          <w:color w:val="000000"/>
          <w:sz w:val="24"/>
          <w:szCs w:val="24"/>
        </w:rPr>
        <w:t> </w:t>
      </w:r>
      <w:r w:rsidRPr="00B97C17">
        <w:rPr>
          <w:rFonts w:cstheme="minorHAnsi"/>
          <w:color w:val="000000"/>
          <w:sz w:val="24"/>
          <w:szCs w:val="24"/>
          <w:lang w:val="ru-RU"/>
        </w:rPr>
        <w:t>соответствии с положением о</w:t>
      </w:r>
      <w:r w:rsidRPr="00B97C17">
        <w:rPr>
          <w:rFonts w:cstheme="minorHAnsi"/>
          <w:color w:val="000000"/>
          <w:sz w:val="24"/>
          <w:szCs w:val="24"/>
        </w:rPr>
        <w:t> </w:t>
      </w:r>
      <w:r w:rsidRPr="00B97C17">
        <w:rPr>
          <w:rFonts w:cstheme="minorHAnsi"/>
          <w:color w:val="000000"/>
          <w:sz w:val="24"/>
          <w:szCs w:val="24"/>
          <w:lang w:val="ru-RU"/>
        </w:rPr>
        <w:t>задолженности.</w:t>
      </w:r>
    </w:p>
    <w:p w:rsidR="008E558D" w:rsidRPr="007A1AC4" w:rsidRDefault="008E558D" w:rsidP="007A1AC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A1AC4">
        <w:rPr>
          <w:rFonts w:cstheme="minorHAnsi"/>
          <w:color w:val="000000"/>
          <w:sz w:val="24"/>
          <w:szCs w:val="24"/>
          <w:lang w:val="ru-RU"/>
        </w:rPr>
        <w:t>В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случае ведения бухгалтерского учета по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группе плательщиков (кредиторов) инвентаризация проводится путем сверки персонифицированных данных управленческого учета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к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составу аналитических признаков задолженности и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данных на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балансовых счетах по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соответствующим группам плательщиков (кредиторов). Информация о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задолженности конкретных должников (кредиторов) и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аналитических признаках отражается в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документах инвентаризации на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основании данных персонифицированного (управленческого) учета.</w:t>
      </w:r>
    </w:p>
    <w:p w:rsidR="008E558D" w:rsidRPr="007A1AC4" w:rsidRDefault="008E558D" w:rsidP="007A1AC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A1AC4">
        <w:rPr>
          <w:rFonts w:cstheme="minorHAnsi"/>
          <w:color w:val="000000"/>
          <w:sz w:val="24"/>
          <w:szCs w:val="24"/>
          <w:lang w:val="ru-RU"/>
        </w:rPr>
        <w:t>Результаты инвентаризации комиссия отражает в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инвентаризационной описи (ф.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0504089).</w:t>
      </w:r>
    </w:p>
    <w:p w:rsidR="005A6DF7" w:rsidRDefault="008E558D" w:rsidP="007A1AC4">
      <w:pPr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  <w:r w:rsidRPr="007A1AC4">
        <w:rPr>
          <w:rFonts w:cstheme="minorHAnsi"/>
          <w:color w:val="000000"/>
          <w:sz w:val="24"/>
          <w:szCs w:val="24"/>
          <w:lang w:val="ru-RU"/>
        </w:rPr>
        <w:t>3.11. При инвентаризации расходов будущих периодов комиссия проверяет:</w:t>
      </w:r>
    </w:p>
    <w:p w:rsidR="005A6DF7" w:rsidRPr="005A6DF7" w:rsidRDefault="008E558D" w:rsidP="001B676E">
      <w:pPr>
        <w:pStyle w:val="a3"/>
        <w:numPr>
          <w:ilvl w:val="0"/>
          <w:numId w:val="98"/>
        </w:num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5A6DF7">
        <w:rPr>
          <w:rFonts w:cstheme="minorHAnsi"/>
          <w:color w:val="000000"/>
          <w:sz w:val="24"/>
          <w:szCs w:val="24"/>
          <w:lang w:val="ru-RU"/>
        </w:rPr>
        <w:t>суммы расходов из</w:t>
      </w:r>
      <w:r w:rsidRPr="005A6DF7">
        <w:rPr>
          <w:rFonts w:cstheme="minorHAnsi"/>
          <w:color w:val="000000"/>
          <w:sz w:val="24"/>
          <w:szCs w:val="24"/>
        </w:rPr>
        <w:t> </w:t>
      </w:r>
      <w:r w:rsidRPr="005A6DF7">
        <w:rPr>
          <w:rFonts w:cstheme="minorHAnsi"/>
          <w:color w:val="000000"/>
          <w:sz w:val="24"/>
          <w:szCs w:val="24"/>
          <w:lang w:val="ru-RU"/>
        </w:rPr>
        <w:t>документов, подтверждающих расходы будущих периодов,</w:t>
      </w:r>
      <w:r w:rsidRPr="005A6DF7">
        <w:rPr>
          <w:rFonts w:cstheme="minorHAnsi"/>
          <w:color w:val="000000"/>
          <w:sz w:val="24"/>
          <w:szCs w:val="24"/>
        </w:rPr>
        <w:t> </w:t>
      </w:r>
      <w:r w:rsidRPr="005A6DF7">
        <w:rPr>
          <w:rFonts w:cstheme="minorHAnsi"/>
          <w:color w:val="000000"/>
          <w:sz w:val="24"/>
          <w:szCs w:val="24"/>
          <w:lang w:val="ru-RU"/>
        </w:rPr>
        <w:t>— счетов, актов, договоров, накладных;</w:t>
      </w:r>
    </w:p>
    <w:p w:rsidR="005A6DF7" w:rsidRPr="005A6DF7" w:rsidRDefault="008E558D" w:rsidP="001B676E">
      <w:pPr>
        <w:pStyle w:val="a3"/>
        <w:numPr>
          <w:ilvl w:val="0"/>
          <w:numId w:val="98"/>
        </w:num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5A6DF7">
        <w:rPr>
          <w:rFonts w:cstheme="minorHAnsi"/>
          <w:color w:val="000000"/>
          <w:sz w:val="24"/>
          <w:szCs w:val="24"/>
          <w:lang w:val="ru-RU"/>
        </w:rPr>
        <w:t>соответствие периода учета расходов периоду, который установлен в</w:t>
      </w:r>
      <w:r w:rsidRPr="005A6DF7">
        <w:rPr>
          <w:rFonts w:cstheme="minorHAnsi"/>
          <w:color w:val="000000"/>
          <w:sz w:val="24"/>
          <w:szCs w:val="24"/>
        </w:rPr>
        <w:t> </w:t>
      </w:r>
      <w:r w:rsidRPr="005A6DF7">
        <w:rPr>
          <w:rFonts w:cstheme="minorHAnsi"/>
          <w:color w:val="000000"/>
          <w:sz w:val="24"/>
          <w:szCs w:val="24"/>
          <w:lang w:val="ru-RU"/>
        </w:rPr>
        <w:t>учетной политике;</w:t>
      </w:r>
    </w:p>
    <w:p w:rsidR="008E558D" w:rsidRPr="005A6DF7" w:rsidRDefault="008E558D" w:rsidP="001B676E">
      <w:pPr>
        <w:pStyle w:val="a3"/>
        <w:numPr>
          <w:ilvl w:val="0"/>
          <w:numId w:val="98"/>
        </w:num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5A6DF7">
        <w:rPr>
          <w:rFonts w:cstheme="minorHAnsi"/>
          <w:color w:val="000000"/>
          <w:sz w:val="24"/>
          <w:szCs w:val="24"/>
          <w:lang w:val="ru-RU"/>
        </w:rPr>
        <w:t>правильность сумм, списываемых на</w:t>
      </w:r>
      <w:r w:rsidRPr="005A6DF7">
        <w:rPr>
          <w:rFonts w:cstheme="minorHAnsi"/>
          <w:color w:val="000000"/>
          <w:sz w:val="24"/>
          <w:szCs w:val="24"/>
        </w:rPr>
        <w:t> </w:t>
      </w:r>
      <w:r w:rsidRPr="005A6DF7">
        <w:rPr>
          <w:rFonts w:cstheme="minorHAnsi"/>
          <w:color w:val="000000"/>
          <w:sz w:val="24"/>
          <w:szCs w:val="24"/>
          <w:lang w:val="ru-RU"/>
        </w:rPr>
        <w:t>расходы текущего года.</w:t>
      </w:r>
    </w:p>
    <w:p w:rsidR="008E558D" w:rsidRPr="007A1AC4" w:rsidRDefault="008E558D" w:rsidP="007A1AC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A1AC4">
        <w:rPr>
          <w:rFonts w:cstheme="minorHAnsi"/>
          <w:color w:val="000000"/>
          <w:sz w:val="24"/>
          <w:szCs w:val="24"/>
          <w:lang w:val="ru-RU"/>
        </w:rPr>
        <w:t>Результаты инвентаризации комиссия отражает в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акте инвентаризации расходов будущих периодов (ф.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0317012).</w:t>
      </w:r>
    </w:p>
    <w:p w:rsidR="008E558D" w:rsidRPr="007A1AC4" w:rsidRDefault="008E558D" w:rsidP="007A1AC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A1AC4">
        <w:rPr>
          <w:rFonts w:cstheme="minorHAnsi"/>
          <w:color w:val="000000"/>
          <w:sz w:val="24"/>
          <w:szCs w:val="24"/>
          <w:lang w:val="ru-RU"/>
        </w:rPr>
        <w:t>3.12. Инвентаризацию резервов и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объектов в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условных оценках комиссия проводит методом расчетов. При инвентаризации резервов предстоящих расходов комиссия проверяет правильность их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расчета и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обоснованность создания.</w:t>
      </w:r>
    </w:p>
    <w:p w:rsidR="005A6DF7" w:rsidRDefault="008E558D" w:rsidP="007A1AC4">
      <w:pPr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  <w:r w:rsidRPr="007A1AC4">
        <w:rPr>
          <w:rFonts w:cstheme="minorHAnsi"/>
          <w:color w:val="000000"/>
          <w:sz w:val="24"/>
          <w:szCs w:val="24"/>
          <w:lang w:val="ru-RU"/>
        </w:rPr>
        <w:t>В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части резерва на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оплату отпусков проверяются:</w:t>
      </w:r>
    </w:p>
    <w:p w:rsidR="005A6DF7" w:rsidRPr="005A6DF7" w:rsidRDefault="008E558D" w:rsidP="001B676E">
      <w:pPr>
        <w:pStyle w:val="a3"/>
        <w:numPr>
          <w:ilvl w:val="0"/>
          <w:numId w:val="99"/>
        </w:num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5A6DF7">
        <w:rPr>
          <w:rFonts w:cstheme="minorHAnsi"/>
          <w:color w:val="000000"/>
          <w:sz w:val="24"/>
          <w:szCs w:val="24"/>
          <w:lang w:val="ru-RU"/>
        </w:rPr>
        <w:t>количество дней неиспользованного отпуска;</w:t>
      </w:r>
    </w:p>
    <w:p w:rsidR="005A6DF7" w:rsidRPr="005A6DF7" w:rsidRDefault="008E558D" w:rsidP="001B676E">
      <w:pPr>
        <w:pStyle w:val="a3"/>
        <w:numPr>
          <w:ilvl w:val="0"/>
          <w:numId w:val="99"/>
        </w:num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5A6DF7">
        <w:rPr>
          <w:rFonts w:cstheme="minorHAnsi"/>
          <w:color w:val="000000"/>
          <w:sz w:val="24"/>
          <w:szCs w:val="24"/>
          <w:lang w:val="ru-RU"/>
        </w:rPr>
        <w:t>среднедневная сумма расходов на</w:t>
      </w:r>
      <w:r w:rsidRPr="005A6DF7">
        <w:rPr>
          <w:rFonts w:cstheme="minorHAnsi"/>
          <w:color w:val="000000"/>
          <w:sz w:val="24"/>
          <w:szCs w:val="24"/>
        </w:rPr>
        <w:t> </w:t>
      </w:r>
      <w:r w:rsidRPr="005A6DF7">
        <w:rPr>
          <w:rFonts w:cstheme="minorHAnsi"/>
          <w:color w:val="000000"/>
          <w:sz w:val="24"/>
          <w:szCs w:val="24"/>
          <w:lang w:val="ru-RU"/>
        </w:rPr>
        <w:t>оплату труда;</w:t>
      </w:r>
    </w:p>
    <w:p w:rsidR="008E558D" w:rsidRPr="005A6DF7" w:rsidRDefault="008E558D" w:rsidP="001B676E">
      <w:pPr>
        <w:pStyle w:val="a3"/>
        <w:numPr>
          <w:ilvl w:val="0"/>
          <w:numId w:val="99"/>
        </w:num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5A6DF7">
        <w:rPr>
          <w:rFonts w:cstheme="minorHAnsi"/>
          <w:color w:val="000000"/>
          <w:sz w:val="24"/>
          <w:szCs w:val="24"/>
          <w:lang w:val="ru-RU"/>
        </w:rPr>
        <w:t>сумма отчислений на</w:t>
      </w:r>
      <w:r w:rsidRPr="005A6DF7">
        <w:rPr>
          <w:rFonts w:cstheme="minorHAnsi"/>
          <w:color w:val="000000"/>
          <w:sz w:val="24"/>
          <w:szCs w:val="24"/>
        </w:rPr>
        <w:t> </w:t>
      </w:r>
      <w:r w:rsidRPr="005A6DF7">
        <w:rPr>
          <w:rFonts w:cstheme="minorHAnsi"/>
          <w:color w:val="000000"/>
          <w:sz w:val="24"/>
          <w:szCs w:val="24"/>
          <w:lang w:val="ru-RU"/>
        </w:rPr>
        <w:t>обязательное пенсионное, социальное, медицинское страхование и</w:t>
      </w:r>
      <w:r w:rsidRPr="005A6DF7">
        <w:rPr>
          <w:rFonts w:cstheme="minorHAnsi"/>
          <w:color w:val="000000"/>
          <w:sz w:val="24"/>
          <w:szCs w:val="24"/>
        </w:rPr>
        <w:t> </w:t>
      </w:r>
      <w:r w:rsidRPr="005A6DF7">
        <w:rPr>
          <w:rFonts w:cstheme="minorHAnsi"/>
          <w:color w:val="000000"/>
          <w:sz w:val="24"/>
          <w:szCs w:val="24"/>
          <w:lang w:val="ru-RU"/>
        </w:rPr>
        <w:t>на</w:t>
      </w:r>
      <w:r w:rsidRPr="005A6DF7">
        <w:rPr>
          <w:rFonts w:cstheme="minorHAnsi"/>
          <w:color w:val="000000"/>
          <w:sz w:val="24"/>
          <w:szCs w:val="24"/>
        </w:rPr>
        <w:t> </w:t>
      </w:r>
      <w:r w:rsidRPr="005A6DF7">
        <w:rPr>
          <w:rFonts w:cstheme="minorHAnsi"/>
          <w:color w:val="000000"/>
          <w:sz w:val="24"/>
          <w:szCs w:val="24"/>
          <w:lang w:val="ru-RU"/>
        </w:rPr>
        <w:t>страхование от</w:t>
      </w:r>
      <w:r w:rsidRPr="005A6DF7">
        <w:rPr>
          <w:rFonts w:cstheme="minorHAnsi"/>
          <w:color w:val="000000"/>
          <w:sz w:val="24"/>
          <w:szCs w:val="24"/>
        </w:rPr>
        <w:t> </w:t>
      </w:r>
      <w:r w:rsidRPr="005A6DF7">
        <w:rPr>
          <w:rFonts w:cstheme="minorHAnsi"/>
          <w:color w:val="000000"/>
          <w:sz w:val="24"/>
          <w:szCs w:val="24"/>
          <w:lang w:val="ru-RU"/>
        </w:rPr>
        <w:t>несчастных случаев и</w:t>
      </w:r>
      <w:r w:rsidRPr="005A6DF7">
        <w:rPr>
          <w:rFonts w:cstheme="minorHAnsi"/>
          <w:color w:val="000000"/>
          <w:sz w:val="24"/>
          <w:szCs w:val="24"/>
        </w:rPr>
        <w:t> </w:t>
      </w:r>
      <w:r w:rsidRPr="005A6DF7">
        <w:rPr>
          <w:rFonts w:cstheme="minorHAnsi"/>
          <w:color w:val="000000"/>
          <w:sz w:val="24"/>
          <w:szCs w:val="24"/>
          <w:lang w:val="ru-RU"/>
        </w:rPr>
        <w:t>профзаболеваний.</w:t>
      </w:r>
    </w:p>
    <w:p w:rsidR="008E558D" w:rsidRPr="007A1AC4" w:rsidRDefault="008E558D" w:rsidP="007A1AC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A1AC4">
        <w:rPr>
          <w:rFonts w:cstheme="minorHAnsi"/>
          <w:color w:val="000000"/>
          <w:sz w:val="24"/>
          <w:szCs w:val="24"/>
          <w:lang w:val="ru-RU"/>
        </w:rPr>
        <w:t>Результаты инвентаризации комиссия отражает в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акте инвентаризации резервов, форма которого утверждена в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учетной политике учреждения.</w:t>
      </w:r>
    </w:p>
    <w:p w:rsidR="005A6DF7" w:rsidRDefault="008E558D" w:rsidP="007A1AC4">
      <w:pPr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  <w:r w:rsidRPr="007A1AC4">
        <w:rPr>
          <w:rFonts w:cstheme="minorHAnsi"/>
          <w:color w:val="000000"/>
          <w:sz w:val="24"/>
          <w:szCs w:val="24"/>
          <w:lang w:val="ru-RU"/>
        </w:rPr>
        <w:t>3.13. При инвентаризации доходов будущих периодов комиссия проверяет правомерность отнесения полученных доходов к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доходам будущих периодов. К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доходам будущих периодов относятся в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том числе:</w:t>
      </w:r>
    </w:p>
    <w:p w:rsidR="005A6DF7" w:rsidRPr="005A6DF7" w:rsidRDefault="008E558D" w:rsidP="001B676E">
      <w:pPr>
        <w:pStyle w:val="a3"/>
        <w:numPr>
          <w:ilvl w:val="0"/>
          <w:numId w:val="100"/>
        </w:num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5A6DF7">
        <w:rPr>
          <w:rFonts w:cstheme="minorHAnsi"/>
          <w:color w:val="000000"/>
          <w:sz w:val="24"/>
          <w:szCs w:val="24"/>
          <w:lang w:val="ru-RU"/>
        </w:rPr>
        <w:t>доходы от</w:t>
      </w:r>
      <w:r w:rsidRPr="005A6DF7">
        <w:rPr>
          <w:rFonts w:cstheme="minorHAnsi"/>
          <w:color w:val="000000"/>
          <w:sz w:val="24"/>
          <w:szCs w:val="24"/>
        </w:rPr>
        <w:t> </w:t>
      </w:r>
      <w:r w:rsidRPr="005A6DF7">
        <w:rPr>
          <w:rFonts w:cstheme="minorHAnsi"/>
          <w:color w:val="000000"/>
          <w:sz w:val="24"/>
          <w:szCs w:val="24"/>
          <w:lang w:val="ru-RU"/>
        </w:rPr>
        <w:t>аренды;</w:t>
      </w:r>
    </w:p>
    <w:p w:rsidR="008E558D" w:rsidRPr="005A6DF7" w:rsidRDefault="008E558D" w:rsidP="001B676E">
      <w:pPr>
        <w:pStyle w:val="a3"/>
        <w:numPr>
          <w:ilvl w:val="0"/>
          <w:numId w:val="100"/>
        </w:num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5A6DF7">
        <w:rPr>
          <w:rFonts w:cstheme="minorHAnsi"/>
          <w:color w:val="000000"/>
          <w:sz w:val="24"/>
          <w:szCs w:val="24"/>
          <w:lang w:val="ru-RU"/>
        </w:rPr>
        <w:t>суммы субсидии на</w:t>
      </w:r>
      <w:r w:rsidRPr="005A6DF7">
        <w:rPr>
          <w:rFonts w:cstheme="minorHAnsi"/>
          <w:color w:val="000000"/>
          <w:sz w:val="24"/>
          <w:szCs w:val="24"/>
        </w:rPr>
        <w:t> </w:t>
      </w:r>
      <w:r w:rsidRPr="005A6DF7">
        <w:rPr>
          <w:rFonts w:cstheme="minorHAnsi"/>
          <w:color w:val="000000"/>
          <w:sz w:val="24"/>
          <w:szCs w:val="24"/>
          <w:lang w:val="ru-RU"/>
        </w:rPr>
        <w:t>финансовое обеспечение государственного задания по</w:t>
      </w:r>
      <w:r w:rsidRPr="005A6DF7">
        <w:rPr>
          <w:rFonts w:cstheme="minorHAnsi"/>
          <w:color w:val="000000"/>
          <w:sz w:val="24"/>
          <w:szCs w:val="24"/>
        </w:rPr>
        <w:t> </w:t>
      </w:r>
      <w:r w:rsidRPr="005A6DF7">
        <w:rPr>
          <w:rFonts w:cstheme="minorHAnsi"/>
          <w:color w:val="000000"/>
          <w:sz w:val="24"/>
          <w:szCs w:val="24"/>
          <w:lang w:val="ru-RU"/>
        </w:rPr>
        <w:t>соглашению, которое подписано в</w:t>
      </w:r>
      <w:r w:rsidRPr="005A6DF7">
        <w:rPr>
          <w:rFonts w:cstheme="minorHAnsi"/>
          <w:color w:val="000000"/>
          <w:sz w:val="24"/>
          <w:szCs w:val="24"/>
        </w:rPr>
        <w:t> </w:t>
      </w:r>
      <w:r w:rsidRPr="005A6DF7">
        <w:rPr>
          <w:rFonts w:cstheme="minorHAnsi"/>
          <w:color w:val="000000"/>
          <w:sz w:val="24"/>
          <w:szCs w:val="24"/>
          <w:lang w:val="ru-RU"/>
        </w:rPr>
        <w:t>текущем году на</w:t>
      </w:r>
      <w:r w:rsidRPr="005A6DF7">
        <w:rPr>
          <w:rFonts w:cstheme="minorHAnsi"/>
          <w:color w:val="000000"/>
          <w:sz w:val="24"/>
          <w:szCs w:val="24"/>
        </w:rPr>
        <w:t> </w:t>
      </w:r>
      <w:r w:rsidRPr="005A6DF7">
        <w:rPr>
          <w:rFonts w:cstheme="minorHAnsi"/>
          <w:color w:val="000000"/>
          <w:sz w:val="24"/>
          <w:szCs w:val="24"/>
          <w:lang w:val="ru-RU"/>
        </w:rPr>
        <w:t>будущий год.</w:t>
      </w:r>
    </w:p>
    <w:p w:rsidR="008E558D" w:rsidRPr="007A1AC4" w:rsidRDefault="008E558D" w:rsidP="007A1AC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A1AC4">
        <w:rPr>
          <w:rFonts w:cstheme="minorHAnsi"/>
          <w:color w:val="000000"/>
          <w:sz w:val="24"/>
          <w:szCs w:val="24"/>
          <w:lang w:val="ru-RU"/>
        </w:rPr>
        <w:t>Также проверяется правильность формирования оценки доходов будущих периодов. При инвентаризации, проводимой перед годовой отчетностью, проверяется обоснованность наличия остатков.</w:t>
      </w:r>
    </w:p>
    <w:p w:rsidR="008E558D" w:rsidRPr="007A1AC4" w:rsidRDefault="008E558D" w:rsidP="007A1AC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A1AC4">
        <w:rPr>
          <w:rFonts w:cstheme="minorHAnsi"/>
          <w:color w:val="000000"/>
          <w:sz w:val="24"/>
          <w:szCs w:val="24"/>
          <w:lang w:val="ru-RU"/>
        </w:rPr>
        <w:t>Результаты инвентаризации комиссия отражает в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акте инвентаризации доходов будущих периодов, форма которого утверждена в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учетной политике учреждения.</w:t>
      </w:r>
    </w:p>
    <w:p w:rsidR="008E558D" w:rsidRPr="007A1AC4" w:rsidRDefault="008E558D" w:rsidP="007A1AC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A1AC4">
        <w:rPr>
          <w:rFonts w:cstheme="minorHAnsi"/>
          <w:color w:val="000000"/>
          <w:sz w:val="24"/>
          <w:szCs w:val="24"/>
          <w:lang w:val="ru-RU"/>
        </w:rPr>
        <w:t>3.14. Инвентаризация драгоценных металлов, драгоценных камней, ювелирных и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иных изделий из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них проводится в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 xml:space="preserve">соответствии с разделом </w:t>
      </w:r>
      <w:r w:rsidRPr="007A1AC4">
        <w:rPr>
          <w:rFonts w:cstheme="minorHAnsi"/>
          <w:color w:val="000000"/>
          <w:sz w:val="24"/>
          <w:szCs w:val="24"/>
        </w:rPr>
        <w:t>III </w:t>
      </w:r>
      <w:r w:rsidRPr="007A1AC4">
        <w:rPr>
          <w:rFonts w:cstheme="minorHAnsi"/>
          <w:color w:val="000000"/>
          <w:sz w:val="24"/>
          <w:szCs w:val="24"/>
          <w:lang w:val="ru-RU"/>
        </w:rPr>
        <w:t>Инструкции, утвержденной приказом Минфина от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09.12.2016 №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231н.</w:t>
      </w:r>
    </w:p>
    <w:p w:rsidR="005A6DF7" w:rsidRPr="0045288F" w:rsidRDefault="005A6DF7" w:rsidP="007A1AC4">
      <w:pPr>
        <w:spacing w:before="0" w:beforeAutospacing="0" w:after="0" w:afterAutospacing="0"/>
        <w:jc w:val="both"/>
        <w:rPr>
          <w:rFonts w:cstheme="minorHAnsi"/>
          <w:b/>
          <w:bCs/>
          <w:color w:val="252525"/>
          <w:spacing w:val="-2"/>
          <w:sz w:val="10"/>
          <w:szCs w:val="10"/>
          <w:lang w:val="ru-RU"/>
        </w:rPr>
      </w:pPr>
    </w:p>
    <w:p w:rsidR="008E558D" w:rsidRPr="007A1AC4" w:rsidRDefault="008E558D" w:rsidP="005A6DF7">
      <w:pPr>
        <w:spacing w:before="0" w:beforeAutospacing="0" w:after="0" w:afterAutospacing="0"/>
        <w:jc w:val="center"/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</w:pPr>
      <w:r w:rsidRPr="007A1AC4"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  <w:t>4. Оформление результатов инвентаризации</w:t>
      </w:r>
    </w:p>
    <w:p w:rsidR="005A6DF7" w:rsidRPr="0045288F" w:rsidRDefault="005A6DF7" w:rsidP="007A1AC4">
      <w:pPr>
        <w:spacing w:before="0" w:beforeAutospacing="0" w:after="0" w:afterAutospacing="0"/>
        <w:jc w:val="both"/>
        <w:rPr>
          <w:rFonts w:cstheme="minorHAnsi"/>
          <w:color w:val="000000"/>
          <w:sz w:val="10"/>
          <w:szCs w:val="10"/>
          <w:lang w:val="ru-RU"/>
        </w:rPr>
      </w:pPr>
    </w:p>
    <w:p w:rsidR="008E558D" w:rsidRPr="007A1AC4" w:rsidRDefault="008E558D" w:rsidP="007A1AC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A1AC4">
        <w:rPr>
          <w:rFonts w:cstheme="minorHAnsi"/>
          <w:color w:val="000000"/>
          <w:sz w:val="24"/>
          <w:szCs w:val="24"/>
          <w:lang w:val="ru-RU"/>
        </w:rPr>
        <w:t>4.1. После осмотров в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ходе инвентаризации инвентаризационная комиссия проводит заседание с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соблюдением кворума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— не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менее 2/3 от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общего числа членов комиссии. Если кворума нет, председатель должен перенести заседание на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 xml:space="preserve">новую дату, которая попадает </w:t>
      </w:r>
      <w:r w:rsidRPr="007A1AC4">
        <w:rPr>
          <w:rFonts w:cstheme="minorHAnsi"/>
          <w:color w:val="000000"/>
          <w:sz w:val="24"/>
          <w:szCs w:val="24"/>
          <w:lang w:val="ru-RU"/>
        </w:rPr>
        <w:lastRenderedPageBreak/>
        <w:t>в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период инвентаризации. Эти правила заседаний с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соблюдением кворума устанавливаются также для комиссии по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поступлению и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выбытию активов, если она проводит инвентаризацию перед списанием имущества и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в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других установленных настоящим положением случаях.</w:t>
      </w:r>
    </w:p>
    <w:p w:rsidR="008E558D" w:rsidRPr="007A1AC4" w:rsidRDefault="008E558D" w:rsidP="007A1AC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A1AC4">
        <w:rPr>
          <w:rFonts w:cstheme="minorHAnsi"/>
          <w:color w:val="000000"/>
          <w:sz w:val="24"/>
          <w:szCs w:val="24"/>
          <w:lang w:val="ru-RU"/>
        </w:rPr>
        <w:t>В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ходе заседания комиссия анализирует выявленные расхождения, предлагает способы устранения обнаруженных расхождений фактического наличия объектов и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данных бухгалтерского учета. Решения и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заключения комиссии оформляются документально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— в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инвентаризационных описях, актах, ведомостях.</w:t>
      </w:r>
    </w:p>
    <w:p w:rsidR="008E558D" w:rsidRPr="007A1AC4" w:rsidRDefault="008E558D" w:rsidP="007A1AC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A1AC4">
        <w:rPr>
          <w:rFonts w:cstheme="minorHAnsi"/>
          <w:color w:val="000000"/>
          <w:sz w:val="24"/>
          <w:szCs w:val="24"/>
          <w:lang w:val="ru-RU"/>
        </w:rPr>
        <w:t>4.2. Правильно оформленные инвентаризационной комиссией и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подписанные всеми ее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членами и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ответственными лицами инвентаризационные описи (сличительные ведомости), акты о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результатах инвентаризации передаются в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бухгалтерию для выверки данных фактического наличия имущественно-материальных и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других ценностей, финансовых активов и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обязательств с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данными бухгалтерского учета.</w:t>
      </w:r>
    </w:p>
    <w:p w:rsidR="008E558D" w:rsidRPr="007A1AC4" w:rsidRDefault="008E558D" w:rsidP="007A1AC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A1AC4">
        <w:rPr>
          <w:rFonts w:cstheme="minorHAnsi"/>
          <w:color w:val="000000"/>
          <w:sz w:val="24"/>
          <w:szCs w:val="24"/>
          <w:lang w:val="ru-RU"/>
        </w:rPr>
        <w:t>4.3. Выявленные расхождения в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инвентаризационных описях (сличительных ведомостях) отражаются в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акте о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результатах инвентаризации (ф.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0510463). Акт подписывается всеми членами инвентаризационной комиссии и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утверждается руководителем учреждения.</w:t>
      </w:r>
    </w:p>
    <w:p w:rsidR="008E558D" w:rsidRPr="007A1AC4" w:rsidRDefault="008E558D" w:rsidP="007A1AC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A1AC4">
        <w:rPr>
          <w:rFonts w:cstheme="minorHAnsi"/>
          <w:color w:val="000000"/>
          <w:sz w:val="24"/>
          <w:szCs w:val="24"/>
          <w:lang w:val="ru-RU"/>
        </w:rPr>
        <w:t>4.4. После завершения инвентаризации выявленные расхождения (неучтенные объекты, недостачи) должны быть отражены в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бухгалтерском учете, а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при необходимости – материалы направлены в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судебные органы для предъявления гражданского иска.</w:t>
      </w:r>
    </w:p>
    <w:p w:rsidR="008E558D" w:rsidRPr="007A1AC4" w:rsidRDefault="008E558D" w:rsidP="007A1AC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A1AC4">
        <w:rPr>
          <w:rFonts w:cstheme="minorHAnsi"/>
          <w:color w:val="000000"/>
          <w:sz w:val="24"/>
          <w:szCs w:val="24"/>
          <w:lang w:val="ru-RU"/>
        </w:rPr>
        <w:t>4.5. Результаты инвентаризации отражаются в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бухгалтерском учете и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отчетности того месяца, в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котором была закончена инвентаризация, а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по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годовой инвентаризации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— в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годовом бухгалтерском отчете.</w:t>
      </w:r>
    </w:p>
    <w:p w:rsidR="008E558D" w:rsidRPr="007A1AC4" w:rsidRDefault="008E558D" w:rsidP="007A1AC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A1AC4">
        <w:rPr>
          <w:rFonts w:cstheme="minorHAnsi"/>
          <w:color w:val="000000"/>
          <w:sz w:val="24"/>
          <w:szCs w:val="24"/>
          <w:lang w:val="ru-RU"/>
        </w:rPr>
        <w:t>4.6. На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суммы выявленных излишков, недостач основных средств, нематериальных активов, материальных запасов инвентаризационная комиссия требует объяснение с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ответственного лица по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причинам расхождений с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данными бухгалтерского учета. В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случае недостачи или порчи имущества комиссия оценивает, в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том числе на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основе объяснений ответственного лица, имеются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ли основания для возмещения недостачи или ущерба. Результат оценки указывается в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решении комиссии.</w:t>
      </w:r>
      <w:r w:rsidRPr="007A1AC4">
        <w:rPr>
          <w:rFonts w:cstheme="minorHAnsi"/>
          <w:sz w:val="24"/>
          <w:szCs w:val="24"/>
          <w:lang w:val="ru-RU"/>
        </w:rPr>
        <w:br/>
      </w:r>
      <w:r w:rsidRPr="007A1AC4">
        <w:rPr>
          <w:rFonts w:cstheme="minorHAnsi"/>
          <w:color w:val="000000"/>
          <w:sz w:val="24"/>
          <w:szCs w:val="24"/>
          <w:lang w:val="ru-RU"/>
        </w:rPr>
        <w:t>Основание: подпункт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«б» пункта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24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приложения №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1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к СГС «Учетная политика, оценочные значения и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ошибки».</w:t>
      </w:r>
    </w:p>
    <w:p w:rsidR="00B97C17" w:rsidRPr="0045288F" w:rsidRDefault="00B97C17" w:rsidP="007A1AC4">
      <w:pPr>
        <w:spacing w:before="0" w:beforeAutospacing="0" w:after="0" w:afterAutospacing="0"/>
        <w:jc w:val="both"/>
        <w:rPr>
          <w:rFonts w:cstheme="minorHAnsi"/>
          <w:b/>
          <w:bCs/>
          <w:color w:val="252525"/>
          <w:spacing w:val="-2"/>
          <w:sz w:val="10"/>
          <w:szCs w:val="10"/>
          <w:lang w:val="ru-RU"/>
        </w:rPr>
      </w:pPr>
    </w:p>
    <w:p w:rsidR="008E558D" w:rsidRPr="007A1AC4" w:rsidRDefault="008E558D" w:rsidP="00B97C17">
      <w:pPr>
        <w:spacing w:before="0" w:beforeAutospacing="0" w:after="0" w:afterAutospacing="0"/>
        <w:jc w:val="center"/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</w:pPr>
      <w:r w:rsidRPr="007A1AC4"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  <w:t>5. Особенности инвентаризации имущества с</w:t>
      </w:r>
      <w:r w:rsidRPr="007A1AC4">
        <w:rPr>
          <w:rFonts w:cstheme="minorHAnsi"/>
          <w:b/>
          <w:bCs/>
          <w:color w:val="252525"/>
          <w:spacing w:val="-2"/>
          <w:sz w:val="24"/>
          <w:szCs w:val="24"/>
        </w:rPr>
        <w:t> </w:t>
      </w:r>
      <w:r w:rsidRPr="007A1AC4"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  <w:t>помощью видео- и</w:t>
      </w:r>
      <w:r w:rsidRPr="007A1AC4">
        <w:rPr>
          <w:rFonts w:cstheme="minorHAnsi"/>
          <w:b/>
          <w:bCs/>
          <w:color w:val="252525"/>
          <w:spacing w:val="-2"/>
          <w:sz w:val="24"/>
          <w:szCs w:val="24"/>
        </w:rPr>
        <w:t> </w:t>
      </w:r>
      <w:r w:rsidRPr="007A1AC4"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  <w:t>фотофиксации</w:t>
      </w:r>
    </w:p>
    <w:p w:rsidR="00B97C17" w:rsidRPr="0045288F" w:rsidRDefault="00B97C17" w:rsidP="007A1AC4">
      <w:pPr>
        <w:spacing w:before="0" w:beforeAutospacing="0" w:after="0" w:afterAutospacing="0"/>
        <w:jc w:val="both"/>
        <w:rPr>
          <w:rFonts w:cstheme="minorHAnsi"/>
          <w:color w:val="000000"/>
          <w:sz w:val="10"/>
          <w:szCs w:val="10"/>
          <w:lang w:val="ru-RU"/>
        </w:rPr>
      </w:pPr>
    </w:p>
    <w:p w:rsidR="008E558D" w:rsidRPr="007A1AC4" w:rsidRDefault="008E558D" w:rsidP="007A1AC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A1AC4">
        <w:rPr>
          <w:rFonts w:cstheme="minorHAnsi"/>
          <w:color w:val="000000"/>
          <w:sz w:val="24"/>
          <w:szCs w:val="24"/>
          <w:lang w:val="ru-RU"/>
        </w:rPr>
        <w:t>5.1. Инвентаризация имущества производится по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его местонахождению и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в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разрезе ответственных лиц. Инвентаризируется имущество в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структурных подразделениях учреждения, филиале, складе с помощью видео- и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фотофиксации в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режиме реального времени.</w:t>
      </w:r>
    </w:p>
    <w:p w:rsidR="008E558D" w:rsidRPr="007A1AC4" w:rsidRDefault="008E558D" w:rsidP="007A1AC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A1AC4">
        <w:rPr>
          <w:rFonts w:cstheme="minorHAnsi"/>
          <w:color w:val="000000"/>
          <w:sz w:val="24"/>
          <w:szCs w:val="24"/>
          <w:lang w:val="ru-RU"/>
        </w:rPr>
        <w:t>5.2. Записывать видео инвентаризации может назначенный председателем член комиссии на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телефон с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камерой. Он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же производит фотосъемку имущества по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местам его хранения. Председатель обеспечивает, чтобы запись была качественной, в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кадр попадало все, что происходит в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помещении, и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вся процедура инвентаризации целиком, включая опечатывание помещений по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 xml:space="preserve">окончании инвентаризации, если оно проводится. </w:t>
      </w:r>
    </w:p>
    <w:p w:rsidR="008E558D" w:rsidRPr="007A1AC4" w:rsidRDefault="008E558D" w:rsidP="007A1AC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A1AC4">
        <w:rPr>
          <w:rFonts w:cstheme="minorHAnsi"/>
          <w:color w:val="000000"/>
          <w:sz w:val="24"/>
          <w:szCs w:val="24"/>
          <w:lang w:val="ru-RU"/>
        </w:rPr>
        <w:t>5.</w:t>
      </w:r>
      <w:proofErr w:type="gramStart"/>
      <w:r w:rsidRPr="007A1AC4">
        <w:rPr>
          <w:rFonts w:cstheme="minorHAnsi"/>
          <w:color w:val="000000"/>
          <w:sz w:val="24"/>
          <w:szCs w:val="24"/>
          <w:lang w:val="ru-RU"/>
        </w:rPr>
        <w:t>3.Файлы</w:t>
      </w:r>
      <w:proofErr w:type="gramEnd"/>
      <w:r w:rsidRPr="007A1AC4">
        <w:rPr>
          <w:rFonts w:cstheme="minorHAnsi"/>
          <w:color w:val="000000"/>
          <w:sz w:val="24"/>
          <w:szCs w:val="24"/>
          <w:lang w:val="ru-RU"/>
        </w:rPr>
        <w:t xml:space="preserve"> с  видео- и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фотофиксацией ответственный член комиссии отправляет другим членам комиссии, чтобы зафиксировать наличие имущества и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оформить это в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инвентаризационных описях, с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 xml:space="preserve">помощью мессенджера </w:t>
      </w:r>
      <w:r w:rsidRPr="007A1AC4">
        <w:rPr>
          <w:rFonts w:cstheme="minorHAnsi"/>
          <w:color w:val="000000"/>
          <w:sz w:val="24"/>
          <w:szCs w:val="24"/>
        </w:rPr>
        <w:t>Express</w:t>
      </w:r>
      <w:r w:rsidRPr="007A1AC4">
        <w:rPr>
          <w:rFonts w:cstheme="minorHAnsi"/>
          <w:color w:val="000000"/>
          <w:sz w:val="24"/>
          <w:szCs w:val="24"/>
          <w:lang w:val="ru-RU"/>
        </w:rPr>
        <w:t>.</w:t>
      </w:r>
    </w:p>
    <w:p w:rsidR="008E558D" w:rsidRPr="007A1AC4" w:rsidRDefault="008E558D" w:rsidP="007A1AC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A1AC4">
        <w:rPr>
          <w:rFonts w:cstheme="minorHAnsi"/>
          <w:color w:val="000000"/>
          <w:sz w:val="24"/>
          <w:szCs w:val="24"/>
          <w:lang w:val="ru-RU"/>
        </w:rPr>
        <w:t>5.4. Председатель комиссии передает описи членам комиссии, которые присутствовали удаленно, не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позднее следующего рабочего дня после возвращения из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места ее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проведения, а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члены комиссии, подписав описи, передают их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в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бухгалтерию не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позднее следующего рабочего дня после получения. Видеозаписи и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фото, которые подтверждают, что имущество фактически находится в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указанных местах хранения у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ответственных лиц, по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окончании инвентаризации передаются в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электронный архив.</w:t>
      </w:r>
    </w:p>
    <w:p w:rsidR="00B97C17" w:rsidRPr="0045288F" w:rsidRDefault="00B97C17" w:rsidP="007A1AC4">
      <w:pPr>
        <w:spacing w:before="0" w:beforeAutospacing="0" w:after="0" w:afterAutospacing="0"/>
        <w:jc w:val="both"/>
        <w:rPr>
          <w:rFonts w:cstheme="minorHAnsi"/>
          <w:b/>
          <w:bCs/>
          <w:color w:val="252525"/>
          <w:spacing w:val="-2"/>
          <w:sz w:val="10"/>
          <w:szCs w:val="10"/>
          <w:lang w:val="ru-RU"/>
        </w:rPr>
      </w:pPr>
    </w:p>
    <w:p w:rsidR="008E558D" w:rsidRPr="007A1AC4" w:rsidRDefault="008E558D" w:rsidP="007A1AC4">
      <w:pPr>
        <w:spacing w:before="0" w:beforeAutospacing="0" w:after="0" w:afterAutospacing="0"/>
        <w:jc w:val="both"/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</w:pPr>
      <w:r w:rsidRPr="007A1AC4"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  <w:t>6. График проведения инвентаризации</w:t>
      </w:r>
    </w:p>
    <w:p w:rsidR="00B97C17" w:rsidRPr="0045288F" w:rsidRDefault="00B97C17" w:rsidP="007A1AC4">
      <w:pPr>
        <w:spacing w:before="0" w:beforeAutospacing="0" w:after="0" w:afterAutospacing="0"/>
        <w:jc w:val="both"/>
        <w:rPr>
          <w:rFonts w:cstheme="minorHAnsi"/>
          <w:color w:val="000000"/>
          <w:sz w:val="10"/>
          <w:szCs w:val="10"/>
          <w:lang w:val="ru-RU"/>
        </w:rPr>
      </w:pPr>
    </w:p>
    <w:p w:rsidR="008E558D" w:rsidRDefault="008E558D" w:rsidP="007A1AC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A1AC4">
        <w:rPr>
          <w:rFonts w:cstheme="minorHAnsi"/>
          <w:color w:val="000000"/>
          <w:sz w:val="24"/>
          <w:szCs w:val="24"/>
          <w:lang w:val="ru-RU"/>
        </w:rPr>
        <w:lastRenderedPageBreak/>
        <w:t>Инвентаризация проводится со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следующей периодичностью и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в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сроки.</w:t>
      </w:r>
    </w:p>
    <w:p w:rsidR="00B97C17" w:rsidRPr="007A1AC4" w:rsidRDefault="00B97C17" w:rsidP="007A1AC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</w:p>
    <w:tbl>
      <w:tblPr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61"/>
        <w:gridCol w:w="3970"/>
        <w:gridCol w:w="3403"/>
        <w:gridCol w:w="1389"/>
      </w:tblGrid>
      <w:tr w:rsidR="008E558D" w:rsidRPr="00B97C17" w:rsidTr="00DB0B62">
        <w:trPr>
          <w:jc w:val="right"/>
        </w:trPr>
        <w:tc>
          <w:tcPr>
            <w:tcW w:w="301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558D" w:rsidRPr="00B97C17" w:rsidRDefault="008E558D" w:rsidP="00B97C17">
            <w:pPr>
              <w:spacing w:before="0" w:beforeAutospacing="0" w:after="0" w:afterAutospacing="0"/>
              <w:jc w:val="center"/>
              <w:rPr>
                <w:rFonts w:cstheme="minorHAnsi"/>
                <w:sz w:val="16"/>
                <w:szCs w:val="16"/>
              </w:rPr>
            </w:pPr>
            <w:r w:rsidRPr="00B97C17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№</w:t>
            </w:r>
            <w:r w:rsidRPr="00B97C17">
              <w:rPr>
                <w:rFonts w:cstheme="minorHAnsi"/>
                <w:sz w:val="16"/>
                <w:szCs w:val="16"/>
              </w:rPr>
              <w:br/>
            </w:r>
            <w:r w:rsidRPr="00B97C17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п/п</w:t>
            </w:r>
          </w:p>
        </w:tc>
        <w:tc>
          <w:tcPr>
            <w:tcW w:w="2129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558D" w:rsidRPr="00B97C17" w:rsidRDefault="008E558D" w:rsidP="00B97C17">
            <w:pPr>
              <w:spacing w:before="0" w:beforeAutospacing="0" w:after="0" w:afterAutospacing="0"/>
              <w:jc w:val="center"/>
              <w:rPr>
                <w:rFonts w:cstheme="minorHAnsi"/>
                <w:sz w:val="16"/>
                <w:szCs w:val="16"/>
              </w:rPr>
            </w:pPr>
            <w:r w:rsidRPr="00B97C17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Наименование объектов</w:t>
            </w:r>
            <w:r w:rsidRPr="00B97C17">
              <w:rPr>
                <w:rFonts w:cstheme="minorHAnsi"/>
                <w:sz w:val="16"/>
                <w:szCs w:val="16"/>
              </w:rPr>
              <w:br/>
            </w:r>
            <w:r w:rsidRPr="00B97C17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инвентаризации</w:t>
            </w:r>
          </w:p>
        </w:tc>
        <w:tc>
          <w:tcPr>
            <w:tcW w:w="1825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558D" w:rsidRPr="00B97C17" w:rsidRDefault="008E558D" w:rsidP="00B97C17">
            <w:pPr>
              <w:spacing w:before="0" w:beforeAutospacing="0" w:after="0" w:afterAutospacing="0"/>
              <w:jc w:val="center"/>
              <w:rPr>
                <w:rFonts w:cstheme="minorHAnsi"/>
                <w:sz w:val="16"/>
                <w:szCs w:val="16"/>
              </w:rPr>
            </w:pPr>
            <w:r w:rsidRPr="00B97C17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Сроки проведения</w:t>
            </w:r>
            <w:r w:rsidRPr="00B97C17">
              <w:rPr>
                <w:rFonts w:cstheme="minorHAnsi"/>
                <w:sz w:val="16"/>
                <w:szCs w:val="16"/>
              </w:rPr>
              <w:br/>
            </w:r>
            <w:r w:rsidRPr="00B97C17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инвентаризации</w:t>
            </w:r>
          </w:p>
        </w:tc>
        <w:tc>
          <w:tcPr>
            <w:tcW w:w="745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558D" w:rsidRPr="00B97C17" w:rsidRDefault="008E558D" w:rsidP="00B97C17">
            <w:pPr>
              <w:spacing w:before="0" w:beforeAutospacing="0" w:after="0" w:afterAutospacing="0"/>
              <w:jc w:val="center"/>
              <w:rPr>
                <w:rFonts w:cstheme="minorHAnsi"/>
                <w:sz w:val="16"/>
                <w:szCs w:val="16"/>
              </w:rPr>
            </w:pPr>
            <w:r w:rsidRPr="00B97C17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Период проведения</w:t>
            </w:r>
            <w:r w:rsidRPr="00B97C17">
              <w:rPr>
                <w:rFonts w:cstheme="minorHAnsi"/>
                <w:sz w:val="16"/>
                <w:szCs w:val="16"/>
              </w:rPr>
              <w:br/>
            </w:r>
            <w:r w:rsidRPr="00B97C17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инвентаризации</w:t>
            </w:r>
          </w:p>
        </w:tc>
      </w:tr>
      <w:tr w:rsidR="008E558D" w:rsidRPr="007A1AC4" w:rsidTr="00DB0B62">
        <w:trPr>
          <w:jc w:val="right"/>
        </w:trPr>
        <w:tc>
          <w:tcPr>
            <w:tcW w:w="301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558D" w:rsidRPr="007A1AC4" w:rsidRDefault="008E558D" w:rsidP="00B97C17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7A1AC4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9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558D" w:rsidRPr="007A1AC4" w:rsidRDefault="008E558D" w:rsidP="00B97C17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A1AC4">
              <w:rPr>
                <w:rFonts w:cstheme="minorHAnsi"/>
                <w:color w:val="000000"/>
                <w:sz w:val="24"/>
                <w:szCs w:val="24"/>
                <w:lang w:val="ru-RU"/>
              </w:rPr>
              <w:t>Нефинансовые активы</w:t>
            </w:r>
            <w:r w:rsidRPr="007A1AC4">
              <w:rPr>
                <w:rFonts w:cstheme="minorHAnsi"/>
                <w:sz w:val="24"/>
                <w:szCs w:val="24"/>
                <w:lang w:val="ru-RU"/>
              </w:rPr>
              <w:br/>
            </w:r>
            <w:r w:rsidRPr="007A1AC4">
              <w:rPr>
                <w:rFonts w:cstheme="minorHAnsi"/>
                <w:color w:val="000000"/>
                <w:sz w:val="24"/>
                <w:szCs w:val="24"/>
                <w:lang w:val="ru-RU"/>
              </w:rPr>
              <w:t>(основные средства,</w:t>
            </w:r>
            <w:r w:rsidRPr="007A1AC4">
              <w:rPr>
                <w:rFonts w:cstheme="minorHAnsi"/>
                <w:sz w:val="24"/>
                <w:szCs w:val="24"/>
                <w:lang w:val="ru-RU"/>
              </w:rPr>
              <w:br/>
            </w:r>
            <w:r w:rsidRPr="007A1AC4">
              <w:rPr>
                <w:rFonts w:cstheme="minorHAnsi"/>
                <w:color w:val="000000"/>
                <w:sz w:val="24"/>
                <w:szCs w:val="24"/>
                <w:lang w:val="ru-RU"/>
              </w:rPr>
              <w:t>материальные запасы,</w:t>
            </w:r>
            <w:r w:rsidRPr="007A1AC4">
              <w:rPr>
                <w:rFonts w:cstheme="minorHAnsi"/>
                <w:sz w:val="24"/>
                <w:szCs w:val="24"/>
                <w:lang w:val="ru-RU"/>
              </w:rPr>
              <w:br/>
            </w:r>
            <w:r w:rsidRPr="007A1AC4">
              <w:rPr>
                <w:rFonts w:cstheme="minorHAnsi"/>
                <w:color w:val="000000"/>
                <w:sz w:val="24"/>
                <w:szCs w:val="24"/>
                <w:lang w:val="ru-RU"/>
              </w:rPr>
              <w:t>нематериальные активы, права пользования активами)</w:t>
            </w:r>
          </w:p>
        </w:tc>
        <w:tc>
          <w:tcPr>
            <w:tcW w:w="1825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558D" w:rsidRPr="007A1AC4" w:rsidRDefault="008E558D" w:rsidP="00B97C17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7A1AC4">
              <w:rPr>
                <w:rFonts w:cstheme="minorHAnsi"/>
                <w:color w:val="000000"/>
                <w:sz w:val="24"/>
                <w:szCs w:val="24"/>
              </w:rPr>
              <w:t>Ежегодно</w:t>
            </w:r>
            <w:r w:rsidRPr="007A1AC4">
              <w:rPr>
                <w:rFonts w:cstheme="minorHAnsi"/>
                <w:sz w:val="24"/>
                <w:szCs w:val="24"/>
              </w:rPr>
              <w:br/>
            </w:r>
            <w:r w:rsidRPr="007A1AC4">
              <w:rPr>
                <w:rFonts w:cstheme="minorHAnsi"/>
                <w:color w:val="000000"/>
                <w:sz w:val="24"/>
                <w:szCs w:val="24"/>
              </w:rPr>
              <w:t>на 1 декабря</w:t>
            </w:r>
          </w:p>
        </w:tc>
        <w:tc>
          <w:tcPr>
            <w:tcW w:w="745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558D" w:rsidRPr="007A1AC4" w:rsidRDefault="008E558D" w:rsidP="00B97C17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7A1AC4">
              <w:rPr>
                <w:rFonts w:cstheme="minorHAnsi"/>
                <w:color w:val="000000"/>
                <w:sz w:val="24"/>
                <w:szCs w:val="24"/>
              </w:rPr>
              <w:t>Год</w:t>
            </w:r>
          </w:p>
        </w:tc>
      </w:tr>
      <w:tr w:rsidR="008E558D" w:rsidRPr="007A1AC4" w:rsidTr="00DB0B62">
        <w:trPr>
          <w:jc w:val="right"/>
        </w:trPr>
        <w:tc>
          <w:tcPr>
            <w:tcW w:w="301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558D" w:rsidRPr="007A1AC4" w:rsidRDefault="008E558D" w:rsidP="00B97C17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7A1AC4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29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558D" w:rsidRPr="007A1AC4" w:rsidRDefault="008E558D" w:rsidP="00B97C17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A1AC4">
              <w:rPr>
                <w:rFonts w:cstheme="minorHAnsi"/>
                <w:color w:val="000000"/>
                <w:sz w:val="24"/>
                <w:szCs w:val="24"/>
                <w:lang w:val="ru-RU"/>
              </w:rPr>
              <w:t>Недвижимое имущество,</w:t>
            </w:r>
          </w:p>
          <w:p w:rsidR="008E558D" w:rsidRPr="007A1AC4" w:rsidRDefault="008E558D" w:rsidP="00B97C17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A1AC4">
              <w:rPr>
                <w:rFonts w:cstheme="minorHAnsi"/>
                <w:color w:val="000000"/>
                <w:sz w:val="24"/>
                <w:szCs w:val="24"/>
                <w:lang w:val="ru-RU"/>
              </w:rPr>
              <w:t>транспортные средства,</w:t>
            </w:r>
          </w:p>
          <w:p w:rsidR="008E558D" w:rsidRPr="007A1AC4" w:rsidRDefault="008E558D" w:rsidP="00B97C17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A1AC4">
              <w:rPr>
                <w:rFonts w:cstheme="minorHAnsi"/>
                <w:color w:val="000000"/>
                <w:sz w:val="24"/>
                <w:szCs w:val="24"/>
                <w:lang w:val="ru-RU"/>
              </w:rPr>
              <w:t>непроизведенные активы</w:t>
            </w:r>
          </w:p>
        </w:tc>
        <w:tc>
          <w:tcPr>
            <w:tcW w:w="1825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558D" w:rsidRPr="007A1AC4" w:rsidRDefault="008E558D" w:rsidP="00B97C17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7A1AC4">
              <w:rPr>
                <w:rFonts w:cstheme="minorHAnsi"/>
                <w:color w:val="000000"/>
                <w:sz w:val="24"/>
                <w:szCs w:val="24"/>
              </w:rPr>
              <w:t>Ежегодно на 1 января</w:t>
            </w:r>
          </w:p>
        </w:tc>
        <w:tc>
          <w:tcPr>
            <w:tcW w:w="745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558D" w:rsidRPr="007A1AC4" w:rsidRDefault="008E558D" w:rsidP="00B97C17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7A1AC4">
              <w:rPr>
                <w:rFonts w:cstheme="minorHAnsi"/>
                <w:color w:val="000000"/>
                <w:sz w:val="24"/>
                <w:szCs w:val="24"/>
              </w:rPr>
              <w:t>Год</w:t>
            </w:r>
          </w:p>
        </w:tc>
      </w:tr>
      <w:tr w:rsidR="008E558D" w:rsidRPr="007A1AC4" w:rsidTr="00DB0B62">
        <w:trPr>
          <w:jc w:val="right"/>
        </w:trPr>
        <w:tc>
          <w:tcPr>
            <w:tcW w:w="301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558D" w:rsidRPr="007A1AC4" w:rsidRDefault="008E558D" w:rsidP="00B97C17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7A1AC4">
              <w:rPr>
                <w:rFonts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29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558D" w:rsidRPr="007A1AC4" w:rsidRDefault="008E558D" w:rsidP="00B97C17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A1AC4">
              <w:rPr>
                <w:rFonts w:cstheme="minorHAnsi"/>
                <w:color w:val="000000"/>
                <w:sz w:val="24"/>
                <w:szCs w:val="24"/>
                <w:lang w:val="ru-RU"/>
              </w:rPr>
              <w:t>Капвложения, по</w:t>
            </w:r>
            <w:r w:rsidRPr="007A1AC4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7A1AC4">
              <w:rPr>
                <w:rFonts w:cstheme="minorHAnsi"/>
                <w:color w:val="000000"/>
                <w:sz w:val="24"/>
                <w:szCs w:val="24"/>
                <w:lang w:val="ru-RU"/>
              </w:rPr>
              <w:t>которым не</w:t>
            </w:r>
            <w:r w:rsidRPr="007A1AC4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7A1AC4">
              <w:rPr>
                <w:rFonts w:cstheme="minorHAnsi"/>
                <w:color w:val="000000"/>
                <w:sz w:val="24"/>
                <w:szCs w:val="24"/>
                <w:lang w:val="ru-RU"/>
              </w:rPr>
              <w:t>было движения в</w:t>
            </w:r>
            <w:r w:rsidRPr="007A1AC4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7A1AC4">
              <w:rPr>
                <w:rFonts w:cstheme="minorHAnsi"/>
                <w:color w:val="000000"/>
                <w:sz w:val="24"/>
                <w:szCs w:val="24"/>
                <w:lang w:val="ru-RU"/>
              </w:rPr>
              <w:t>течение года</w:t>
            </w:r>
          </w:p>
        </w:tc>
        <w:tc>
          <w:tcPr>
            <w:tcW w:w="1825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558D" w:rsidRPr="007A1AC4" w:rsidRDefault="008E558D" w:rsidP="00B97C17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7A1AC4">
              <w:rPr>
                <w:rFonts w:cstheme="minorHAnsi"/>
                <w:color w:val="000000"/>
                <w:sz w:val="24"/>
                <w:szCs w:val="24"/>
              </w:rPr>
              <w:t>Ежегодно</w:t>
            </w:r>
            <w:r w:rsidRPr="007A1AC4">
              <w:rPr>
                <w:rFonts w:cstheme="minorHAnsi"/>
                <w:sz w:val="24"/>
                <w:szCs w:val="24"/>
              </w:rPr>
              <w:br/>
            </w:r>
            <w:r w:rsidRPr="007A1AC4">
              <w:rPr>
                <w:rFonts w:cstheme="minorHAnsi"/>
                <w:color w:val="000000"/>
                <w:sz w:val="24"/>
                <w:szCs w:val="24"/>
              </w:rPr>
              <w:t>на 1 декабря</w:t>
            </w:r>
          </w:p>
        </w:tc>
        <w:tc>
          <w:tcPr>
            <w:tcW w:w="745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558D" w:rsidRPr="007A1AC4" w:rsidRDefault="008E558D" w:rsidP="00B97C17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7A1AC4">
              <w:rPr>
                <w:rFonts w:cstheme="minorHAnsi"/>
                <w:color w:val="000000"/>
                <w:sz w:val="24"/>
                <w:szCs w:val="24"/>
              </w:rPr>
              <w:t>Год</w:t>
            </w:r>
          </w:p>
        </w:tc>
      </w:tr>
      <w:tr w:rsidR="008E558D" w:rsidRPr="007A1AC4" w:rsidTr="00DB0B62">
        <w:trPr>
          <w:jc w:val="right"/>
        </w:trPr>
        <w:tc>
          <w:tcPr>
            <w:tcW w:w="301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558D" w:rsidRPr="007A1AC4" w:rsidRDefault="008E558D" w:rsidP="00B97C17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7A1AC4">
              <w:rPr>
                <w:rFonts w:cstheme="minorHAnsi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29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558D" w:rsidRPr="007A1AC4" w:rsidRDefault="008E558D" w:rsidP="00B97C17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7A1AC4">
              <w:rPr>
                <w:rFonts w:cstheme="minorHAnsi"/>
                <w:color w:val="000000"/>
                <w:sz w:val="24"/>
                <w:szCs w:val="24"/>
                <w:lang w:val="ru-RU"/>
              </w:rPr>
              <w:t>Финансовые активы</w:t>
            </w:r>
            <w:r w:rsidRPr="007A1AC4">
              <w:rPr>
                <w:rFonts w:cstheme="minorHAnsi"/>
                <w:sz w:val="24"/>
                <w:szCs w:val="24"/>
                <w:lang w:val="ru-RU"/>
              </w:rPr>
              <w:br/>
            </w:r>
            <w:r w:rsidRPr="007A1AC4">
              <w:rPr>
                <w:rFonts w:cstheme="minorHAnsi"/>
                <w:color w:val="000000"/>
                <w:sz w:val="24"/>
                <w:szCs w:val="24"/>
                <w:lang w:val="ru-RU"/>
              </w:rPr>
              <w:t>(финансовые вложения,</w:t>
            </w:r>
            <w:r w:rsidRPr="007A1AC4">
              <w:rPr>
                <w:rFonts w:cstheme="minorHAnsi"/>
                <w:sz w:val="24"/>
                <w:szCs w:val="24"/>
                <w:lang w:val="ru-RU"/>
              </w:rPr>
              <w:br/>
            </w:r>
            <w:r w:rsidRPr="007A1AC4">
              <w:rPr>
                <w:rFonts w:cstheme="minorHAnsi"/>
                <w:color w:val="000000"/>
                <w:sz w:val="24"/>
                <w:szCs w:val="24"/>
                <w:lang w:val="ru-RU"/>
              </w:rPr>
              <w:t>денежные средства на</w:t>
            </w:r>
            <w:r w:rsidRPr="007A1AC4">
              <w:rPr>
                <w:rFonts w:cstheme="minorHAnsi"/>
                <w:sz w:val="24"/>
                <w:szCs w:val="24"/>
                <w:lang w:val="ru-RU"/>
              </w:rPr>
              <w:br/>
            </w:r>
            <w:r w:rsidRPr="007A1AC4">
              <w:rPr>
                <w:rFonts w:cstheme="minorHAnsi"/>
                <w:color w:val="000000"/>
                <w:sz w:val="24"/>
                <w:szCs w:val="24"/>
                <w:lang w:val="ru-RU"/>
              </w:rPr>
              <w:t>счетах)</w:t>
            </w:r>
          </w:p>
        </w:tc>
        <w:tc>
          <w:tcPr>
            <w:tcW w:w="1825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558D" w:rsidRPr="007A1AC4" w:rsidRDefault="008E558D" w:rsidP="00B97C17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7A1AC4">
              <w:rPr>
                <w:rFonts w:cstheme="minorHAnsi"/>
                <w:color w:val="000000"/>
                <w:sz w:val="24"/>
                <w:szCs w:val="24"/>
              </w:rPr>
              <w:t>Ежегодно</w:t>
            </w:r>
            <w:r w:rsidRPr="007A1AC4">
              <w:rPr>
                <w:rFonts w:cstheme="minorHAnsi"/>
                <w:sz w:val="24"/>
                <w:szCs w:val="24"/>
              </w:rPr>
              <w:br/>
            </w:r>
            <w:r w:rsidRPr="007A1AC4">
              <w:rPr>
                <w:rFonts w:cstheme="minorHAnsi"/>
                <w:color w:val="000000"/>
                <w:sz w:val="24"/>
                <w:szCs w:val="24"/>
              </w:rPr>
              <w:t>на 1 января</w:t>
            </w:r>
          </w:p>
        </w:tc>
        <w:tc>
          <w:tcPr>
            <w:tcW w:w="745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558D" w:rsidRPr="007A1AC4" w:rsidRDefault="008E558D" w:rsidP="00B97C17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7A1AC4">
              <w:rPr>
                <w:rFonts w:cstheme="minorHAnsi"/>
                <w:color w:val="000000"/>
                <w:sz w:val="24"/>
                <w:szCs w:val="24"/>
              </w:rPr>
              <w:t>Год</w:t>
            </w:r>
          </w:p>
        </w:tc>
      </w:tr>
      <w:tr w:rsidR="008E558D" w:rsidRPr="00EC64F2" w:rsidTr="00DB0B62">
        <w:trPr>
          <w:jc w:val="right"/>
        </w:trPr>
        <w:tc>
          <w:tcPr>
            <w:tcW w:w="301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558D" w:rsidRPr="007A1AC4" w:rsidRDefault="008E558D" w:rsidP="00B97C17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7A1AC4">
              <w:rPr>
                <w:rFonts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29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558D" w:rsidRPr="007A1AC4" w:rsidRDefault="008E558D" w:rsidP="00B97C17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7A1AC4">
              <w:rPr>
                <w:rFonts w:cstheme="minorHAnsi"/>
                <w:color w:val="000000"/>
                <w:sz w:val="24"/>
                <w:szCs w:val="24"/>
              </w:rPr>
              <w:t>Дебиторская и кредиторская</w:t>
            </w:r>
            <w:r w:rsidRPr="007A1AC4">
              <w:rPr>
                <w:rFonts w:cstheme="minorHAnsi"/>
                <w:sz w:val="24"/>
                <w:szCs w:val="24"/>
              </w:rPr>
              <w:br/>
            </w:r>
            <w:r w:rsidRPr="007A1AC4">
              <w:rPr>
                <w:rFonts w:cstheme="minorHAnsi"/>
                <w:color w:val="000000"/>
                <w:sz w:val="24"/>
                <w:szCs w:val="24"/>
              </w:rPr>
              <w:t>задолженность</w:t>
            </w:r>
          </w:p>
        </w:tc>
        <w:tc>
          <w:tcPr>
            <w:tcW w:w="1825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0B62" w:rsidRDefault="008E558D" w:rsidP="00DB0B62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A1AC4">
              <w:rPr>
                <w:rFonts w:cstheme="minorHAnsi"/>
                <w:color w:val="000000"/>
                <w:sz w:val="24"/>
                <w:szCs w:val="24"/>
                <w:lang w:val="ru-RU"/>
              </w:rPr>
              <w:t>Два раза в</w:t>
            </w:r>
            <w:r w:rsidRPr="007A1AC4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7A1AC4">
              <w:rPr>
                <w:rFonts w:cstheme="minorHAnsi"/>
                <w:color w:val="000000"/>
                <w:sz w:val="24"/>
                <w:szCs w:val="24"/>
                <w:lang w:val="ru-RU"/>
              </w:rPr>
              <w:t>год:</w:t>
            </w:r>
          </w:p>
          <w:p w:rsidR="00DB0B62" w:rsidRDefault="008E558D" w:rsidP="001B676E">
            <w:pPr>
              <w:pStyle w:val="a3"/>
              <w:numPr>
                <w:ilvl w:val="0"/>
                <w:numId w:val="103"/>
              </w:num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DB0B62">
              <w:rPr>
                <w:rFonts w:cstheme="minorHAnsi"/>
                <w:color w:val="000000"/>
                <w:sz w:val="24"/>
                <w:szCs w:val="24"/>
                <w:lang w:val="ru-RU"/>
              </w:rPr>
              <w:t>на</w:t>
            </w:r>
            <w:r w:rsidRPr="00DB0B62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DB0B62"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  <w:r w:rsidRPr="00DB0B62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DB0B62">
              <w:rPr>
                <w:rFonts w:cstheme="minorHAnsi"/>
                <w:color w:val="000000"/>
                <w:sz w:val="24"/>
                <w:szCs w:val="24"/>
                <w:lang w:val="ru-RU"/>
              </w:rPr>
              <w:t>октября</w:t>
            </w:r>
            <w:r w:rsidRPr="00DB0B62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DB0B62">
              <w:rPr>
                <w:rFonts w:cstheme="minorHAnsi"/>
                <w:color w:val="000000"/>
                <w:sz w:val="24"/>
                <w:szCs w:val="24"/>
                <w:lang w:val="ru-RU"/>
              </w:rPr>
              <w:t>— для выявления безнадежной и</w:t>
            </w:r>
            <w:r w:rsidRPr="00DB0B62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DB0B62">
              <w:rPr>
                <w:rFonts w:cstheme="minorHAnsi"/>
                <w:color w:val="000000"/>
                <w:sz w:val="24"/>
                <w:szCs w:val="24"/>
                <w:lang w:val="ru-RU"/>
              </w:rPr>
              <w:t>сомнительной задолженности в</w:t>
            </w:r>
            <w:r w:rsidRPr="00DB0B62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DB0B62">
              <w:rPr>
                <w:rFonts w:cstheme="minorHAnsi"/>
                <w:color w:val="000000"/>
                <w:sz w:val="24"/>
                <w:szCs w:val="24"/>
                <w:lang w:val="ru-RU"/>
              </w:rPr>
              <w:t>целях списания с</w:t>
            </w:r>
            <w:r w:rsidRPr="00DB0B62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DB0B62">
              <w:rPr>
                <w:rFonts w:cstheme="minorHAnsi"/>
                <w:color w:val="000000"/>
                <w:sz w:val="24"/>
                <w:szCs w:val="24"/>
                <w:lang w:val="ru-RU"/>
              </w:rPr>
              <w:t>балансового учета;</w:t>
            </w:r>
          </w:p>
          <w:p w:rsidR="008E558D" w:rsidRPr="00DB0B62" w:rsidRDefault="008E558D" w:rsidP="001B676E">
            <w:pPr>
              <w:pStyle w:val="a3"/>
              <w:numPr>
                <w:ilvl w:val="0"/>
                <w:numId w:val="103"/>
              </w:numPr>
              <w:spacing w:before="0" w:beforeAutospacing="0" w:after="0" w:afterAutospacing="0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DB0B62">
              <w:rPr>
                <w:rFonts w:cstheme="minorHAnsi"/>
                <w:color w:val="000000"/>
                <w:sz w:val="24"/>
                <w:szCs w:val="24"/>
                <w:lang w:val="ru-RU"/>
              </w:rPr>
              <w:t>на</w:t>
            </w:r>
            <w:r w:rsidRPr="00DB0B62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DB0B62"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  <w:r w:rsidRPr="00DB0B62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DB0B62">
              <w:rPr>
                <w:rFonts w:cstheme="minorHAnsi"/>
                <w:color w:val="000000"/>
                <w:sz w:val="24"/>
                <w:szCs w:val="24"/>
                <w:lang w:val="ru-RU"/>
              </w:rPr>
              <w:t>января</w:t>
            </w:r>
            <w:r w:rsidRPr="00DB0B62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DB0B62">
              <w:rPr>
                <w:rFonts w:cstheme="minorHAnsi"/>
                <w:color w:val="000000"/>
                <w:sz w:val="24"/>
                <w:szCs w:val="24"/>
                <w:lang w:val="ru-RU"/>
              </w:rPr>
              <w:t>— для подтверждения данных о</w:t>
            </w:r>
            <w:r w:rsidRPr="00DB0B62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DB0B62">
              <w:rPr>
                <w:rFonts w:cstheme="minorHAnsi"/>
                <w:color w:val="000000"/>
                <w:sz w:val="24"/>
                <w:szCs w:val="24"/>
                <w:lang w:val="ru-RU"/>
              </w:rPr>
              <w:t>задолженности в</w:t>
            </w:r>
            <w:r w:rsidRPr="00DB0B62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DB0B62">
              <w:rPr>
                <w:rFonts w:cstheme="minorHAnsi"/>
                <w:color w:val="000000"/>
                <w:sz w:val="24"/>
                <w:szCs w:val="24"/>
                <w:lang w:val="ru-RU"/>
              </w:rPr>
              <w:t>годовой отчетности</w:t>
            </w:r>
          </w:p>
        </w:tc>
        <w:tc>
          <w:tcPr>
            <w:tcW w:w="745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558D" w:rsidRPr="007A1AC4" w:rsidRDefault="008E558D" w:rsidP="00B97C17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</w:tr>
      <w:tr w:rsidR="008E558D" w:rsidRPr="007A1AC4" w:rsidTr="00DB0B62">
        <w:trPr>
          <w:jc w:val="right"/>
        </w:trPr>
        <w:tc>
          <w:tcPr>
            <w:tcW w:w="301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558D" w:rsidRPr="007A1AC4" w:rsidRDefault="008E558D" w:rsidP="00B97C17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7A1AC4">
              <w:rPr>
                <w:rFonts w:cstheme="minorHAnsi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29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558D" w:rsidRPr="007A1AC4" w:rsidRDefault="008E558D" w:rsidP="00B97C17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A1AC4">
              <w:rPr>
                <w:rFonts w:cstheme="minorHAnsi"/>
                <w:color w:val="000000"/>
                <w:sz w:val="24"/>
                <w:szCs w:val="24"/>
                <w:lang w:val="ru-RU"/>
              </w:rPr>
              <w:t>Ревизия кассы, соблюдение порядка ведения кассовых</w:t>
            </w:r>
            <w:r w:rsidRPr="007A1AC4">
              <w:rPr>
                <w:rFonts w:cstheme="minorHAnsi"/>
                <w:sz w:val="24"/>
                <w:szCs w:val="24"/>
                <w:lang w:val="ru-RU"/>
              </w:rPr>
              <w:br/>
            </w:r>
            <w:r w:rsidRPr="007A1AC4">
              <w:rPr>
                <w:rFonts w:cstheme="minorHAnsi"/>
                <w:color w:val="000000"/>
                <w:sz w:val="24"/>
                <w:szCs w:val="24"/>
                <w:lang w:val="ru-RU"/>
              </w:rPr>
              <w:t>операций.</w:t>
            </w:r>
          </w:p>
          <w:p w:rsidR="008E558D" w:rsidRPr="007A1AC4" w:rsidRDefault="008E558D" w:rsidP="00B97C17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7A1AC4">
              <w:rPr>
                <w:rFonts w:cstheme="minorHAnsi"/>
                <w:color w:val="000000"/>
                <w:sz w:val="24"/>
                <w:szCs w:val="24"/>
                <w:lang w:val="ru-RU"/>
              </w:rPr>
              <w:t>Проверка наличия, выдачи и списания бланков строгой отчетности</w:t>
            </w:r>
          </w:p>
        </w:tc>
        <w:tc>
          <w:tcPr>
            <w:tcW w:w="1825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558D" w:rsidRPr="007A1AC4" w:rsidRDefault="008E558D" w:rsidP="00B97C17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7A1AC4">
              <w:rPr>
                <w:rFonts w:cstheme="minorHAnsi"/>
                <w:color w:val="000000"/>
                <w:sz w:val="24"/>
                <w:szCs w:val="24"/>
                <w:lang w:val="ru-RU"/>
              </w:rPr>
              <w:t>Ежеквартально</w:t>
            </w:r>
            <w:r w:rsidRPr="007A1AC4">
              <w:rPr>
                <w:rFonts w:cstheme="minorHAnsi"/>
                <w:sz w:val="24"/>
                <w:szCs w:val="24"/>
                <w:lang w:val="ru-RU"/>
              </w:rPr>
              <w:br/>
            </w:r>
            <w:r w:rsidRPr="007A1AC4">
              <w:rPr>
                <w:rFonts w:cstheme="minorHAnsi"/>
                <w:color w:val="000000"/>
                <w:sz w:val="24"/>
                <w:szCs w:val="24"/>
                <w:lang w:val="ru-RU"/>
              </w:rPr>
              <w:t>на</w:t>
            </w:r>
            <w:r w:rsidRPr="007A1AC4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7A1AC4">
              <w:rPr>
                <w:rFonts w:cstheme="minorHAnsi"/>
                <w:color w:val="000000"/>
                <w:sz w:val="24"/>
                <w:szCs w:val="24"/>
                <w:lang w:val="ru-RU"/>
              </w:rPr>
              <w:t>последний день</w:t>
            </w:r>
            <w:r w:rsidRPr="007A1AC4">
              <w:rPr>
                <w:rFonts w:cstheme="minorHAnsi"/>
                <w:sz w:val="24"/>
                <w:szCs w:val="24"/>
                <w:lang w:val="ru-RU"/>
              </w:rPr>
              <w:br/>
            </w:r>
            <w:r w:rsidRPr="007A1AC4">
              <w:rPr>
                <w:rFonts w:cstheme="minorHAnsi"/>
                <w:color w:val="000000"/>
                <w:sz w:val="24"/>
                <w:szCs w:val="24"/>
                <w:lang w:val="ru-RU"/>
              </w:rPr>
              <w:t>отчетного квартала</w:t>
            </w:r>
          </w:p>
        </w:tc>
        <w:tc>
          <w:tcPr>
            <w:tcW w:w="745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558D" w:rsidRPr="007A1AC4" w:rsidRDefault="008E558D" w:rsidP="00B97C17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7A1AC4">
              <w:rPr>
                <w:rFonts w:cstheme="minorHAnsi"/>
                <w:color w:val="000000"/>
                <w:sz w:val="24"/>
                <w:szCs w:val="24"/>
              </w:rPr>
              <w:t>Квартал</w:t>
            </w:r>
          </w:p>
        </w:tc>
      </w:tr>
      <w:tr w:rsidR="008E558D" w:rsidRPr="007A1AC4" w:rsidTr="00DB0B62">
        <w:trPr>
          <w:jc w:val="right"/>
        </w:trPr>
        <w:tc>
          <w:tcPr>
            <w:tcW w:w="301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558D" w:rsidRPr="007A1AC4" w:rsidRDefault="008E558D" w:rsidP="00B97C17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7A1AC4">
              <w:rPr>
                <w:rFonts w:cstheme="minorHAnsi"/>
                <w:color w:val="000000"/>
                <w:sz w:val="24"/>
                <w:szCs w:val="24"/>
              </w:rPr>
              <w:t>7</w:t>
            </w:r>
          </w:p>
        </w:tc>
        <w:tc>
          <w:tcPr>
            <w:tcW w:w="2129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558D" w:rsidRPr="007A1AC4" w:rsidRDefault="008E558D" w:rsidP="00B97C17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7A1AC4">
              <w:rPr>
                <w:rFonts w:cstheme="minorHAnsi"/>
                <w:color w:val="000000"/>
                <w:sz w:val="24"/>
                <w:szCs w:val="24"/>
                <w:lang w:val="ru-RU"/>
              </w:rPr>
              <w:t>Расходы и</w:t>
            </w:r>
            <w:r w:rsidRPr="007A1AC4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7A1AC4">
              <w:rPr>
                <w:rFonts w:cstheme="minorHAnsi"/>
                <w:color w:val="000000"/>
                <w:sz w:val="24"/>
                <w:szCs w:val="24"/>
                <w:lang w:val="ru-RU"/>
              </w:rPr>
              <w:t>доходы будущих периодов, резервы</w:t>
            </w:r>
          </w:p>
        </w:tc>
        <w:tc>
          <w:tcPr>
            <w:tcW w:w="1825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558D" w:rsidRPr="007A1AC4" w:rsidRDefault="008E558D" w:rsidP="00B97C17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7A1AC4">
              <w:rPr>
                <w:rFonts w:cstheme="minorHAnsi"/>
                <w:color w:val="000000"/>
                <w:sz w:val="24"/>
                <w:szCs w:val="24"/>
              </w:rPr>
              <w:t>Ежегодно</w:t>
            </w:r>
            <w:r w:rsidRPr="007A1AC4">
              <w:rPr>
                <w:rFonts w:cstheme="minorHAnsi"/>
                <w:sz w:val="24"/>
                <w:szCs w:val="24"/>
              </w:rPr>
              <w:br/>
            </w:r>
            <w:r w:rsidRPr="007A1AC4">
              <w:rPr>
                <w:rFonts w:cstheme="minorHAnsi"/>
                <w:color w:val="000000"/>
                <w:sz w:val="24"/>
                <w:szCs w:val="24"/>
              </w:rPr>
              <w:t>на 1 января</w:t>
            </w:r>
          </w:p>
        </w:tc>
        <w:tc>
          <w:tcPr>
            <w:tcW w:w="745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558D" w:rsidRPr="007A1AC4" w:rsidRDefault="008E558D" w:rsidP="00B97C17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7A1AC4">
              <w:rPr>
                <w:rFonts w:cstheme="minorHAnsi"/>
                <w:color w:val="000000"/>
                <w:sz w:val="24"/>
                <w:szCs w:val="24"/>
              </w:rPr>
              <w:t>Год</w:t>
            </w:r>
          </w:p>
        </w:tc>
      </w:tr>
      <w:tr w:rsidR="008E558D" w:rsidRPr="00EC64F2" w:rsidTr="00DB0B62">
        <w:trPr>
          <w:jc w:val="right"/>
        </w:trPr>
        <w:tc>
          <w:tcPr>
            <w:tcW w:w="301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558D" w:rsidRPr="007A1AC4" w:rsidRDefault="008E558D" w:rsidP="00B97C17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7A1AC4">
              <w:rPr>
                <w:rFonts w:cstheme="minorHAnsi"/>
                <w:color w:val="000000"/>
                <w:sz w:val="24"/>
                <w:szCs w:val="24"/>
              </w:rPr>
              <w:t>8</w:t>
            </w:r>
          </w:p>
        </w:tc>
        <w:tc>
          <w:tcPr>
            <w:tcW w:w="2129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558D" w:rsidRPr="007A1AC4" w:rsidRDefault="008E558D" w:rsidP="00B97C17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7A1AC4">
              <w:rPr>
                <w:rFonts w:cstheme="minorHAnsi"/>
                <w:color w:val="000000"/>
                <w:sz w:val="24"/>
                <w:szCs w:val="24"/>
                <w:lang w:val="ru-RU"/>
              </w:rPr>
              <w:t>Внезапные инвентаризации</w:t>
            </w:r>
            <w:r w:rsidRPr="007A1AC4">
              <w:rPr>
                <w:rFonts w:cstheme="minorHAnsi"/>
                <w:sz w:val="24"/>
                <w:szCs w:val="24"/>
                <w:lang w:val="ru-RU"/>
              </w:rPr>
              <w:br/>
            </w:r>
            <w:r w:rsidRPr="007A1AC4">
              <w:rPr>
                <w:rFonts w:cstheme="minorHAnsi"/>
                <w:color w:val="000000"/>
                <w:sz w:val="24"/>
                <w:szCs w:val="24"/>
                <w:lang w:val="ru-RU"/>
              </w:rPr>
              <w:t>всех видов имущества</w:t>
            </w:r>
          </w:p>
        </w:tc>
        <w:tc>
          <w:tcPr>
            <w:tcW w:w="1825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558D" w:rsidRPr="00DB0B62" w:rsidRDefault="00DB0B62" w:rsidP="00B97C17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7A1AC4">
              <w:rPr>
                <w:rFonts w:cstheme="minorHAnsi"/>
                <w:color w:val="000000"/>
                <w:sz w:val="24"/>
                <w:szCs w:val="24"/>
                <w:lang w:val="ru-RU"/>
              </w:rPr>
              <w:t>При необходимости в</w:t>
            </w:r>
            <w:r w:rsidRPr="007A1AC4">
              <w:rPr>
                <w:rFonts w:cstheme="minorHAnsi"/>
                <w:sz w:val="24"/>
                <w:szCs w:val="24"/>
                <w:lang w:val="ru-RU"/>
              </w:rPr>
              <w:br/>
            </w:r>
            <w:r w:rsidRPr="007A1AC4">
              <w:rPr>
                <w:rFonts w:cstheme="minorHAnsi"/>
                <w:color w:val="000000"/>
                <w:sz w:val="24"/>
                <w:szCs w:val="24"/>
                <w:lang w:val="ru-RU"/>
              </w:rPr>
              <w:t>соответствии с</w:t>
            </w:r>
            <w:r w:rsidRPr="007A1AC4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7A1AC4">
              <w:rPr>
                <w:rFonts w:cstheme="minorHAnsi"/>
                <w:color w:val="000000"/>
                <w:sz w:val="24"/>
                <w:szCs w:val="24"/>
                <w:lang w:val="ru-RU"/>
              </w:rPr>
              <w:t>Решением о</w:t>
            </w:r>
            <w:r w:rsidRPr="007A1AC4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7A1AC4">
              <w:rPr>
                <w:rFonts w:cstheme="minorHAnsi"/>
                <w:color w:val="000000"/>
                <w:sz w:val="24"/>
                <w:szCs w:val="24"/>
                <w:lang w:val="ru-RU"/>
              </w:rPr>
              <w:t>проведении инвентаризации (ф.</w:t>
            </w:r>
            <w:r w:rsidRPr="007A1AC4">
              <w:rPr>
                <w:rFonts w:cstheme="minorHAnsi"/>
                <w:color w:val="000000"/>
                <w:sz w:val="24"/>
                <w:szCs w:val="24"/>
              </w:rPr>
              <w:t> </w:t>
            </w:r>
            <w:r w:rsidRPr="007A1AC4">
              <w:rPr>
                <w:rFonts w:cstheme="minorHAnsi"/>
                <w:color w:val="000000"/>
                <w:sz w:val="24"/>
                <w:szCs w:val="24"/>
                <w:lang w:val="ru-RU"/>
              </w:rPr>
              <w:t>0510439)</w:t>
            </w:r>
          </w:p>
        </w:tc>
        <w:tc>
          <w:tcPr>
            <w:tcW w:w="745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558D" w:rsidRPr="007A1AC4" w:rsidRDefault="008E558D" w:rsidP="00B97C17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</w:p>
        </w:tc>
      </w:tr>
      <w:tr w:rsidR="008E558D" w:rsidRPr="007A1AC4" w:rsidTr="00DB0B62">
        <w:trPr>
          <w:jc w:val="right"/>
        </w:trPr>
        <w:tc>
          <w:tcPr>
            <w:tcW w:w="301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558D" w:rsidRPr="007A1AC4" w:rsidRDefault="008E558D" w:rsidP="00B97C17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7A1AC4">
              <w:rPr>
                <w:rFonts w:cstheme="minorHAnsi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2129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558D" w:rsidRPr="007A1AC4" w:rsidRDefault="008E558D" w:rsidP="00B97C17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825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558D" w:rsidRPr="007A1AC4" w:rsidRDefault="008E558D" w:rsidP="00B97C17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745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E558D" w:rsidRPr="007A1AC4" w:rsidRDefault="008E558D" w:rsidP="00B97C17">
            <w:pPr>
              <w:spacing w:before="0" w:beforeAutospacing="0" w:after="0" w:afterAutospacing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</w:tbl>
    <w:p w:rsidR="008E558D" w:rsidRPr="007A1AC4" w:rsidRDefault="008E558D" w:rsidP="007A1AC4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</w:rPr>
      </w:pPr>
    </w:p>
    <w:p w:rsidR="00DB0B62" w:rsidRDefault="00DB0B62" w:rsidP="007A1AC4">
      <w:pPr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</w:p>
    <w:p w:rsidR="00DB0B62" w:rsidRPr="00C07695" w:rsidRDefault="00DB0B62" w:rsidP="00DB0B62">
      <w:pPr>
        <w:jc w:val="both"/>
        <w:rPr>
          <w:rFonts w:cstheme="minorHAnsi"/>
          <w:sz w:val="24"/>
          <w:szCs w:val="24"/>
          <w:lang w:val="ru-RU"/>
        </w:rPr>
      </w:pPr>
      <w:r w:rsidRPr="00C07695">
        <w:rPr>
          <w:rFonts w:cstheme="minorHAnsi"/>
          <w:sz w:val="24"/>
          <w:szCs w:val="24"/>
          <w:lang w:val="ru-RU"/>
        </w:rPr>
        <w:t>Главный бухгалтер                                                    Киселькова Т.В.</w:t>
      </w:r>
    </w:p>
    <w:p w:rsidR="00DB0B62" w:rsidRDefault="00DB0B62" w:rsidP="007A1AC4">
      <w:pPr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</w:p>
    <w:p w:rsidR="00DB0B62" w:rsidRDefault="00DB0B62" w:rsidP="007A1AC4">
      <w:pPr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</w:p>
    <w:p w:rsidR="00DB0B62" w:rsidRDefault="00DB0B62" w:rsidP="007A1AC4">
      <w:pPr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</w:p>
    <w:p w:rsidR="00DB0B62" w:rsidRDefault="00DB0B62" w:rsidP="007A1AC4">
      <w:pPr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</w:p>
    <w:p w:rsidR="00DB0B62" w:rsidRDefault="00DB0B62" w:rsidP="007A1AC4">
      <w:pPr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</w:p>
    <w:p w:rsidR="00DB0B62" w:rsidRDefault="00DB0B62" w:rsidP="007A1AC4">
      <w:pPr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</w:p>
    <w:p w:rsidR="00DB0B62" w:rsidRDefault="00DB0B62" w:rsidP="007A1AC4">
      <w:pPr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</w:p>
    <w:p w:rsidR="00DB0B62" w:rsidRPr="007A1AC4" w:rsidRDefault="00DB0B62" w:rsidP="007A1AC4">
      <w:pPr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</w:p>
    <w:p w:rsidR="00731AB2" w:rsidRPr="007A1AC4" w:rsidRDefault="00731AB2" w:rsidP="007A1AC4">
      <w:pPr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</w:p>
    <w:p w:rsidR="00731AB2" w:rsidRPr="007A1AC4" w:rsidRDefault="00731AB2" w:rsidP="007A1AC4">
      <w:pPr>
        <w:pStyle w:val="a3"/>
        <w:numPr>
          <w:ilvl w:val="0"/>
          <w:numId w:val="46"/>
        </w:numPr>
        <w:spacing w:before="0" w:beforeAutospacing="0" w:after="0" w:afterAutospacing="0"/>
        <w:ind w:left="0" w:firstLine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A1AC4">
        <w:rPr>
          <w:rFonts w:cstheme="minorHAnsi"/>
          <w:color w:val="000000"/>
          <w:sz w:val="24"/>
          <w:szCs w:val="24"/>
          <w:lang w:val="ru-RU"/>
        </w:rPr>
        <w:t>комиссия по поступлению и выбытию активов (приложение 1);</w:t>
      </w:r>
    </w:p>
    <w:p w:rsidR="00731AB2" w:rsidRPr="007A1AC4" w:rsidRDefault="00731AB2" w:rsidP="007A1AC4">
      <w:pPr>
        <w:pStyle w:val="a3"/>
        <w:numPr>
          <w:ilvl w:val="0"/>
          <w:numId w:val="46"/>
        </w:numPr>
        <w:spacing w:before="0" w:beforeAutospacing="0" w:after="0" w:afterAutospacing="0"/>
        <w:ind w:left="0" w:firstLine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A1AC4">
        <w:rPr>
          <w:rFonts w:cstheme="minorHAnsi"/>
          <w:color w:val="000000"/>
          <w:sz w:val="24"/>
          <w:szCs w:val="24"/>
          <w:lang w:val="ru-RU"/>
        </w:rPr>
        <w:t>инвентаризационная комиссия (приложение 2);</w:t>
      </w:r>
    </w:p>
    <w:p w:rsidR="00731AB2" w:rsidRPr="007A1AC4" w:rsidRDefault="00731AB2" w:rsidP="007A1AC4">
      <w:pPr>
        <w:pStyle w:val="a3"/>
        <w:numPr>
          <w:ilvl w:val="0"/>
          <w:numId w:val="46"/>
        </w:numPr>
        <w:spacing w:before="0" w:beforeAutospacing="0" w:after="0" w:afterAutospacing="0"/>
        <w:ind w:left="0" w:firstLine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A1AC4">
        <w:rPr>
          <w:rFonts w:cstheme="minorHAnsi"/>
          <w:color w:val="000000"/>
          <w:sz w:val="24"/>
          <w:szCs w:val="24"/>
          <w:lang w:val="ru-RU"/>
        </w:rPr>
        <w:t>Рабочего плана счетов (приложение 3)</w:t>
      </w:r>
    </w:p>
    <w:p w:rsidR="00731AB2" w:rsidRPr="007A1AC4" w:rsidRDefault="00731AB2" w:rsidP="007A1AC4">
      <w:pPr>
        <w:pStyle w:val="a3"/>
        <w:numPr>
          <w:ilvl w:val="0"/>
          <w:numId w:val="46"/>
        </w:numPr>
        <w:spacing w:before="0" w:beforeAutospacing="0" w:after="0" w:afterAutospacing="0"/>
        <w:ind w:left="0" w:firstLine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A1AC4">
        <w:rPr>
          <w:rFonts w:cstheme="minorHAnsi"/>
          <w:color w:val="000000"/>
          <w:sz w:val="24"/>
          <w:szCs w:val="24"/>
          <w:lang w:val="ru-RU"/>
        </w:rPr>
        <w:t xml:space="preserve">графике документооборота </w:t>
      </w:r>
      <w:r w:rsidRPr="007A1AC4">
        <w:rPr>
          <w:rFonts w:cstheme="minorHAnsi"/>
          <w:color w:val="000000"/>
          <w:sz w:val="24"/>
          <w:szCs w:val="24"/>
          <w:highlight w:val="yellow"/>
          <w:lang w:val="ru-RU"/>
        </w:rPr>
        <w:t>(приложение 4</w:t>
      </w:r>
      <w:r w:rsidRPr="007A1AC4">
        <w:rPr>
          <w:rFonts w:cstheme="minorHAnsi"/>
          <w:color w:val="000000"/>
          <w:sz w:val="24"/>
          <w:szCs w:val="24"/>
          <w:lang w:val="ru-RU"/>
        </w:rPr>
        <w:t>)</w:t>
      </w:r>
    </w:p>
    <w:p w:rsidR="00731AB2" w:rsidRPr="007A1AC4" w:rsidRDefault="00731AB2" w:rsidP="007A1AC4">
      <w:pPr>
        <w:pStyle w:val="a3"/>
        <w:numPr>
          <w:ilvl w:val="0"/>
          <w:numId w:val="46"/>
        </w:numPr>
        <w:spacing w:before="0" w:beforeAutospacing="0" w:after="0" w:afterAutospacing="0"/>
        <w:ind w:left="0" w:firstLine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A1AC4">
        <w:rPr>
          <w:rFonts w:cstheme="minorHAnsi"/>
          <w:color w:val="000000"/>
          <w:sz w:val="24"/>
          <w:szCs w:val="24"/>
          <w:lang w:val="ru-RU"/>
        </w:rPr>
        <w:t xml:space="preserve">Право подписи учетных документов предоставлено сотрудникам, занимающим должности, перечисленные в </w:t>
      </w:r>
      <w:r w:rsidRPr="007A1AC4">
        <w:rPr>
          <w:rFonts w:cstheme="minorHAnsi"/>
          <w:color w:val="000000"/>
          <w:sz w:val="24"/>
          <w:szCs w:val="24"/>
          <w:highlight w:val="yellow"/>
          <w:lang w:val="ru-RU"/>
        </w:rPr>
        <w:t>приложении 5</w:t>
      </w:r>
    </w:p>
    <w:p w:rsidR="00731AB2" w:rsidRPr="007A1AC4" w:rsidRDefault="00731AB2" w:rsidP="007A1AC4">
      <w:pPr>
        <w:pStyle w:val="a3"/>
        <w:numPr>
          <w:ilvl w:val="0"/>
          <w:numId w:val="46"/>
        </w:numPr>
        <w:spacing w:before="0" w:beforeAutospacing="0" w:after="0" w:afterAutospacing="0"/>
        <w:ind w:left="0" w:firstLine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A1AC4">
        <w:rPr>
          <w:rFonts w:cstheme="minorHAnsi"/>
          <w:color w:val="000000"/>
          <w:sz w:val="24"/>
          <w:szCs w:val="24"/>
          <w:lang w:val="ru-RU"/>
        </w:rPr>
        <w:t xml:space="preserve">положением о внутреннем финансовом контроле </w:t>
      </w:r>
      <w:r w:rsidRPr="007A1AC4">
        <w:rPr>
          <w:rFonts w:cstheme="minorHAnsi"/>
          <w:color w:val="000000"/>
          <w:sz w:val="24"/>
          <w:szCs w:val="24"/>
          <w:highlight w:val="yellow"/>
          <w:lang w:val="ru-RU"/>
        </w:rPr>
        <w:t>(приложение 6)</w:t>
      </w:r>
    </w:p>
    <w:p w:rsidR="00731AB2" w:rsidRPr="007A1AC4" w:rsidRDefault="00731AB2" w:rsidP="007A1AC4">
      <w:pPr>
        <w:pStyle w:val="a3"/>
        <w:numPr>
          <w:ilvl w:val="0"/>
          <w:numId w:val="46"/>
        </w:numPr>
        <w:spacing w:before="0" w:beforeAutospacing="0" w:after="0" w:afterAutospacing="0"/>
        <w:ind w:left="0" w:firstLine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A1AC4">
        <w:rPr>
          <w:rFonts w:cstheme="minorHAnsi"/>
          <w:color w:val="000000"/>
          <w:sz w:val="24"/>
          <w:szCs w:val="24"/>
          <w:lang w:val="ru-RU"/>
        </w:rPr>
        <w:t xml:space="preserve">Учетные регистры по операциям, указанным в </w:t>
      </w:r>
      <w:r w:rsidRPr="007A1AC4">
        <w:rPr>
          <w:rFonts w:cstheme="minorHAnsi"/>
          <w:color w:val="000000"/>
          <w:sz w:val="24"/>
          <w:szCs w:val="24"/>
          <w:highlight w:val="yellow"/>
          <w:lang w:val="ru-RU"/>
        </w:rPr>
        <w:t>Приложении 7</w:t>
      </w:r>
    </w:p>
    <w:p w:rsidR="00731AB2" w:rsidRPr="007A1AC4" w:rsidRDefault="00731AB2" w:rsidP="007A1AC4">
      <w:pPr>
        <w:pStyle w:val="a3"/>
        <w:numPr>
          <w:ilvl w:val="0"/>
          <w:numId w:val="46"/>
        </w:numPr>
        <w:spacing w:before="0" w:beforeAutospacing="0" w:after="0" w:afterAutospacing="0"/>
        <w:ind w:left="0" w:firstLine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A1AC4">
        <w:rPr>
          <w:rFonts w:cstheme="minorHAnsi"/>
          <w:color w:val="000000"/>
          <w:sz w:val="24"/>
          <w:szCs w:val="24"/>
          <w:lang w:val="ru-RU"/>
        </w:rPr>
        <w:t xml:space="preserve">Журналам операций присваиваются номера согласно приложению </w:t>
      </w:r>
      <w:r w:rsidR="0045288F">
        <w:rPr>
          <w:rFonts w:cstheme="minorHAnsi"/>
          <w:color w:val="000000"/>
          <w:sz w:val="24"/>
          <w:szCs w:val="24"/>
        </w:rPr>
        <w:t>7</w:t>
      </w:r>
    </w:p>
    <w:p w:rsidR="00731AB2" w:rsidRPr="007A1AC4" w:rsidRDefault="00731AB2" w:rsidP="007A1AC4">
      <w:pPr>
        <w:pStyle w:val="a3"/>
        <w:numPr>
          <w:ilvl w:val="0"/>
          <w:numId w:val="46"/>
        </w:numPr>
        <w:spacing w:before="0" w:beforeAutospacing="0" w:after="0" w:afterAutospacing="0"/>
        <w:ind w:left="0" w:firstLine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A1AC4">
        <w:rPr>
          <w:rFonts w:cstheme="minorHAnsi"/>
          <w:color w:val="000000"/>
          <w:sz w:val="24"/>
          <w:szCs w:val="24"/>
          <w:lang w:val="ru-RU"/>
        </w:rPr>
        <w:t xml:space="preserve">К журналам прилагаются первичные учетные документы согласно </w:t>
      </w:r>
      <w:r w:rsidRPr="007A1AC4">
        <w:rPr>
          <w:rFonts w:cstheme="minorHAnsi"/>
          <w:color w:val="000000"/>
          <w:sz w:val="24"/>
          <w:szCs w:val="24"/>
          <w:highlight w:val="yellow"/>
          <w:lang w:val="ru-RU"/>
        </w:rPr>
        <w:t xml:space="preserve">приложению </w:t>
      </w:r>
      <w:r w:rsidR="0045288F">
        <w:rPr>
          <w:rFonts w:cstheme="minorHAnsi"/>
          <w:color w:val="000000"/>
          <w:sz w:val="24"/>
          <w:szCs w:val="24"/>
          <w:highlight w:val="yellow"/>
        </w:rPr>
        <w:t>8</w:t>
      </w:r>
    </w:p>
    <w:p w:rsidR="00731AB2" w:rsidRPr="007A1AC4" w:rsidRDefault="00731AB2" w:rsidP="007A1AC4">
      <w:pPr>
        <w:pStyle w:val="a3"/>
        <w:numPr>
          <w:ilvl w:val="0"/>
          <w:numId w:val="46"/>
        </w:numPr>
        <w:spacing w:before="0" w:beforeAutospacing="0" w:after="0" w:afterAutospacing="0"/>
        <w:ind w:left="0" w:firstLine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A1AC4">
        <w:rPr>
          <w:rFonts w:cstheme="minorHAnsi"/>
          <w:color w:val="000000"/>
          <w:sz w:val="24"/>
          <w:szCs w:val="24"/>
          <w:lang w:val="ru-RU"/>
        </w:rPr>
        <w:t xml:space="preserve">Перечень должностей сотрудников, ответственных за учет, хранение и выдачу бланков строгой отчетности, приведен в </w:t>
      </w:r>
      <w:r w:rsidRPr="007A1AC4">
        <w:rPr>
          <w:rFonts w:cstheme="minorHAnsi"/>
          <w:color w:val="000000"/>
          <w:sz w:val="24"/>
          <w:szCs w:val="24"/>
          <w:highlight w:val="yellow"/>
          <w:lang w:val="ru-RU"/>
        </w:rPr>
        <w:t xml:space="preserve">приложении </w:t>
      </w:r>
      <w:r w:rsidR="0045288F" w:rsidRPr="0045288F">
        <w:rPr>
          <w:rFonts w:cstheme="minorHAnsi"/>
          <w:color w:val="000000"/>
          <w:sz w:val="24"/>
          <w:szCs w:val="24"/>
          <w:highlight w:val="yellow"/>
          <w:lang w:val="ru-RU"/>
        </w:rPr>
        <w:t>9</w:t>
      </w:r>
    </w:p>
    <w:p w:rsidR="00731AB2" w:rsidRPr="007A1AC4" w:rsidRDefault="00731AB2" w:rsidP="007A1AC4">
      <w:pPr>
        <w:pStyle w:val="a3"/>
        <w:numPr>
          <w:ilvl w:val="0"/>
          <w:numId w:val="46"/>
        </w:numPr>
        <w:spacing w:before="0" w:beforeAutospacing="0" w:after="0" w:afterAutospacing="0"/>
        <w:ind w:left="0" w:firstLine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A1AC4">
        <w:rPr>
          <w:rFonts w:cstheme="minorHAnsi"/>
          <w:color w:val="000000"/>
          <w:sz w:val="24"/>
          <w:szCs w:val="24"/>
          <w:lang w:val="ru-RU"/>
        </w:rPr>
        <w:t>Перечень объектов ОС, которые относятся к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группе «Инвентарь производственный и хозяйственный», приведен в приложении 1</w:t>
      </w:r>
      <w:r w:rsidR="0045288F" w:rsidRPr="0045288F">
        <w:rPr>
          <w:rFonts w:cstheme="minorHAnsi"/>
          <w:color w:val="000000"/>
          <w:sz w:val="24"/>
          <w:szCs w:val="24"/>
          <w:lang w:val="ru-RU"/>
        </w:rPr>
        <w:t>0</w:t>
      </w:r>
    </w:p>
    <w:p w:rsidR="00731AB2" w:rsidRPr="007A1AC4" w:rsidRDefault="00731AB2" w:rsidP="007A1AC4">
      <w:pPr>
        <w:pStyle w:val="a3"/>
        <w:numPr>
          <w:ilvl w:val="0"/>
          <w:numId w:val="46"/>
        </w:numPr>
        <w:spacing w:before="0" w:beforeAutospacing="0" w:after="0" w:afterAutospacing="0"/>
        <w:ind w:left="0" w:firstLine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A1AC4">
        <w:rPr>
          <w:rFonts w:cstheme="minorHAnsi"/>
          <w:color w:val="000000"/>
          <w:sz w:val="24"/>
          <w:szCs w:val="24"/>
          <w:lang w:val="ru-RU"/>
        </w:rPr>
        <w:t>учитывает в составе материальных запасов материальные объекты, указанные в пунктах 98–99 Инструкции к Единому плану счетов № 157н, а также производственный и хозяйственный инвентарь, перечень которого приведен в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приложении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1</w:t>
      </w:r>
      <w:r w:rsidR="0045288F" w:rsidRPr="0045288F">
        <w:rPr>
          <w:rFonts w:cstheme="minorHAnsi"/>
          <w:color w:val="000000"/>
          <w:sz w:val="24"/>
          <w:szCs w:val="24"/>
          <w:lang w:val="ru-RU"/>
        </w:rPr>
        <w:t>1</w:t>
      </w:r>
    </w:p>
    <w:p w:rsidR="00731AB2" w:rsidRPr="007A1AC4" w:rsidRDefault="00731AB2" w:rsidP="007A1AC4">
      <w:pPr>
        <w:pStyle w:val="a3"/>
        <w:numPr>
          <w:ilvl w:val="0"/>
          <w:numId w:val="46"/>
        </w:numPr>
        <w:spacing w:before="0" w:beforeAutospacing="0" w:after="0" w:afterAutospacing="0"/>
        <w:ind w:left="0" w:firstLine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A1AC4">
        <w:rPr>
          <w:rFonts w:cstheme="minorHAnsi"/>
          <w:color w:val="000000"/>
          <w:sz w:val="24"/>
          <w:szCs w:val="24"/>
          <w:lang w:val="ru-RU"/>
        </w:rPr>
        <w:t>Порядком оформления служебных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 xml:space="preserve">командировок </w:t>
      </w:r>
      <w:r w:rsidRPr="007A1AC4">
        <w:rPr>
          <w:rFonts w:cstheme="minorHAnsi"/>
          <w:color w:val="000000"/>
          <w:sz w:val="24"/>
          <w:szCs w:val="24"/>
          <w:highlight w:val="yellow"/>
          <w:lang w:val="ru-RU"/>
        </w:rPr>
        <w:t>(приложение 1</w:t>
      </w:r>
      <w:r w:rsidR="0045288F" w:rsidRPr="0045288F">
        <w:rPr>
          <w:rFonts w:cstheme="minorHAnsi"/>
          <w:color w:val="000000"/>
          <w:sz w:val="24"/>
          <w:szCs w:val="24"/>
          <w:highlight w:val="yellow"/>
          <w:lang w:val="ru-RU"/>
        </w:rPr>
        <w:t>2</w:t>
      </w:r>
      <w:r w:rsidRPr="007A1AC4">
        <w:rPr>
          <w:rFonts w:cstheme="minorHAnsi"/>
          <w:color w:val="000000"/>
          <w:sz w:val="24"/>
          <w:szCs w:val="24"/>
          <w:highlight w:val="yellow"/>
          <w:lang w:val="ru-RU"/>
        </w:rPr>
        <w:t>)</w:t>
      </w:r>
    </w:p>
    <w:p w:rsidR="00731AB2" w:rsidRPr="007A1AC4" w:rsidRDefault="00731AB2" w:rsidP="007A1AC4">
      <w:pPr>
        <w:pStyle w:val="a3"/>
        <w:numPr>
          <w:ilvl w:val="0"/>
          <w:numId w:val="46"/>
        </w:numPr>
        <w:spacing w:before="0" w:beforeAutospacing="0" w:after="0" w:afterAutospacing="0"/>
        <w:ind w:left="0" w:firstLine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A1AC4">
        <w:rPr>
          <w:rFonts w:cstheme="minorHAnsi"/>
          <w:color w:val="000000"/>
          <w:sz w:val="24"/>
          <w:szCs w:val="24"/>
          <w:lang w:val="ru-RU"/>
        </w:rPr>
        <w:t>Порядок расчета резерва отпусков приведен в приложении 1</w:t>
      </w:r>
      <w:r w:rsidR="0045288F" w:rsidRPr="0045288F">
        <w:rPr>
          <w:rFonts w:cstheme="minorHAnsi"/>
          <w:color w:val="000000"/>
          <w:sz w:val="24"/>
          <w:szCs w:val="24"/>
          <w:lang w:val="ru-RU"/>
        </w:rPr>
        <w:t>3</w:t>
      </w:r>
    </w:p>
    <w:p w:rsidR="00731AB2" w:rsidRPr="007A1AC4" w:rsidRDefault="00731AB2" w:rsidP="007A1AC4">
      <w:pPr>
        <w:pStyle w:val="a3"/>
        <w:numPr>
          <w:ilvl w:val="0"/>
          <w:numId w:val="46"/>
        </w:numPr>
        <w:spacing w:before="0" w:beforeAutospacing="0" w:after="0" w:afterAutospacing="0"/>
        <w:ind w:left="0" w:firstLine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7A1AC4">
        <w:rPr>
          <w:rFonts w:cstheme="minorHAnsi"/>
          <w:color w:val="000000"/>
          <w:sz w:val="24"/>
          <w:szCs w:val="24"/>
          <w:lang w:val="ru-RU"/>
        </w:rPr>
        <w:t>Порядок и</w:t>
      </w:r>
      <w:r w:rsidRPr="007A1AC4">
        <w:rPr>
          <w:rFonts w:cstheme="minorHAnsi"/>
          <w:color w:val="000000"/>
          <w:sz w:val="24"/>
          <w:szCs w:val="24"/>
        </w:rPr>
        <w:t> </w:t>
      </w:r>
      <w:r w:rsidRPr="007A1AC4">
        <w:rPr>
          <w:rFonts w:cstheme="minorHAnsi"/>
          <w:color w:val="000000"/>
          <w:sz w:val="24"/>
          <w:szCs w:val="24"/>
          <w:lang w:val="ru-RU"/>
        </w:rPr>
        <w:t>график проведения инвентаризации приведены в приложении 1</w:t>
      </w:r>
      <w:r w:rsidR="0045288F" w:rsidRPr="0045288F">
        <w:rPr>
          <w:rFonts w:cstheme="minorHAnsi"/>
          <w:color w:val="000000"/>
          <w:sz w:val="24"/>
          <w:szCs w:val="24"/>
          <w:lang w:val="ru-RU"/>
        </w:rPr>
        <w:t>4</w:t>
      </w:r>
    </w:p>
    <w:p w:rsidR="00731AB2" w:rsidRPr="007A1AC4" w:rsidRDefault="00731AB2" w:rsidP="007A1AC4">
      <w:pPr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</w:p>
    <w:p w:rsidR="00731AB2" w:rsidRPr="007A1AC4" w:rsidRDefault="00731AB2" w:rsidP="007A1AC4">
      <w:pPr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</w:p>
    <w:p w:rsidR="00731AB2" w:rsidRPr="007A1AC4" w:rsidRDefault="00731AB2" w:rsidP="007A1AC4">
      <w:pPr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</w:p>
    <w:p w:rsidR="008E558D" w:rsidRPr="007A1AC4" w:rsidRDefault="008E558D" w:rsidP="007A1AC4">
      <w:pPr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</w:p>
    <w:p w:rsidR="008E558D" w:rsidRPr="007A1AC4" w:rsidRDefault="008E558D" w:rsidP="007A1AC4">
      <w:pPr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</w:p>
    <w:p w:rsidR="008E558D" w:rsidRPr="007A1AC4" w:rsidRDefault="008E558D" w:rsidP="007A1AC4">
      <w:pPr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</w:p>
    <w:p w:rsidR="008E558D" w:rsidRPr="007A1AC4" w:rsidRDefault="008E558D" w:rsidP="007A1AC4">
      <w:pPr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</w:p>
    <w:p w:rsidR="008E558D" w:rsidRPr="007A1AC4" w:rsidRDefault="008E558D" w:rsidP="007A1AC4">
      <w:pPr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</w:p>
    <w:p w:rsidR="008E558D" w:rsidRPr="007A1AC4" w:rsidRDefault="008E558D" w:rsidP="007A1AC4">
      <w:pPr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</w:p>
    <w:p w:rsidR="008E558D" w:rsidRPr="007A1AC4" w:rsidRDefault="008E558D" w:rsidP="007A1AC4">
      <w:pPr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</w:p>
    <w:sectPr w:rsidR="008E558D" w:rsidRPr="007A1AC4" w:rsidSect="00070D68">
      <w:footerReference w:type="default" r:id="rId9"/>
      <w:pgSz w:w="11907" w:h="16839" w:code="9"/>
      <w:pgMar w:top="1134" w:right="1134" w:bottom="1134" w:left="1440" w:header="284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4C16" w:rsidRDefault="00ED4C16" w:rsidP="000A2BCF">
      <w:pPr>
        <w:spacing w:before="0" w:after="0"/>
      </w:pPr>
      <w:r>
        <w:separator/>
      </w:r>
    </w:p>
  </w:endnote>
  <w:endnote w:type="continuationSeparator" w:id="0">
    <w:p w:rsidR="00ED4C16" w:rsidRDefault="00ED4C16" w:rsidP="000A2BC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42818599"/>
      <w:docPartObj>
        <w:docPartGallery w:val="Page Numbers (Bottom of Page)"/>
        <w:docPartUnique/>
      </w:docPartObj>
    </w:sdtPr>
    <w:sdtEndPr/>
    <w:sdtContent>
      <w:p w:rsidR="00070D68" w:rsidRDefault="00070D68" w:rsidP="00070D68">
        <w:pPr>
          <w:pStyle w:val="ab"/>
          <w:spacing w:before="100" w:after="10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:rsidR="00070D68" w:rsidRDefault="00070D68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4C16" w:rsidRDefault="00ED4C16" w:rsidP="000A2BCF">
      <w:pPr>
        <w:spacing w:before="0" w:after="0"/>
      </w:pPr>
      <w:r>
        <w:separator/>
      </w:r>
    </w:p>
  </w:footnote>
  <w:footnote w:type="continuationSeparator" w:id="0">
    <w:p w:rsidR="00ED4C16" w:rsidRDefault="00ED4C16" w:rsidP="000A2BCF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A1B9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284"/>
        </w:tabs>
        <w:ind w:left="28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164"/>
        </w:tabs>
        <w:ind w:left="316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324"/>
        </w:tabs>
        <w:ind w:left="532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7B4B9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F5763D"/>
    <w:multiLevelType w:val="multilevel"/>
    <w:tmpl w:val="36CEC8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color w:val="auto"/>
        <w:w w:val="10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color w:val="auto"/>
        <w:w w:val="100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color w:val="auto"/>
        <w:w w:val="100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color w:val="auto"/>
        <w:w w:val="100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color w:val="auto"/>
        <w:w w:val="100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color w:val="auto"/>
        <w:w w:val="100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color w:val="auto"/>
        <w:w w:val="100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color w:val="auto"/>
        <w:w w:val="100"/>
      </w:rPr>
    </w:lvl>
  </w:abstractNum>
  <w:abstractNum w:abstractNumId="3" w15:restartNumberingAfterBreak="0">
    <w:nsid w:val="055A767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69405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7D5E8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E30F6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FD434E"/>
    <w:multiLevelType w:val="multilevel"/>
    <w:tmpl w:val="9C6EA6CE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0F195E0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F461F9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F7A5C7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00C3CD3"/>
    <w:multiLevelType w:val="hybridMultilevel"/>
    <w:tmpl w:val="0FB6F9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4773C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14C4F2D"/>
    <w:multiLevelType w:val="hybridMultilevel"/>
    <w:tmpl w:val="9ABA72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4D7088"/>
    <w:multiLevelType w:val="hybridMultilevel"/>
    <w:tmpl w:val="C42EB2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20A366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32F13CA"/>
    <w:multiLevelType w:val="hybridMultilevel"/>
    <w:tmpl w:val="8F263E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37E0BEF"/>
    <w:multiLevelType w:val="hybridMultilevel"/>
    <w:tmpl w:val="E65848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40001B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6D04E5D"/>
    <w:multiLevelType w:val="hybridMultilevel"/>
    <w:tmpl w:val="022C8E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6F56958"/>
    <w:multiLevelType w:val="hybridMultilevel"/>
    <w:tmpl w:val="30B4CBA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18175FBF"/>
    <w:multiLevelType w:val="hybridMultilevel"/>
    <w:tmpl w:val="F10604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9255048"/>
    <w:multiLevelType w:val="hybridMultilevel"/>
    <w:tmpl w:val="2BFA69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A7948EF"/>
    <w:multiLevelType w:val="hybridMultilevel"/>
    <w:tmpl w:val="263E8F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BFA091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C0C377C"/>
    <w:multiLevelType w:val="hybridMultilevel"/>
    <w:tmpl w:val="C19624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E34581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F287136"/>
    <w:multiLevelType w:val="hybridMultilevel"/>
    <w:tmpl w:val="F2E4D3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F2D352B"/>
    <w:multiLevelType w:val="hybridMultilevel"/>
    <w:tmpl w:val="5B16AE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56A0C2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6AC4AC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8A154D6"/>
    <w:multiLevelType w:val="hybridMultilevel"/>
    <w:tmpl w:val="A78AD8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A5E0CC7"/>
    <w:multiLevelType w:val="hybridMultilevel"/>
    <w:tmpl w:val="CCD49C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ACE56B1"/>
    <w:multiLevelType w:val="hybridMultilevel"/>
    <w:tmpl w:val="3B6C2C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B2D0DA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C7D02C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2CBA168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2D0969A8"/>
    <w:multiLevelType w:val="hybridMultilevel"/>
    <w:tmpl w:val="61A8E8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DBD5F99"/>
    <w:multiLevelType w:val="hybridMultilevel"/>
    <w:tmpl w:val="51661B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029549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3152460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325818B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355369FF"/>
    <w:multiLevelType w:val="hybridMultilevel"/>
    <w:tmpl w:val="54E427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5A132E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35EA000D"/>
    <w:multiLevelType w:val="hybridMultilevel"/>
    <w:tmpl w:val="5AE227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60646B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362E2FE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3ADA793A"/>
    <w:multiLevelType w:val="hybridMultilevel"/>
    <w:tmpl w:val="FBC8B5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B0D26A0"/>
    <w:multiLevelType w:val="hybridMultilevel"/>
    <w:tmpl w:val="1F6CE5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B5C01CE"/>
    <w:multiLevelType w:val="hybridMultilevel"/>
    <w:tmpl w:val="A3D0F19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0" w15:restartNumberingAfterBreak="0">
    <w:nsid w:val="3C182F3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3E201BE3"/>
    <w:multiLevelType w:val="hybridMultilevel"/>
    <w:tmpl w:val="158C08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05664EB"/>
    <w:multiLevelType w:val="hybridMultilevel"/>
    <w:tmpl w:val="95E03B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0AD74C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414A67D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443900C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447B6F5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44D90CD6"/>
    <w:multiLevelType w:val="hybridMultilevel"/>
    <w:tmpl w:val="D1F098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589620A"/>
    <w:multiLevelType w:val="hybridMultilevel"/>
    <w:tmpl w:val="287EC9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63F3489"/>
    <w:multiLevelType w:val="hybridMultilevel"/>
    <w:tmpl w:val="342CC2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695028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47FB3401"/>
    <w:multiLevelType w:val="hybridMultilevel"/>
    <w:tmpl w:val="72F6B7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486F149A"/>
    <w:multiLevelType w:val="hybridMultilevel"/>
    <w:tmpl w:val="014E7A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4A270CD9"/>
    <w:multiLevelType w:val="hybridMultilevel"/>
    <w:tmpl w:val="2AC4EF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4A83584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4CD13513"/>
    <w:multiLevelType w:val="hybridMultilevel"/>
    <w:tmpl w:val="3C7A6F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4E0A11B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4FF76C11"/>
    <w:multiLevelType w:val="hybridMultilevel"/>
    <w:tmpl w:val="FAB6D5E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0482F06"/>
    <w:multiLevelType w:val="hybridMultilevel"/>
    <w:tmpl w:val="5F0CB9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50673ACA"/>
    <w:multiLevelType w:val="hybridMultilevel"/>
    <w:tmpl w:val="18C49E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0E64E43"/>
    <w:multiLevelType w:val="hybridMultilevel"/>
    <w:tmpl w:val="C0C82A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52392DE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5416045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55E57D3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561E7FA8"/>
    <w:multiLevelType w:val="hybridMultilevel"/>
    <w:tmpl w:val="5C187C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6F54A3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5750513D"/>
    <w:multiLevelType w:val="hybridMultilevel"/>
    <w:tmpl w:val="BD7837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577B55B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57C56E3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59FC50C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5A04137D"/>
    <w:multiLevelType w:val="hybridMultilevel"/>
    <w:tmpl w:val="AC3ADB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5BF6294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5E4C452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5E4E20B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5F673D7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5F8A6C3C"/>
    <w:multiLevelType w:val="hybridMultilevel"/>
    <w:tmpl w:val="15025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5F8F46CF"/>
    <w:multiLevelType w:val="hybridMultilevel"/>
    <w:tmpl w:val="609238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63D36840"/>
    <w:multiLevelType w:val="hybridMultilevel"/>
    <w:tmpl w:val="46B26C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65703FDA"/>
    <w:multiLevelType w:val="hybridMultilevel"/>
    <w:tmpl w:val="D8141D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6620323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691A658E"/>
    <w:multiLevelType w:val="hybridMultilevel"/>
    <w:tmpl w:val="897014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698312FC"/>
    <w:multiLevelType w:val="hybridMultilevel"/>
    <w:tmpl w:val="EDBAB0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6A516E09"/>
    <w:multiLevelType w:val="hybridMultilevel"/>
    <w:tmpl w:val="F5EAA29E"/>
    <w:lvl w:ilvl="0" w:tplc="041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93" w15:restartNumberingAfterBreak="0">
    <w:nsid w:val="6B9A2EC2"/>
    <w:multiLevelType w:val="multilevel"/>
    <w:tmpl w:val="AFAA93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4" w15:restartNumberingAfterBreak="0">
    <w:nsid w:val="6EFA3DB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6F4A44D6"/>
    <w:multiLevelType w:val="hybridMultilevel"/>
    <w:tmpl w:val="36EEC4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70B92B2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71180582"/>
    <w:multiLevelType w:val="hybridMultilevel"/>
    <w:tmpl w:val="1DAE15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71C4347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71FD597D"/>
    <w:multiLevelType w:val="hybridMultilevel"/>
    <w:tmpl w:val="9A368E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7285379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73043854"/>
    <w:multiLevelType w:val="hybridMultilevel"/>
    <w:tmpl w:val="6C0EEE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7326435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74ED0A3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763D56F0"/>
    <w:multiLevelType w:val="hybridMultilevel"/>
    <w:tmpl w:val="0ED8C7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77973177"/>
    <w:multiLevelType w:val="hybridMultilevel"/>
    <w:tmpl w:val="A704CE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780E72D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7A0849C0"/>
    <w:multiLevelType w:val="multilevel"/>
    <w:tmpl w:val="C832A6CC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8" w15:restartNumberingAfterBreak="0">
    <w:nsid w:val="7AAD128F"/>
    <w:multiLevelType w:val="hybridMultilevel"/>
    <w:tmpl w:val="7096AD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7AB25FE0"/>
    <w:multiLevelType w:val="hybridMultilevel"/>
    <w:tmpl w:val="CB54E76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0" w15:restartNumberingAfterBreak="0">
    <w:nsid w:val="7FF77703"/>
    <w:multiLevelType w:val="multilevel"/>
    <w:tmpl w:val="F9E2F3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bullet"/>
      <w:lvlText w:val=""/>
      <w:lvlJc w:val="left"/>
      <w:pPr>
        <w:ind w:left="788" w:hanging="504"/>
      </w:pPr>
      <w:rPr>
        <w:rFonts w:ascii="Symbol" w:hAnsi="Symbol"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56"/>
  </w:num>
  <w:num w:numId="3">
    <w:abstractNumId w:val="106"/>
  </w:num>
  <w:num w:numId="4">
    <w:abstractNumId w:val="8"/>
  </w:num>
  <w:num w:numId="5">
    <w:abstractNumId w:val="35"/>
  </w:num>
  <w:num w:numId="6">
    <w:abstractNumId w:val="78"/>
  </w:num>
  <w:num w:numId="7">
    <w:abstractNumId w:val="6"/>
  </w:num>
  <w:num w:numId="8">
    <w:abstractNumId w:val="30"/>
  </w:num>
  <w:num w:numId="9">
    <w:abstractNumId w:val="26"/>
  </w:num>
  <w:num w:numId="10">
    <w:abstractNumId w:val="18"/>
  </w:num>
  <w:num w:numId="11">
    <w:abstractNumId w:val="94"/>
  </w:num>
  <w:num w:numId="12">
    <w:abstractNumId w:val="72"/>
  </w:num>
  <w:num w:numId="13">
    <w:abstractNumId w:val="98"/>
  </w:num>
  <w:num w:numId="14">
    <w:abstractNumId w:val="100"/>
  </w:num>
  <w:num w:numId="15">
    <w:abstractNumId w:val="103"/>
  </w:num>
  <w:num w:numId="16">
    <w:abstractNumId w:val="3"/>
  </w:num>
  <w:num w:numId="17">
    <w:abstractNumId w:val="82"/>
  </w:num>
  <w:num w:numId="18">
    <w:abstractNumId w:val="54"/>
  </w:num>
  <w:num w:numId="19">
    <w:abstractNumId w:val="75"/>
  </w:num>
  <w:num w:numId="20">
    <w:abstractNumId w:val="79"/>
  </w:num>
  <w:num w:numId="21">
    <w:abstractNumId w:val="71"/>
  </w:num>
  <w:num w:numId="22">
    <w:abstractNumId w:val="0"/>
  </w:num>
  <w:num w:numId="23">
    <w:abstractNumId w:val="34"/>
  </w:num>
  <w:num w:numId="24">
    <w:abstractNumId w:val="96"/>
  </w:num>
  <w:num w:numId="25">
    <w:abstractNumId w:val="36"/>
  </w:num>
  <w:num w:numId="26">
    <w:abstractNumId w:val="15"/>
  </w:num>
  <w:num w:numId="27">
    <w:abstractNumId w:val="12"/>
  </w:num>
  <w:num w:numId="28">
    <w:abstractNumId w:val="41"/>
  </w:num>
  <w:num w:numId="29">
    <w:abstractNumId w:val="73"/>
  </w:num>
  <w:num w:numId="30">
    <w:abstractNumId w:val="45"/>
  </w:num>
  <w:num w:numId="31">
    <w:abstractNumId w:val="1"/>
  </w:num>
  <w:num w:numId="32">
    <w:abstractNumId w:val="29"/>
  </w:num>
  <w:num w:numId="33">
    <w:abstractNumId w:val="83"/>
  </w:num>
  <w:num w:numId="34">
    <w:abstractNumId w:val="55"/>
  </w:num>
  <w:num w:numId="35">
    <w:abstractNumId w:val="64"/>
  </w:num>
  <w:num w:numId="36">
    <w:abstractNumId w:val="60"/>
  </w:num>
  <w:num w:numId="37">
    <w:abstractNumId w:val="89"/>
  </w:num>
  <w:num w:numId="38">
    <w:abstractNumId w:val="102"/>
  </w:num>
  <w:num w:numId="39">
    <w:abstractNumId w:val="40"/>
  </w:num>
  <w:num w:numId="40">
    <w:abstractNumId w:val="5"/>
  </w:num>
  <w:num w:numId="41">
    <w:abstractNumId w:val="10"/>
  </w:num>
  <w:num w:numId="42">
    <w:abstractNumId w:val="24"/>
  </w:num>
  <w:num w:numId="43">
    <w:abstractNumId w:val="77"/>
  </w:num>
  <w:num w:numId="44">
    <w:abstractNumId w:val="84"/>
  </w:num>
  <w:num w:numId="45">
    <w:abstractNumId w:val="66"/>
  </w:num>
  <w:num w:numId="46">
    <w:abstractNumId w:val="108"/>
  </w:num>
  <w:num w:numId="47">
    <w:abstractNumId w:val="93"/>
  </w:num>
  <w:num w:numId="48">
    <w:abstractNumId w:val="109"/>
  </w:num>
  <w:num w:numId="49">
    <w:abstractNumId w:val="44"/>
  </w:num>
  <w:num w:numId="50">
    <w:abstractNumId w:val="33"/>
  </w:num>
  <w:num w:numId="51">
    <w:abstractNumId w:val="90"/>
  </w:num>
  <w:num w:numId="52">
    <w:abstractNumId w:val="51"/>
  </w:num>
  <w:num w:numId="53">
    <w:abstractNumId w:val="52"/>
  </w:num>
  <w:num w:numId="54">
    <w:abstractNumId w:val="69"/>
  </w:num>
  <w:num w:numId="55">
    <w:abstractNumId w:val="39"/>
  </w:num>
  <w:num w:numId="56">
    <w:abstractNumId w:val="48"/>
  </w:num>
  <w:num w:numId="57">
    <w:abstractNumId w:val="23"/>
  </w:num>
  <w:num w:numId="58">
    <w:abstractNumId w:val="76"/>
  </w:num>
  <w:num w:numId="59">
    <w:abstractNumId w:val="16"/>
  </w:num>
  <w:num w:numId="60">
    <w:abstractNumId w:val="28"/>
  </w:num>
  <w:num w:numId="61">
    <w:abstractNumId w:val="43"/>
  </w:num>
  <w:num w:numId="62">
    <w:abstractNumId w:val="4"/>
  </w:num>
  <w:num w:numId="63">
    <w:abstractNumId w:val="81"/>
  </w:num>
  <w:num w:numId="64">
    <w:abstractNumId w:val="46"/>
  </w:num>
  <w:num w:numId="65">
    <w:abstractNumId w:val="53"/>
  </w:num>
  <w:num w:numId="66">
    <w:abstractNumId w:val="50"/>
  </w:num>
  <w:num w:numId="67">
    <w:abstractNumId w:val="31"/>
  </w:num>
  <w:num w:numId="68">
    <w:abstractNumId w:val="49"/>
  </w:num>
  <w:num w:numId="69">
    <w:abstractNumId w:val="88"/>
  </w:num>
  <w:num w:numId="70">
    <w:abstractNumId w:val="47"/>
  </w:num>
  <w:num w:numId="71">
    <w:abstractNumId w:val="70"/>
  </w:num>
  <w:num w:numId="72">
    <w:abstractNumId w:val="97"/>
  </w:num>
  <w:num w:numId="73">
    <w:abstractNumId w:val="13"/>
  </w:num>
  <w:num w:numId="74">
    <w:abstractNumId w:val="61"/>
  </w:num>
  <w:num w:numId="75">
    <w:abstractNumId w:val="11"/>
  </w:num>
  <w:num w:numId="76">
    <w:abstractNumId w:val="38"/>
  </w:num>
  <w:num w:numId="77">
    <w:abstractNumId w:val="101"/>
  </w:num>
  <w:num w:numId="78">
    <w:abstractNumId w:val="58"/>
  </w:num>
  <w:num w:numId="79">
    <w:abstractNumId w:val="65"/>
  </w:num>
  <w:num w:numId="80">
    <w:abstractNumId w:val="27"/>
  </w:num>
  <w:num w:numId="81">
    <w:abstractNumId w:val="42"/>
  </w:num>
  <w:num w:numId="82">
    <w:abstractNumId w:val="22"/>
  </w:num>
  <w:num w:numId="83">
    <w:abstractNumId w:val="86"/>
  </w:num>
  <w:num w:numId="84">
    <w:abstractNumId w:val="63"/>
  </w:num>
  <w:num w:numId="85">
    <w:abstractNumId w:val="105"/>
  </w:num>
  <w:num w:numId="86">
    <w:abstractNumId w:val="85"/>
  </w:num>
  <w:num w:numId="87">
    <w:abstractNumId w:val="37"/>
  </w:num>
  <w:num w:numId="88">
    <w:abstractNumId w:val="95"/>
  </w:num>
  <w:num w:numId="89">
    <w:abstractNumId w:val="74"/>
  </w:num>
  <w:num w:numId="90">
    <w:abstractNumId w:val="80"/>
  </w:num>
  <w:num w:numId="91">
    <w:abstractNumId w:val="19"/>
  </w:num>
  <w:num w:numId="92">
    <w:abstractNumId w:val="59"/>
  </w:num>
  <w:num w:numId="93">
    <w:abstractNumId w:val="32"/>
  </w:num>
  <w:num w:numId="94">
    <w:abstractNumId w:val="68"/>
  </w:num>
  <w:num w:numId="95">
    <w:abstractNumId w:val="21"/>
  </w:num>
  <w:num w:numId="96">
    <w:abstractNumId w:val="17"/>
  </w:num>
  <w:num w:numId="97">
    <w:abstractNumId w:val="91"/>
  </w:num>
  <w:num w:numId="98">
    <w:abstractNumId w:val="99"/>
  </w:num>
  <w:num w:numId="99">
    <w:abstractNumId w:val="25"/>
  </w:num>
  <w:num w:numId="100">
    <w:abstractNumId w:val="14"/>
  </w:num>
  <w:num w:numId="101">
    <w:abstractNumId w:val="62"/>
  </w:num>
  <w:num w:numId="102">
    <w:abstractNumId w:val="104"/>
  </w:num>
  <w:num w:numId="103">
    <w:abstractNumId w:val="87"/>
  </w:num>
  <w:num w:numId="104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>
    <w:abstractNumId w:val="11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>
    <w:abstractNumId w:val="2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8">
    <w:abstractNumId w:val="9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9">
    <w:abstractNumId w:val="5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0">
    <w:abstractNumId w:val="10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1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0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5CE"/>
    <w:rsid w:val="00012EC2"/>
    <w:rsid w:val="000401E4"/>
    <w:rsid w:val="000567B9"/>
    <w:rsid w:val="00070D68"/>
    <w:rsid w:val="00071C8B"/>
    <w:rsid w:val="000A2BCF"/>
    <w:rsid w:val="000A74EC"/>
    <w:rsid w:val="000A7BDC"/>
    <w:rsid w:val="000B2BD7"/>
    <w:rsid w:val="000C4330"/>
    <w:rsid w:val="00127E84"/>
    <w:rsid w:val="001408DE"/>
    <w:rsid w:val="00155B12"/>
    <w:rsid w:val="0018516F"/>
    <w:rsid w:val="001A2B0F"/>
    <w:rsid w:val="001B676E"/>
    <w:rsid w:val="001E4C8C"/>
    <w:rsid w:val="00202E07"/>
    <w:rsid w:val="00213804"/>
    <w:rsid w:val="00225115"/>
    <w:rsid w:val="00230AEF"/>
    <w:rsid w:val="00260794"/>
    <w:rsid w:val="002B7A66"/>
    <w:rsid w:val="002C714B"/>
    <w:rsid w:val="002D33B1"/>
    <w:rsid w:val="002D3591"/>
    <w:rsid w:val="002D60E5"/>
    <w:rsid w:val="00303E54"/>
    <w:rsid w:val="0032799F"/>
    <w:rsid w:val="0034027A"/>
    <w:rsid w:val="0034461B"/>
    <w:rsid w:val="003514A0"/>
    <w:rsid w:val="00355B5E"/>
    <w:rsid w:val="00363F14"/>
    <w:rsid w:val="00380E44"/>
    <w:rsid w:val="00392DDE"/>
    <w:rsid w:val="003A33B6"/>
    <w:rsid w:val="003F27F2"/>
    <w:rsid w:val="00402B2C"/>
    <w:rsid w:val="00405552"/>
    <w:rsid w:val="0042128B"/>
    <w:rsid w:val="0045288F"/>
    <w:rsid w:val="00453CA6"/>
    <w:rsid w:val="00465C1B"/>
    <w:rsid w:val="004A7F29"/>
    <w:rsid w:val="004B1C71"/>
    <w:rsid w:val="004B4EB7"/>
    <w:rsid w:val="004D5739"/>
    <w:rsid w:val="004F7E17"/>
    <w:rsid w:val="00513B80"/>
    <w:rsid w:val="00540AB5"/>
    <w:rsid w:val="005A05CE"/>
    <w:rsid w:val="005A5190"/>
    <w:rsid w:val="005A6DF7"/>
    <w:rsid w:val="005C5E58"/>
    <w:rsid w:val="005D2433"/>
    <w:rsid w:val="0063604F"/>
    <w:rsid w:val="0065079D"/>
    <w:rsid w:val="00653AF6"/>
    <w:rsid w:val="00680639"/>
    <w:rsid w:val="00685684"/>
    <w:rsid w:val="006E0CFD"/>
    <w:rsid w:val="006E2E2A"/>
    <w:rsid w:val="006E7337"/>
    <w:rsid w:val="006F76A5"/>
    <w:rsid w:val="00705478"/>
    <w:rsid w:val="00723C97"/>
    <w:rsid w:val="00731AB2"/>
    <w:rsid w:val="00753077"/>
    <w:rsid w:val="00754032"/>
    <w:rsid w:val="00772758"/>
    <w:rsid w:val="00787534"/>
    <w:rsid w:val="007A1AC4"/>
    <w:rsid w:val="007B44E2"/>
    <w:rsid w:val="007E412D"/>
    <w:rsid w:val="007E550D"/>
    <w:rsid w:val="007F083A"/>
    <w:rsid w:val="00812B02"/>
    <w:rsid w:val="00840045"/>
    <w:rsid w:val="00841451"/>
    <w:rsid w:val="008E558D"/>
    <w:rsid w:val="008E5E6E"/>
    <w:rsid w:val="008F2E54"/>
    <w:rsid w:val="008F4E7A"/>
    <w:rsid w:val="009301B3"/>
    <w:rsid w:val="00966C84"/>
    <w:rsid w:val="00992470"/>
    <w:rsid w:val="009C366C"/>
    <w:rsid w:val="009D7BDA"/>
    <w:rsid w:val="009E1BD6"/>
    <w:rsid w:val="00A004D6"/>
    <w:rsid w:val="00A30F9E"/>
    <w:rsid w:val="00A453C5"/>
    <w:rsid w:val="00A72C9D"/>
    <w:rsid w:val="00A90DAE"/>
    <w:rsid w:val="00AD1C52"/>
    <w:rsid w:val="00AE04A1"/>
    <w:rsid w:val="00AE1C0E"/>
    <w:rsid w:val="00AF5325"/>
    <w:rsid w:val="00B26AF6"/>
    <w:rsid w:val="00B73A5A"/>
    <w:rsid w:val="00B97C17"/>
    <w:rsid w:val="00BA14ED"/>
    <w:rsid w:val="00BB4E2E"/>
    <w:rsid w:val="00BB6060"/>
    <w:rsid w:val="00BD10AF"/>
    <w:rsid w:val="00BD16D1"/>
    <w:rsid w:val="00BD5D9A"/>
    <w:rsid w:val="00C07695"/>
    <w:rsid w:val="00C13C4B"/>
    <w:rsid w:val="00C237F7"/>
    <w:rsid w:val="00C25525"/>
    <w:rsid w:val="00C30C21"/>
    <w:rsid w:val="00C4469E"/>
    <w:rsid w:val="00C535C9"/>
    <w:rsid w:val="00C96E5E"/>
    <w:rsid w:val="00CA18D1"/>
    <w:rsid w:val="00CA1C31"/>
    <w:rsid w:val="00CD6BAA"/>
    <w:rsid w:val="00CE05B6"/>
    <w:rsid w:val="00CF3166"/>
    <w:rsid w:val="00D47C44"/>
    <w:rsid w:val="00D933E3"/>
    <w:rsid w:val="00DB0B62"/>
    <w:rsid w:val="00DB7DCF"/>
    <w:rsid w:val="00DF22CC"/>
    <w:rsid w:val="00DF69F1"/>
    <w:rsid w:val="00E14787"/>
    <w:rsid w:val="00E438A1"/>
    <w:rsid w:val="00EA4292"/>
    <w:rsid w:val="00EC64F2"/>
    <w:rsid w:val="00ED4C16"/>
    <w:rsid w:val="00EE2A08"/>
    <w:rsid w:val="00F01E19"/>
    <w:rsid w:val="00F02234"/>
    <w:rsid w:val="00F17D05"/>
    <w:rsid w:val="00F25434"/>
    <w:rsid w:val="00F51EDB"/>
    <w:rsid w:val="00F832FB"/>
    <w:rsid w:val="00F858D1"/>
    <w:rsid w:val="00FA1493"/>
    <w:rsid w:val="00FA24F3"/>
    <w:rsid w:val="00FB26EE"/>
    <w:rsid w:val="00FD4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3FBFAB"/>
  <w15:docId w15:val="{6B654E54-EAFF-49A6-B104-B534C0869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22C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F858D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A30F9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Hyperlink"/>
    <w:basedOn w:val="a0"/>
    <w:uiPriority w:val="99"/>
    <w:semiHidden/>
    <w:unhideWhenUsed/>
    <w:rsid w:val="00A30F9E"/>
    <w:rPr>
      <w:color w:val="0000FF"/>
      <w:u w:val="single"/>
    </w:rPr>
  </w:style>
  <w:style w:type="character" w:customStyle="1" w:styleId="apple-converted-space">
    <w:name w:val="apple-converted-space"/>
    <w:basedOn w:val="a0"/>
    <w:rsid w:val="00A72C9D"/>
  </w:style>
  <w:style w:type="paragraph" w:styleId="a6">
    <w:name w:val="Balloon Text"/>
    <w:basedOn w:val="a"/>
    <w:link w:val="a7"/>
    <w:uiPriority w:val="99"/>
    <w:semiHidden/>
    <w:unhideWhenUsed/>
    <w:rsid w:val="0077275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72758"/>
    <w:rPr>
      <w:rFonts w:ascii="Segoe UI" w:hAnsi="Segoe UI" w:cs="Segoe UI"/>
      <w:sz w:val="18"/>
      <w:szCs w:val="18"/>
    </w:rPr>
  </w:style>
  <w:style w:type="paragraph" w:customStyle="1" w:styleId="rteleft">
    <w:name w:val="rteleft"/>
    <w:basedOn w:val="a"/>
    <w:rsid w:val="00DF22C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F22C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indent1">
    <w:name w:val="indent_1"/>
    <w:basedOn w:val="a"/>
    <w:rsid w:val="00DF22C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s10">
    <w:name w:val="s_10"/>
    <w:basedOn w:val="a0"/>
    <w:rsid w:val="00DF22CC"/>
  </w:style>
  <w:style w:type="paragraph" w:customStyle="1" w:styleId="empty">
    <w:name w:val="empty"/>
    <w:basedOn w:val="a"/>
    <w:rsid w:val="00DF22C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3">
    <w:name w:val="s_3"/>
    <w:basedOn w:val="a"/>
    <w:rsid w:val="00DF22C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52">
    <w:name w:val="s_52"/>
    <w:basedOn w:val="a"/>
    <w:rsid w:val="00DF22C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22">
    <w:name w:val="s_22"/>
    <w:basedOn w:val="a"/>
    <w:rsid w:val="00DF22C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1">
    <w:name w:val="s_1"/>
    <w:basedOn w:val="a"/>
    <w:rsid w:val="00DF22C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91">
    <w:name w:val="s_91"/>
    <w:basedOn w:val="a"/>
    <w:rsid w:val="00DF22C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ligncenter">
    <w:name w:val="align_center"/>
    <w:basedOn w:val="a"/>
    <w:rsid w:val="009C366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no-indent">
    <w:name w:val="no-indent"/>
    <w:basedOn w:val="a"/>
    <w:rsid w:val="009C366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8">
    <w:name w:val="Table Grid"/>
    <w:basedOn w:val="a1"/>
    <w:uiPriority w:val="59"/>
    <w:rsid w:val="004B4EB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0A2BCF"/>
    <w:pPr>
      <w:tabs>
        <w:tab w:val="center" w:pos="4677"/>
        <w:tab w:val="right" w:pos="9355"/>
      </w:tabs>
      <w:spacing w:before="0" w:after="0"/>
    </w:pPr>
  </w:style>
  <w:style w:type="character" w:customStyle="1" w:styleId="aa">
    <w:name w:val="Верхний колонтитул Знак"/>
    <w:basedOn w:val="a0"/>
    <w:link w:val="a9"/>
    <w:uiPriority w:val="99"/>
    <w:rsid w:val="000A2BCF"/>
  </w:style>
  <w:style w:type="paragraph" w:styleId="ab">
    <w:name w:val="footer"/>
    <w:basedOn w:val="a"/>
    <w:link w:val="ac"/>
    <w:uiPriority w:val="99"/>
    <w:unhideWhenUsed/>
    <w:rsid w:val="000A2BCF"/>
    <w:pPr>
      <w:tabs>
        <w:tab w:val="center" w:pos="4677"/>
        <w:tab w:val="right" w:pos="9355"/>
      </w:tabs>
      <w:spacing w:before="0" w:after="0"/>
    </w:pPr>
  </w:style>
  <w:style w:type="character" w:customStyle="1" w:styleId="ac">
    <w:name w:val="Нижний колонтитул Знак"/>
    <w:basedOn w:val="a0"/>
    <w:link w:val="ab"/>
    <w:uiPriority w:val="99"/>
    <w:rsid w:val="000A2B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55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31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0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89549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7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758493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31145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9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730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9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7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204153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101326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940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700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967035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26485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931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243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608490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192764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016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909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2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3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03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378723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214541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81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435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033930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138956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74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65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27232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149160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304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154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1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7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78209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47515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795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31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5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3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68756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209585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35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075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7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6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4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392438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77216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64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629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6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3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96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4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6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911742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102290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099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64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983963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46342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537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327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1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4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88733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9853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625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1127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4031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7405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4804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725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1931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7936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1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730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7490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527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2303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5360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414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5186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997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6335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229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34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6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9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373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12365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93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09886;fld=134;dst=197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LAW;n=109886;fld=134;dst=19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2721</TotalTime>
  <Pages>69</Pages>
  <Words>22986</Words>
  <Characters>131025</Characters>
  <Application>Microsoft Office Word</Application>
  <DocSecurity>0</DocSecurity>
  <Lines>1091</Lines>
  <Paragraphs>307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Бухгалтерия</dc:creator>
  <dc:description>Подготовлено экспертами Группы Актион</dc:description>
  <cp:lastModifiedBy>Бухгалтерия</cp:lastModifiedBy>
  <cp:revision>37</cp:revision>
  <cp:lastPrinted>2025-03-15T10:28:00Z</cp:lastPrinted>
  <dcterms:created xsi:type="dcterms:W3CDTF">2025-02-28T15:24:00Z</dcterms:created>
  <dcterms:modified xsi:type="dcterms:W3CDTF">2025-03-15T10:29:00Z</dcterms:modified>
</cp:coreProperties>
</file>